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77034" w14:textId="0575C23D" w:rsidR="00545772" w:rsidRPr="00225D35" w:rsidRDefault="00936C05" w:rsidP="00225D35">
      <w:pPr>
        <w:spacing w:after="0"/>
        <w:jc w:val="both"/>
        <w:rPr>
          <w:rFonts w:ascii="Times New Roman" w:hAnsi="Times New Roman"/>
          <w:color w:val="auto"/>
          <w:sz w:val="24"/>
          <w:szCs w:val="24"/>
        </w:rPr>
      </w:pPr>
      <w:r>
        <w:rPr>
          <w:rFonts w:ascii="Times New Roman" w:hAnsi="Times New Roman"/>
          <w:noProof/>
          <w:color w:val="auto"/>
          <w:sz w:val="24"/>
          <w:szCs w:val="24"/>
          <w14:ligatures w14:val="none"/>
          <w14:cntxtAlts w14:val="0"/>
        </w:rPr>
        <w:drawing>
          <wp:anchor distT="0" distB="0" distL="114300" distR="114300" simplePos="0" relativeHeight="251670528" behindDoc="1" locked="0" layoutInCell="1" allowOverlap="1" wp14:anchorId="11A95EFA" wp14:editId="0EF073C6">
            <wp:simplePos x="0" y="0"/>
            <wp:positionH relativeFrom="page">
              <wp:align>right</wp:align>
            </wp:positionH>
            <wp:positionV relativeFrom="paragraph">
              <wp:posOffset>-895350</wp:posOffset>
            </wp:positionV>
            <wp:extent cx="7747723" cy="10029414"/>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a:extLst>
                        <a:ext uri="{28A0092B-C50C-407E-A947-70E740481C1C}">
                          <a14:useLocalDpi xmlns:a14="http://schemas.microsoft.com/office/drawing/2010/main" val="0"/>
                        </a:ext>
                      </a:extLst>
                    </a:blip>
                    <a:stretch>
                      <a:fillRect/>
                    </a:stretch>
                  </pic:blipFill>
                  <pic:spPr>
                    <a:xfrm>
                      <a:off x="0" y="0"/>
                      <a:ext cx="7747723" cy="10029414"/>
                    </a:xfrm>
                    <a:prstGeom prst="rect">
                      <a:avLst/>
                    </a:prstGeom>
                  </pic:spPr>
                </pic:pic>
              </a:graphicData>
            </a:graphic>
            <wp14:sizeRelH relativeFrom="page">
              <wp14:pctWidth>0</wp14:pctWidth>
            </wp14:sizeRelH>
            <wp14:sizeRelV relativeFrom="page">
              <wp14:pctHeight>0</wp14:pctHeight>
            </wp14:sizeRelV>
          </wp:anchor>
        </w:drawing>
      </w:r>
    </w:p>
    <w:p w14:paraId="47287121" w14:textId="77777777" w:rsidR="00225D35" w:rsidRPr="00225D35" w:rsidRDefault="00225D35" w:rsidP="00225D35">
      <w:pPr>
        <w:spacing w:after="0"/>
        <w:jc w:val="both"/>
        <w:rPr>
          <w:rFonts w:ascii="Times New Roman" w:hAnsi="Times New Roman"/>
          <w:color w:val="auto"/>
          <w:sz w:val="24"/>
          <w:szCs w:val="24"/>
        </w:rPr>
      </w:pPr>
    </w:p>
    <w:p w14:paraId="7588CA97" w14:textId="77777777" w:rsidR="00225D35" w:rsidRPr="00225D35" w:rsidRDefault="00225D35" w:rsidP="00225D35">
      <w:pPr>
        <w:spacing w:after="0"/>
        <w:jc w:val="both"/>
        <w:rPr>
          <w:rFonts w:ascii="Times New Roman" w:hAnsi="Times New Roman"/>
          <w:color w:val="auto"/>
          <w:sz w:val="24"/>
          <w:szCs w:val="24"/>
        </w:rPr>
      </w:pPr>
    </w:p>
    <w:p w14:paraId="1BD0E743" w14:textId="77777777" w:rsidR="00225D35" w:rsidRPr="00225D35" w:rsidRDefault="00225D35" w:rsidP="00225D35">
      <w:pPr>
        <w:spacing w:after="0"/>
        <w:jc w:val="both"/>
        <w:rPr>
          <w:rFonts w:ascii="Times New Roman" w:hAnsi="Times New Roman"/>
          <w:color w:val="auto"/>
          <w:sz w:val="24"/>
          <w:szCs w:val="24"/>
        </w:rPr>
      </w:pPr>
    </w:p>
    <w:p w14:paraId="3844B81A" w14:textId="77777777" w:rsidR="00225D35" w:rsidRPr="00225D35" w:rsidRDefault="00225D35" w:rsidP="00225D35">
      <w:pPr>
        <w:spacing w:after="0"/>
        <w:jc w:val="both"/>
        <w:rPr>
          <w:rFonts w:ascii="Times New Roman" w:hAnsi="Times New Roman"/>
          <w:color w:val="auto"/>
          <w:sz w:val="24"/>
          <w:szCs w:val="24"/>
        </w:rPr>
      </w:pPr>
    </w:p>
    <w:p w14:paraId="3F579137" w14:textId="77777777" w:rsidR="00225D35" w:rsidRPr="00225D35" w:rsidRDefault="00225D35" w:rsidP="00225D35">
      <w:pPr>
        <w:spacing w:after="0"/>
        <w:jc w:val="both"/>
        <w:rPr>
          <w:rFonts w:ascii="Times New Roman" w:hAnsi="Times New Roman"/>
          <w:color w:val="auto"/>
          <w:sz w:val="24"/>
          <w:szCs w:val="24"/>
        </w:rPr>
      </w:pPr>
    </w:p>
    <w:p w14:paraId="1D6AC7AB" w14:textId="77777777" w:rsidR="00225D35" w:rsidRPr="00225D35" w:rsidRDefault="00225D35" w:rsidP="00225D35">
      <w:pPr>
        <w:spacing w:after="0"/>
        <w:jc w:val="both"/>
        <w:rPr>
          <w:rFonts w:ascii="Times New Roman" w:hAnsi="Times New Roman"/>
          <w:color w:val="auto"/>
          <w:sz w:val="24"/>
          <w:szCs w:val="24"/>
        </w:rPr>
      </w:pPr>
    </w:p>
    <w:p w14:paraId="247AB90C" w14:textId="77777777" w:rsidR="00225D35" w:rsidRPr="00225D35" w:rsidRDefault="00225D35" w:rsidP="00225D35">
      <w:pPr>
        <w:spacing w:after="0"/>
        <w:jc w:val="both"/>
        <w:rPr>
          <w:rFonts w:ascii="Times New Roman" w:hAnsi="Times New Roman"/>
          <w:color w:val="auto"/>
          <w:sz w:val="24"/>
          <w:szCs w:val="24"/>
        </w:rPr>
      </w:pPr>
    </w:p>
    <w:p w14:paraId="1319D79B" w14:textId="77777777" w:rsidR="00225D35" w:rsidRPr="00225D35" w:rsidRDefault="00225D35" w:rsidP="00225D35">
      <w:pPr>
        <w:spacing w:after="0"/>
        <w:jc w:val="both"/>
        <w:rPr>
          <w:rFonts w:ascii="Times New Roman" w:hAnsi="Times New Roman"/>
          <w:color w:val="auto"/>
          <w:sz w:val="24"/>
          <w:szCs w:val="24"/>
        </w:rPr>
      </w:pPr>
    </w:p>
    <w:p w14:paraId="61710B68" w14:textId="77777777" w:rsidR="00225D35" w:rsidRPr="00225D35" w:rsidRDefault="00225D35" w:rsidP="00225D35">
      <w:pPr>
        <w:spacing w:after="0"/>
        <w:jc w:val="both"/>
        <w:rPr>
          <w:rFonts w:ascii="Times New Roman" w:hAnsi="Times New Roman"/>
          <w:color w:val="auto"/>
          <w:sz w:val="24"/>
          <w:szCs w:val="24"/>
        </w:rPr>
      </w:pPr>
    </w:p>
    <w:p w14:paraId="48CF742A" w14:textId="77777777" w:rsidR="00225D35" w:rsidRPr="00225D35" w:rsidRDefault="00225D35" w:rsidP="00225D35">
      <w:pPr>
        <w:spacing w:after="0"/>
        <w:jc w:val="both"/>
        <w:rPr>
          <w:rFonts w:ascii="Times New Roman" w:hAnsi="Times New Roman"/>
          <w:color w:val="auto"/>
          <w:sz w:val="24"/>
          <w:szCs w:val="24"/>
        </w:rPr>
      </w:pPr>
    </w:p>
    <w:p w14:paraId="59A851DD" w14:textId="77777777" w:rsidR="00225D35" w:rsidRPr="00225D35" w:rsidRDefault="00225D35" w:rsidP="00225D35">
      <w:pPr>
        <w:spacing w:after="0"/>
        <w:jc w:val="both"/>
        <w:rPr>
          <w:rFonts w:ascii="Times New Roman" w:hAnsi="Times New Roman"/>
          <w:color w:val="auto"/>
          <w:sz w:val="24"/>
          <w:szCs w:val="24"/>
        </w:rPr>
      </w:pPr>
    </w:p>
    <w:p w14:paraId="295966A0" w14:textId="77777777" w:rsidR="00225D35" w:rsidRPr="00225D35" w:rsidRDefault="00225D35" w:rsidP="00225D35">
      <w:pPr>
        <w:spacing w:after="0"/>
        <w:jc w:val="both"/>
        <w:rPr>
          <w:rFonts w:ascii="Times New Roman" w:hAnsi="Times New Roman"/>
          <w:color w:val="auto"/>
          <w:sz w:val="24"/>
          <w:szCs w:val="24"/>
        </w:rPr>
      </w:pPr>
    </w:p>
    <w:p w14:paraId="65C2CBB5" w14:textId="77777777" w:rsidR="00225D35" w:rsidRPr="00225D35" w:rsidRDefault="00225D35" w:rsidP="00225D35">
      <w:pPr>
        <w:spacing w:after="0"/>
        <w:jc w:val="both"/>
        <w:rPr>
          <w:rFonts w:ascii="Times New Roman" w:hAnsi="Times New Roman"/>
          <w:color w:val="auto"/>
          <w:sz w:val="24"/>
          <w:szCs w:val="24"/>
        </w:rPr>
      </w:pPr>
    </w:p>
    <w:p w14:paraId="7D0DD8CF" w14:textId="77777777" w:rsidR="00225D35" w:rsidRPr="00225D35" w:rsidRDefault="00225D35" w:rsidP="00225D35">
      <w:pPr>
        <w:spacing w:after="0"/>
        <w:jc w:val="both"/>
        <w:rPr>
          <w:rFonts w:ascii="Times New Roman" w:hAnsi="Times New Roman"/>
          <w:color w:val="auto"/>
          <w:sz w:val="24"/>
          <w:szCs w:val="24"/>
        </w:rPr>
      </w:pPr>
    </w:p>
    <w:p w14:paraId="17437949" w14:textId="77777777" w:rsidR="00225D35" w:rsidRPr="00225D35" w:rsidRDefault="00225D35" w:rsidP="00225D35">
      <w:pPr>
        <w:spacing w:after="0"/>
        <w:jc w:val="both"/>
        <w:rPr>
          <w:rFonts w:ascii="Times New Roman" w:hAnsi="Times New Roman"/>
          <w:color w:val="auto"/>
          <w:sz w:val="24"/>
          <w:szCs w:val="24"/>
        </w:rPr>
      </w:pPr>
    </w:p>
    <w:p w14:paraId="12909135" w14:textId="77777777" w:rsidR="00225D35" w:rsidRPr="00225D35" w:rsidRDefault="0037363C" w:rsidP="0037363C">
      <w:pPr>
        <w:tabs>
          <w:tab w:val="left" w:pos="3259"/>
        </w:tabs>
        <w:spacing w:after="0"/>
        <w:jc w:val="both"/>
        <w:rPr>
          <w:rFonts w:ascii="Times New Roman" w:hAnsi="Times New Roman"/>
          <w:color w:val="auto"/>
          <w:sz w:val="24"/>
          <w:szCs w:val="24"/>
        </w:rPr>
      </w:pPr>
      <w:r>
        <w:rPr>
          <w:rFonts w:ascii="Times New Roman" w:hAnsi="Times New Roman"/>
          <w:color w:val="auto"/>
          <w:sz w:val="24"/>
          <w:szCs w:val="24"/>
        </w:rPr>
        <w:tab/>
      </w:r>
    </w:p>
    <w:p w14:paraId="4F1F4DC2" w14:textId="77777777" w:rsidR="00225D35" w:rsidRPr="00225D35" w:rsidRDefault="0037363C" w:rsidP="0037363C">
      <w:pPr>
        <w:tabs>
          <w:tab w:val="left" w:pos="5798"/>
        </w:tabs>
        <w:spacing w:after="0"/>
        <w:jc w:val="both"/>
        <w:rPr>
          <w:rFonts w:ascii="Times New Roman" w:hAnsi="Times New Roman"/>
          <w:color w:val="auto"/>
          <w:sz w:val="24"/>
          <w:szCs w:val="24"/>
        </w:rPr>
      </w:pPr>
      <w:r>
        <w:rPr>
          <w:rFonts w:ascii="Times New Roman" w:hAnsi="Times New Roman"/>
          <w:color w:val="auto"/>
          <w:sz w:val="24"/>
          <w:szCs w:val="24"/>
        </w:rPr>
        <w:tab/>
      </w:r>
    </w:p>
    <w:p w14:paraId="7EF6EB75" w14:textId="77777777" w:rsidR="00225D35" w:rsidRPr="00225D35" w:rsidRDefault="00225D35" w:rsidP="00225D35">
      <w:pPr>
        <w:spacing w:after="0"/>
        <w:jc w:val="both"/>
        <w:rPr>
          <w:rFonts w:ascii="Times New Roman" w:hAnsi="Times New Roman"/>
          <w:color w:val="auto"/>
          <w:sz w:val="24"/>
          <w:szCs w:val="24"/>
        </w:rPr>
      </w:pPr>
    </w:p>
    <w:p w14:paraId="61B3DB7E" w14:textId="77777777" w:rsidR="00225D35" w:rsidRPr="00225D35" w:rsidRDefault="00225D35" w:rsidP="00225D35">
      <w:pPr>
        <w:spacing w:after="0"/>
        <w:jc w:val="both"/>
        <w:rPr>
          <w:rFonts w:ascii="Times New Roman" w:hAnsi="Times New Roman"/>
          <w:color w:val="auto"/>
          <w:sz w:val="24"/>
          <w:szCs w:val="24"/>
        </w:rPr>
      </w:pPr>
    </w:p>
    <w:p w14:paraId="4BF85181" w14:textId="77777777" w:rsidR="00225D35" w:rsidRPr="00225D35" w:rsidRDefault="00225D35" w:rsidP="00225D35">
      <w:pPr>
        <w:spacing w:after="0"/>
        <w:jc w:val="both"/>
        <w:rPr>
          <w:rFonts w:ascii="Times New Roman" w:hAnsi="Times New Roman"/>
          <w:color w:val="auto"/>
          <w:sz w:val="24"/>
          <w:szCs w:val="24"/>
        </w:rPr>
      </w:pPr>
    </w:p>
    <w:p w14:paraId="105BAED0" w14:textId="77777777" w:rsidR="00225D35" w:rsidRPr="00225D35" w:rsidRDefault="00225D35" w:rsidP="00225D35">
      <w:pPr>
        <w:spacing w:after="0"/>
        <w:jc w:val="both"/>
        <w:rPr>
          <w:rFonts w:ascii="Times New Roman" w:hAnsi="Times New Roman"/>
          <w:color w:val="auto"/>
          <w:sz w:val="24"/>
          <w:szCs w:val="24"/>
        </w:rPr>
      </w:pPr>
    </w:p>
    <w:p w14:paraId="284E1916" w14:textId="77777777" w:rsidR="00225D35" w:rsidRPr="00225D35" w:rsidRDefault="00225D35" w:rsidP="00225D35">
      <w:pPr>
        <w:spacing w:after="0"/>
        <w:jc w:val="both"/>
        <w:rPr>
          <w:rFonts w:ascii="Times New Roman" w:hAnsi="Times New Roman"/>
          <w:color w:val="auto"/>
          <w:sz w:val="24"/>
          <w:szCs w:val="24"/>
        </w:rPr>
      </w:pPr>
    </w:p>
    <w:p w14:paraId="57252B52" w14:textId="77777777" w:rsidR="00225D35" w:rsidRPr="00225D35" w:rsidRDefault="00225D35" w:rsidP="00225D35">
      <w:pPr>
        <w:spacing w:after="0"/>
        <w:jc w:val="both"/>
        <w:rPr>
          <w:rFonts w:ascii="Times New Roman" w:hAnsi="Times New Roman"/>
          <w:color w:val="auto"/>
          <w:sz w:val="24"/>
          <w:szCs w:val="24"/>
        </w:rPr>
      </w:pPr>
    </w:p>
    <w:p w14:paraId="47FBC9D2" w14:textId="77777777" w:rsidR="00225D35" w:rsidRPr="00225D35" w:rsidRDefault="00225D35" w:rsidP="00225D35">
      <w:pPr>
        <w:spacing w:after="0"/>
        <w:jc w:val="both"/>
        <w:rPr>
          <w:rFonts w:ascii="Times New Roman" w:hAnsi="Times New Roman"/>
          <w:color w:val="auto"/>
          <w:sz w:val="24"/>
          <w:szCs w:val="24"/>
        </w:rPr>
      </w:pPr>
    </w:p>
    <w:p w14:paraId="217A5FBF" w14:textId="77777777" w:rsidR="00225D35" w:rsidRPr="00225D35" w:rsidRDefault="00225D35" w:rsidP="00225D35">
      <w:pPr>
        <w:spacing w:after="0"/>
        <w:jc w:val="both"/>
        <w:rPr>
          <w:rFonts w:ascii="Times New Roman" w:hAnsi="Times New Roman"/>
          <w:color w:val="auto"/>
          <w:sz w:val="24"/>
          <w:szCs w:val="24"/>
        </w:rPr>
      </w:pPr>
    </w:p>
    <w:p w14:paraId="6EB7EFC9" w14:textId="77777777" w:rsidR="00225D35" w:rsidRPr="00225D35" w:rsidRDefault="00225D35" w:rsidP="00225D35">
      <w:pPr>
        <w:spacing w:after="0"/>
        <w:jc w:val="both"/>
        <w:rPr>
          <w:rFonts w:ascii="Times New Roman" w:hAnsi="Times New Roman"/>
          <w:color w:val="auto"/>
          <w:sz w:val="24"/>
          <w:szCs w:val="24"/>
        </w:rPr>
      </w:pPr>
    </w:p>
    <w:p w14:paraId="2176E436" w14:textId="77777777" w:rsidR="00225D35" w:rsidRPr="00225D35" w:rsidRDefault="00225D35" w:rsidP="00225D35">
      <w:pPr>
        <w:spacing w:after="0"/>
        <w:jc w:val="both"/>
        <w:rPr>
          <w:rFonts w:ascii="Times New Roman" w:hAnsi="Times New Roman"/>
          <w:color w:val="auto"/>
          <w:sz w:val="24"/>
          <w:szCs w:val="24"/>
        </w:rPr>
      </w:pPr>
    </w:p>
    <w:p w14:paraId="691DBE90" w14:textId="77777777" w:rsidR="00225D35" w:rsidRPr="00225D35" w:rsidRDefault="00225D35" w:rsidP="00225D35">
      <w:pPr>
        <w:spacing w:after="0"/>
        <w:jc w:val="both"/>
        <w:rPr>
          <w:rFonts w:ascii="Times New Roman" w:hAnsi="Times New Roman"/>
          <w:color w:val="auto"/>
          <w:sz w:val="24"/>
          <w:szCs w:val="24"/>
        </w:rPr>
      </w:pPr>
    </w:p>
    <w:p w14:paraId="35247713" w14:textId="77777777" w:rsidR="00225D35" w:rsidRPr="00225D35" w:rsidRDefault="00225D35" w:rsidP="00225D35">
      <w:pPr>
        <w:spacing w:after="0"/>
        <w:jc w:val="both"/>
        <w:rPr>
          <w:rFonts w:ascii="Times New Roman" w:hAnsi="Times New Roman"/>
          <w:color w:val="auto"/>
          <w:sz w:val="24"/>
          <w:szCs w:val="24"/>
        </w:rPr>
      </w:pPr>
    </w:p>
    <w:p w14:paraId="52F8E8CC" w14:textId="77777777" w:rsidR="00225D35" w:rsidRPr="00225D35" w:rsidRDefault="00225D35" w:rsidP="00225D35">
      <w:pPr>
        <w:spacing w:after="0"/>
        <w:jc w:val="both"/>
        <w:rPr>
          <w:rFonts w:ascii="Times New Roman" w:hAnsi="Times New Roman"/>
          <w:color w:val="auto"/>
          <w:sz w:val="24"/>
          <w:szCs w:val="24"/>
        </w:rPr>
      </w:pPr>
    </w:p>
    <w:p w14:paraId="3207AC3B" w14:textId="77777777" w:rsidR="00225D35" w:rsidRPr="00225D35" w:rsidRDefault="00225D35" w:rsidP="00225D35">
      <w:pPr>
        <w:spacing w:after="0"/>
        <w:jc w:val="both"/>
        <w:rPr>
          <w:rFonts w:ascii="Times New Roman" w:hAnsi="Times New Roman"/>
          <w:color w:val="auto"/>
          <w:sz w:val="24"/>
          <w:szCs w:val="24"/>
        </w:rPr>
      </w:pPr>
    </w:p>
    <w:p w14:paraId="6B673044" w14:textId="77777777" w:rsidR="00225D35" w:rsidRPr="00225D35" w:rsidRDefault="00225D35" w:rsidP="00225D35">
      <w:pPr>
        <w:spacing w:after="0"/>
        <w:jc w:val="both"/>
        <w:rPr>
          <w:rFonts w:ascii="Times New Roman" w:hAnsi="Times New Roman"/>
          <w:color w:val="auto"/>
          <w:sz w:val="24"/>
          <w:szCs w:val="24"/>
        </w:rPr>
      </w:pPr>
    </w:p>
    <w:p w14:paraId="70B3A2ED" w14:textId="77777777" w:rsidR="00225D35" w:rsidRPr="00225D35" w:rsidRDefault="00225D35" w:rsidP="00225D35">
      <w:pPr>
        <w:spacing w:after="0"/>
        <w:jc w:val="both"/>
        <w:rPr>
          <w:rFonts w:ascii="Times New Roman" w:hAnsi="Times New Roman"/>
          <w:color w:val="auto"/>
          <w:sz w:val="24"/>
          <w:szCs w:val="24"/>
        </w:rPr>
      </w:pPr>
    </w:p>
    <w:p w14:paraId="367E529D" w14:textId="77777777" w:rsidR="00225D35" w:rsidRPr="00225D35" w:rsidRDefault="00225D35" w:rsidP="00225D35">
      <w:pPr>
        <w:spacing w:after="0"/>
        <w:jc w:val="both"/>
        <w:rPr>
          <w:rFonts w:ascii="Times New Roman" w:hAnsi="Times New Roman"/>
          <w:color w:val="auto"/>
          <w:sz w:val="24"/>
          <w:szCs w:val="24"/>
        </w:rPr>
      </w:pPr>
    </w:p>
    <w:p w14:paraId="273415E5" w14:textId="77777777" w:rsidR="00225D35" w:rsidRPr="00225D35" w:rsidRDefault="00225D35" w:rsidP="00225D35">
      <w:pPr>
        <w:spacing w:after="0"/>
        <w:jc w:val="both"/>
        <w:rPr>
          <w:rFonts w:ascii="Times New Roman" w:hAnsi="Times New Roman"/>
          <w:color w:val="auto"/>
          <w:sz w:val="24"/>
          <w:szCs w:val="24"/>
        </w:rPr>
      </w:pPr>
    </w:p>
    <w:p w14:paraId="1438C943" w14:textId="77777777" w:rsidR="00225D35" w:rsidRPr="00225D35" w:rsidRDefault="00225D35" w:rsidP="00225D35">
      <w:pPr>
        <w:spacing w:after="0"/>
        <w:jc w:val="both"/>
        <w:rPr>
          <w:rFonts w:ascii="Times New Roman" w:hAnsi="Times New Roman"/>
          <w:color w:val="auto"/>
          <w:sz w:val="24"/>
          <w:szCs w:val="24"/>
        </w:rPr>
      </w:pPr>
    </w:p>
    <w:p w14:paraId="618DC55D" w14:textId="77777777" w:rsidR="00225D35" w:rsidRPr="00225D35" w:rsidRDefault="00225D35" w:rsidP="00225D35">
      <w:pPr>
        <w:spacing w:after="0"/>
        <w:jc w:val="both"/>
        <w:rPr>
          <w:rFonts w:ascii="Times New Roman" w:hAnsi="Times New Roman"/>
          <w:color w:val="auto"/>
          <w:sz w:val="24"/>
          <w:szCs w:val="24"/>
        </w:rPr>
      </w:pPr>
    </w:p>
    <w:p w14:paraId="16D95934" w14:textId="77777777" w:rsidR="00225D35" w:rsidRPr="00225D35" w:rsidRDefault="00225D35" w:rsidP="00225D35">
      <w:pPr>
        <w:spacing w:after="0"/>
        <w:jc w:val="both"/>
        <w:rPr>
          <w:rFonts w:ascii="Times New Roman" w:hAnsi="Times New Roman"/>
          <w:color w:val="auto"/>
          <w:sz w:val="24"/>
          <w:szCs w:val="24"/>
        </w:rPr>
      </w:pPr>
    </w:p>
    <w:p w14:paraId="2B3FE041" w14:textId="77777777" w:rsidR="00225D35" w:rsidRPr="00225D35" w:rsidRDefault="00225D35" w:rsidP="00225D35">
      <w:pPr>
        <w:spacing w:after="0"/>
        <w:jc w:val="both"/>
        <w:rPr>
          <w:rFonts w:ascii="Times New Roman" w:hAnsi="Times New Roman"/>
          <w:color w:val="auto"/>
          <w:sz w:val="24"/>
          <w:szCs w:val="24"/>
        </w:rPr>
      </w:pPr>
    </w:p>
    <w:p w14:paraId="4C8AF893" w14:textId="77777777" w:rsidR="00225D35" w:rsidRPr="00225D35" w:rsidRDefault="00225D35" w:rsidP="00225D35">
      <w:pPr>
        <w:spacing w:after="0"/>
        <w:jc w:val="both"/>
        <w:rPr>
          <w:rFonts w:ascii="Times New Roman" w:hAnsi="Times New Roman"/>
          <w:color w:val="auto"/>
          <w:sz w:val="24"/>
          <w:szCs w:val="24"/>
        </w:rPr>
      </w:pPr>
    </w:p>
    <w:p w14:paraId="0A6F0CE0" w14:textId="77777777" w:rsidR="00225D35" w:rsidRPr="00225D35" w:rsidRDefault="00225D35" w:rsidP="00225D35">
      <w:pPr>
        <w:spacing w:after="0"/>
        <w:jc w:val="both"/>
        <w:rPr>
          <w:rFonts w:ascii="Times New Roman" w:hAnsi="Times New Roman"/>
          <w:color w:val="auto"/>
          <w:sz w:val="24"/>
          <w:szCs w:val="24"/>
        </w:rPr>
      </w:pPr>
    </w:p>
    <w:p w14:paraId="614DAF4F" w14:textId="77777777" w:rsidR="00225D35" w:rsidRPr="00225D35" w:rsidRDefault="00225D35" w:rsidP="00225D35">
      <w:pPr>
        <w:spacing w:after="0"/>
        <w:jc w:val="both"/>
        <w:rPr>
          <w:rFonts w:ascii="Times New Roman" w:hAnsi="Times New Roman"/>
          <w:color w:val="auto"/>
          <w:sz w:val="24"/>
          <w:szCs w:val="24"/>
        </w:rPr>
      </w:pPr>
    </w:p>
    <w:p w14:paraId="7C4B63E7" w14:textId="77777777" w:rsidR="00225D35" w:rsidRPr="00225D35" w:rsidRDefault="00225D35" w:rsidP="00225D35">
      <w:pPr>
        <w:spacing w:after="0"/>
        <w:jc w:val="both"/>
        <w:rPr>
          <w:rFonts w:ascii="Times New Roman" w:hAnsi="Times New Roman"/>
          <w:color w:val="auto"/>
          <w:sz w:val="24"/>
          <w:szCs w:val="24"/>
        </w:rPr>
      </w:pPr>
    </w:p>
    <w:p w14:paraId="73449EEF" w14:textId="77777777" w:rsidR="00225D35" w:rsidRPr="00225D35" w:rsidRDefault="00225D35" w:rsidP="00225D35">
      <w:pPr>
        <w:spacing w:after="0"/>
        <w:jc w:val="both"/>
        <w:rPr>
          <w:rFonts w:ascii="Times New Roman" w:hAnsi="Times New Roman"/>
          <w:color w:val="auto"/>
          <w:sz w:val="24"/>
          <w:szCs w:val="24"/>
        </w:rPr>
      </w:pPr>
    </w:p>
    <w:p w14:paraId="2A922725" w14:textId="77777777" w:rsidR="00225D35" w:rsidRPr="00225D35" w:rsidRDefault="00225D35" w:rsidP="00225D35">
      <w:pPr>
        <w:spacing w:after="0"/>
        <w:jc w:val="both"/>
        <w:rPr>
          <w:rFonts w:ascii="Times New Roman" w:hAnsi="Times New Roman"/>
          <w:color w:val="auto"/>
          <w:sz w:val="24"/>
          <w:szCs w:val="24"/>
        </w:rPr>
      </w:pPr>
    </w:p>
    <w:p w14:paraId="1F148EB3" w14:textId="77777777" w:rsidR="00225D35" w:rsidRPr="00D42C8C" w:rsidRDefault="00225D35" w:rsidP="00E10F71">
      <w:pPr>
        <w:widowControl w:val="0"/>
        <w:spacing w:after="0"/>
        <w:jc w:val="center"/>
        <w:rPr>
          <w:rFonts w:ascii="Times New Roman Bold" w:hAnsi="Times New Roman Bold"/>
          <w:b/>
          <w:smallCaps/>
          <w:color w:val="990000"/>
          <w:sz w:val="48"/>
          <w:szCs w:val="48"/>
          <w14:ligatures w14:val="none"/>
        </w:rPr>
      </w:pPr>
      <w:r w:rsidRPr="008D3A22">
        <w:rPr>
          <w:rFonts w:ascii="Times New Roman Bold" w:hAnsi="Times New Roman Bold"/>
          <w:b/>
          <w:smallCaps/>
          <w:color w:val="800000"/>
          <w:sz w:val="48"/>
          <w:szCs w:val="48"/>
          <w14:ligatures w14:val="none"/>
        </w:rPr>
        <w:lastRenderedPageBreak/>
        <w:t>Claflin University Code of Ethics</w:t>
      </w:r>
    </w:p>
    <w:p w14:paraId="72B32B69" w14:textId="77777777" w:rsidR="00225D35" w:rsidRPr="00225D35" w:rsidRDefault="00225D35" w:rsidP="00225D35">
      <w:pPr>
        <w:widowControl w:val="0"/>
        <w:spacing w:after="0"/>
        <w:jc w:val="both"/>
        <w:rPr>
          <w:rFonts w:ascii="Times New Roman" w:hAnsi="Times New Roman"/>
          <w:color w:val="auto"/>
          <w:sz w:val="24"/>
          <w:szCs w:val="24"/>
          <w14:ligatures w14:val="none"/>
        </w:rPr>
      </w:pPr>
    </w:p>
    <w:p w14:paraId="5E9558CC" w14:textId="77777777" w:rsidR="00225D35" w:rsidRPr="00225D35" w:rsidRDefault="00225D35" w:rsidP="00225D35">
      <w:pPr>
        <w:widowControl w:val="0"/>
        <w:spacing w:after="0"/>
        <w:jc w:val="both"/>
        <w:rPr>
          <w:rFonts w:ascii="Times New Roman" w:hAnsi="Times New Roman"/>
          <w:color w:val="auto"/>
          <w:sz w:val="22"/>
          <w:szCs w:val="22"/>
          <w14:ligatures w14:val="none"/>
        </w:rPr>
      </w:pPr>
      <w:r w:rsidRPr="00225D35">
        <w:rPr>
          <w:rFonts w:ascii="Times New Roman" w:hAnsi="Times New Roman"/>
          <w:color w:val="auto"/>
          <w:sz w:val="22"/>
          <w:szCs w:val="22"/>
          <w14:ligatures w14:val="none"/>
        </w:rPr>
        <w:t xml:space="preserve">Claflin University’s mission to offer quality undergraduate programs, select graduate programs, and viable continuing education opportunities relies up on the skills, abilities, expertise, commitments, integrity, and collective common sense of all employees.  This Code of Ethics embodies rules regarding our individual and University responsibilities to our students, faculty, staff, administrators, and University stakeholders and supporters.  </w:t>
      </w:r>
    </w:p>
    <w:p w14:paraId="227C7B7A" w14:textId="77777777" w:rsidR="00225D35" w:rsidRPr="00225D35" w:rsidRDefault="00225D35" w:rsidP="00225D35">
      <w:pPr>
        <w:widowControl w:val="0"/>
        <w:spacing w:after="0"/>
        <w:jc w:val="both"/>
        <w:rPr>
          <w:rFonts w:ascii="Times New Roman" w:hAnsi="Times New Roman"/>
          <w:color w:val="auto"/>
          <w:sz w:val="22"/>
          <w:szCs w:val="22"/>
          <w14:ligatures w14:val="none"/>
        </w:rPr>
      </w:pPr>
    </w:p>
    <w:p w14:paraId="1C99CA58" w14:textId="77777777" w:rsidR="00225D35" w:rsidRPr="00225D35" w:rsidRDefault="00225D35" w:rsidP="00225D35">
      <w:pPr>
        <w:widowControl w:val="0"/>
        <w:spacing w:after="0"/>
        <w:jc w:val="both"/>
        <w:rPr>
          <w:rFonts w:ascii="Times New Roman" w:hAnsi="Times New Roman"/>
          <w:color w:val="auto"/>
          <w:sz w:val="22"/>
          <w:szCs w:val="22"/>
          <w14:ligatures w14:val="none"/>
        </w:rPr>
      </w:pPr>
      <w:r w:rsidRPr="00225D35">
        <w:rPr>
          <w:rFonts w:ascii="Times New Roman" w:hAnsi="Times New Roman"/>
          <w:color w:val="auto"/>
          <w:sz w:val="22"/>
          <w:szCs w:val="22"/>
          <w14:ligatures w14:val="none"/>
        </w:rPr>
        <w:t xml:space="preserve">We are cognizant of the importance of our work in being fiscally </w:t>
      </w:r>
      <w:proofErr w:type="gramStart"/>
      <w:r w:rsidRPr="00225D35">
        <w:rPr>
          <w:rFonts w:ascii="Times New Roman" w:hAnsi="Times New Roman"/>
          <w:color w:val="auto"/>
          <w:sz w:val="22"/>
          <w:szCs w:val="22"/>
          <w14:ligatures w14:val="none"/>
        </w:rPr>
        <w:t>responsible</w:t>
      </w:r>
      <w:proofErr w:type="gramEnd"/>
      <w:r w:rsidRPr="00225D35">
        <w:rPr>
          <w:rFonts w:ascii="Times New Roman" w:hAnsi="Times New Roman"/>
          <w:color w:val="auto"/>
          <w:sz w:val="22"/>
          <w:szCs w:val="22"/>
          <w14:ligatures w14:val="none"/>
        </w:rPr>
        <w:t xml:space="preserve"> which affects the   quality of academic programs and the overall quality of life for the faculty, administrators, staff, and students </w:t>
      </w:r>
      <w:proofErr w:type="gramStart"/>
      <w:r w:rsidRPr="00225D35">
        <w:rPr>
          <w:rFonts w:ascii="Times New Roman" w:hAnsi="Times New Roman"/>
          <w:color w:val="auto"/>
          <w:sz w:val="22"/>
          <w:szCs w:val="22"/>
          <w14:ligatures w14:val="none"/>
        </w:rPr>
        <w:t>of</w:t>
      </w:r>
      <w:proofErr w:type="gramEnd"/>
      <w:r w:rsidRPr="00225D35">
        <w:rPr>
          <w:rFonts w:ascii="Times New Roman" w:hAnsi="Times New Roman"/>
          <w:color w:val="auto"/>
          <w:sz w:val="22"/>
          <w:szCs w:val="22"/>
          <w14:ligatures w14:val="none"/>
        </w:rPr>
        <w:t xml:space="preserve"> the University.</w:t>
      </w:r>
    </w:p>
    <w:p w14:paraId="52F44F56" w14:textId="77777777" w:rsidR="00225D35" w:rsidRPr="00225D35" w:rsidRDefault="00225D35" w:rsidP="00225D35">
      <w:pPr>
        <w:widowControl w:val="0"/>
        <w:spacing w:after="0"/>
        <w:jc w:val="both"/>
        <w:rPr>
          <w:rFonts w:ascii="Times New Roman" w:hAnsi="Times New Roman"/>
          <w:color w:val="auto"/>
          <w:sz w:val="22"/>
          <w:szCs w:val="22"/>
          <w14:ligatures w14:val="none"/>
        </w:rPr>
      </w:pPr>
    </w:p>
    <w:p w14:paraId="01946705" w14:textId="77777777" w:rsidR="00225D35" w:rsidRPr="00225D35" w:rsidRDefault="00225D35" w:rsidP="00225D35">
      <w:pPr>
        <w:widowControl w:val="0"/>
        <w:spacing w:after="0"/>
        <w:jc w:val="both"/>
        <w:rPr>
          <w:rFonts w:ascii="Times New Roman" w:hAnsi="Times New Roman"/>
          <w:color w:val="auto"/>
          <w:sz w:val="22"/>
          <w:szCs w:val="22"/>
          <w14:ligatures w14:val="none"/>
        </w:rPr>
      </w:pPr>
      <w:r w:rsidRPr="00225D35">
        <w:rPr>
          <w:rFonts w:ascii="Times New Roman" w:hAnsi="Times New Roman"/>
          <w:color w:val="auto"/>
          <w:sz w:val="22"/>
          <w:szCs w:val="22"/>
          <w14:ligatures w14:val="none"/>
        </w:rPr>
        <w:t>We are personally committed to the highest professional and ethical conduct in furthering the mission of Claflin University and supporting relationships between our institution and supporters.</w:t>
      </w:r>
    </w:p>
    <w:p w14:paraId="3540D6F3" w14:textId="77777777" w:rsidR="00225D35" w:rsidRPr="00225D35" w:rsidRDefault="00225D35" w:rsidP="00225D35">
      <w:pPr>
        <w:widowControl w:val="0"/>
        <w:spacing w:after="0"/>
        <w:jc w:val="both"/>
        <w:rPr>
          <w:rFonts w:ascii="Times New Roman" w:hAnsi="Times New Roman"/>
          <w:color w:val="auto"/>
          <w:sz w:val="22"/>
          <w:szCs w:val="22"/>
          <w14:ligatures w14:val="none"/>
        </w:rPr>
      </w:pPr>
    </w:p>
    <w:p w14:paraId="13830199" w14:textId="77777777" w:rsidR="00225D35" w:rsidRPr="00225D35" w:rsidRDefault="00225D35" w:rsidP="00225D35">
      <w:pPr>
        <w:widowControl w:val="0"/>
        <w:spacing w:after="0"/>
        <w:jc w:val="both"/>
        <w:rPr>
          <w:rFonts w:ascii="Times New Roman" w:hAnsi="Times New Roman"/>
          <w:color w:val="auto"/>
          <w:sz w:val="22"/>
          <w:szCs w:val="22"/>
          <w14:ligatures w14:val="none"/>
        </w:rPr>
      </w:pPr>
      <w:r w:rsidRPr="00225D35">
        <w:rPr>
          <w:rFonts w:ascii="Times New Roman" w:hAnsi="Times New Roman"/>
          <w:color w:val="auto"/>
          <w:sz w:val="22"/>
          <w:szCs w:val="22"/>
          <w14:ligatures w14:val="none"/>
        </w:rPr>
        <w:t>We hold paramount the trust, confidence, and integrity of each member of the Claflin University Family.</w:t>
      </w:r>
    </w:p>
    <w:p w14:paraId="23E0F6FB" w14:textId="77777777" w:rsidR="00225D35" w:rsidRPr="00225D35" w:rsidRDefault="00225D35" w:rsidP="00225D35">
      <w:pPr>
        <w:widowControl w:val="0"/>
        <w:spacing w:after="0"/>
        <w:jc w:val="both"/>
        <w:rPr>
          <w:rFonts w:ascii="Times New Roman" w:hAnsi="Times New Roman"/>
          <w:color w:val="auto"/>
          <w:sz w:val="22"/>
          <w:szCs w:val="22"/>
          <w14:ligatures w14:val="none"/>
        </w:rPr>
      </w:pPr>
    </w:p>
    <w:p w14:paraId="086FB359" w14:textId="77777777" w:rsidR="00225D35" w:rsidRPr="00225D35" w:rsidRDefault="00225D35" w:rsidP="00225D35">
      <w:pPr>
        <w:widowControl w:val="0"/>
        <w:spacing w:after="0"/>
        <w:jc w:val="both"/>
        <w:rPr>
          <w:rFonts w:ascii="Times New Roman" w:hAnsi="Times New Roman"/>
          <w:color w:val="auto"/>
          <w:sz w:val="22"/>
          <w:szCs w:val="22"/>
          <w14:ligatures w14:val="none"/>
        </w:rPr>
      </w:pPr>
      <w:r w:rsidRPr="00225D35">
        <w:rPr>
          <w:rFonts w:ascii="Times New Roman" w:hAnsi="Times New Roman"/>
          <w:color w:val="auto"/>
          <w:sz w:val="22"/>
          <w:szCs w:val="22"/>
          <w14:ligatures w14:val="none"/>
        </w:rPr>
        <w:t>We uphold and express through practice, equity, and fairness in all aspects of our work in providing high quality academic programs, student services, and outreach.</w:t>
      </w:r>
    </w:p>
    <w:p w14:paraId="404002FC" w14:textId="77777777" w:rsidR="00225D35" w:rsidRPr="00225D35" w:rsidRDefault="00225D35" w:rsidP="00225D35">
      <w:pPr>
        <w:widowControl w:val="0"/>
        <w:spacing w:after="0"/>
        <w:jc w:val="both"/>
        <w:rPr>
          <w:rFonts w:ascii="Times New Roman" w:hAnsi="Times New Roman"/>
          <w:color w:val="auto"/>
          <w:sz w:val="22"/>
          <w:szCs w:val="22"/>
          <w14:ligatures w14:val="none"/>
        </w:rPr>
      </w:pPr>
    </w:p>
    <w:p w14:paraId="72BF4EBB" w14:textId="77777777" w:rsidR="00225D35" w:rsidRPr="00225D35" w:rsidRDefault="00225D35" w:rsidP="00225D35">
      <w:pPr>
        <w:widowControl w:val="0"/>
        <w:spacing w:after="0"/>
        <w:jc w:val="both"/>
        <w:rPr>
          <w:rFonts w:ascii="Times New Roman" w:hAnsi="Times New Roman"/>
          <w:color w:val="auto"/>
          <w:sz w:val="22"/>
          <w:szCs w:val="22"/>
          <w14:ligatures w14:val="none"/>
        </w:rPr>
      </w:pPr>
      <w:r w:rsidRPr="00225D35">
        <w:rPr>
          <w:rFonts w:ascii="Times New Roman" w:hAnsi="Times New Roman"/>
          <w:color w:val="auto"/>
          <w:sz w:val="22"/>
          <w:szCs w:val="22"/>
          <w14:ligatures w14:val="none"/>
        </w:rPr>
        <w:t>We are committed to consistently providing the highest quality of programs and services that are innovative and responsive to students and other University customer’s needs and requirements.</w:t>
      </w:r>
    </w:p>
    <w:p w14:paraId="303C418A" w14:textId="77777777" w:rsidR="00225D35" w:rsidRPr="00225D35" w:rsidRDefault="00225D35" w:rsidP="00225D35">
      <w:pPr>
        <w:widowControl w:val="0"/>
        <w:spacing w:after="0"/>
        <w:jc w:val="both"/>
        <w:rPr>
          <w:rFonts w:ascii="Times New Roman" w:hAnsi="Times New Roman"/>
          <w:color w:val="auto"/>
          <w:sz w:val="22"/>
          <w:szCs w:val="22"/>
          <w14:ligatures w14:val="none"/>
        </w:rPr>
      </w:pPr>
    </w:p>
    <w:p w14:paraId="12AB0A4D" w14:textId="77777777" w:rsidR="00225D35" w:rsidRPr="00225D35" w:rsidRDefault="00225D35" w:rsidP="00225D35">
      <w:pPr>
        <w:widowControl w:val="0"/>
        <w:spacing w:after="0"/>
        <w:jc w:val="both"/>
        <w:rPr>
          <w:rFonts w:ascii="Times New Roman" w:hAnsi="Times New Roman"/>
          <w:color w:val="auto"/>
          <w:sz w:val="22"/>
          <w:szCs w:val="22"/>
          <w14:ligatures w14:val="none"/>
        </w:rPr>
      </w:pPr>
      <w:r w:rsidRPr="00225D35">
        <w:rPr>
          <w:rFonts w:ascii="Times New Roman" w:hAnsi="Times New Roman"/>
          <w:color w:val="auto"/>
          <w:sz w:val="22"/>
          <w:szCs w:val="22"/>
          <w14:ligatures w14:val="none"/>
        </w:rPr>
        <w:t>We uphold the highest standards of honesty, integrity, truthfulness, and trustworthiness and shall maintain the highest standards of professionalism in the performance of our duties.</w:t>
      </w:r>
    </w:p>
    <w:p w14:paraId="46B6E42B" w14:textId="77777777" w:rsidR="00225D35" w:rsidRPr="00225D35" w:rsidRDefault="00225D35" w:rsidP="00225D35">
      <w:pPr>
        <w:widowControl w:val="0"/>
        <w:spacing w:after="0"/>
        <w:jc w:val="both"/>
        <w:rPr>
          <w:rFonts w:ascii="Times New Roman" w:hAnsi="Times New Roman"/>
          <w:color w:val="auto"/>
          <w:sz w:val="22"/>
          <w:szCs w:val="22"/>
          <w14:ligatures w14:val="none"/>
        </w:rPr>
      </w:pPr>
    </w:p>
    <w:p w14:paraId="715C284D" w14:textId="77777777" w:rsidR="00225D35" w:rsidRPr="00225D35" w:rsidRDefault="00225D35" w:rsidP="00225D35">
      <w:pPr>
        <w:widowControl w:val="0"/>
        <w:spacing w:after="0"/>
        <w:jc w:val="both"/>
        <w:rPr>
          <w:rFonts w:ascii="Times New Roman" w:hAnsi="Times New Roman"/>
          <w:color w:val="auto"/>
          <w:sz w:val="22"/>
          <w:szCs w:val="22"/>
          <w14:ligatures w14:val="none"/>
        </w:rPr>
      </w:pPr>
      <w:r w:rsidRPr="00225D35">
        <w:rPr>
          <w:rFonts w:ascii="Times New Roman" w:hAnsi="Times New Roman"/>
          <w:color w:val="auto"/>
          <w:sz w:val="22"/>
          <w:szCs w:val="22"/>
          <w14:ligatures w14:val="none"/>
        </w:rPr>
        <w:t>We shall act in good faith, responsibly, with due care, competence, objectivity, and diligence.</w:t>
      </w:r>
    </w:p>
    <w:p w14:paraId="7782F447" w14:textId="77777777" w:rsidR="00225D35" w:rsidRPr="00225D35" w:rsidRDefault="00225D35" w:rsidP="00225D35">
      <w:pPr>
        <w:widowControl w:val="0"/>
        <w:spacing w:after="0"/>
        <w:jc w:val="both"/>
        <w:rPr>
          <w:rFonts w:ascii="Times New Roman" w:hAnsi="Times New Roman"/>
          <w:color w:val="auto"/>
          <w:sz w:val="22"/>
          <w:szCs w:val="22"/>
          <w14:ligatures w14:val="none"/>
        </w:rPr>
      </w:pPr>
    </w:p>
    <w:p w14:paraId="75E22D9E" w14:textId="77777777" w:rsidR="00225D35" w:rsidRPr="00225D35" w:rsidRDefault="00225D35" w:rsidP="00225D35">
      <w:pPr>
        <w:widowControl w:val="0"/>
        <w:spacing w:after="0"/>
        <w:jc w:val="both"/>
        <w:rPr>
          <w:rFonts w:ascii="Times New Roman" w:hAnsi="Times New Roman"/>
          <w:color w:val="auto"/>
          <w:sz w:val="22"/>
          <w:szCs w:val="22"/>
          <w14:ligatures w14:val="none"/>
        </w:rPr>
      </w:pPr>
      <w:r w:rsidRPr="00225D35">
        <w:rPr>
          <w:rFonts w:ascii="Times New Roman" w:hAnsi="Times New Roman"/>
          <w:color w:val="auto"/>
          <w:sz w:val="22"/>
          <w:szCs w:val="22"/>
          <w14:ligatures w14:val="none"/>
        </w:rPr>
        <w:t xml:space="preserve">We shall treat fellow employees in a fair and </w:t>
      </w:r>
      <w:r w:rsidR="00D42C8C">
        <w:rPr>
          <w:rFonts w:ascii="Times New Roman" w:hAnsi="Times New Roman"/>
          <w:color w:val="auto"/>
          <w:sz w:val="22"/>
          <w:szCs w:val="22"/>
          <w14:ligatures w14:val="none"/>
        </w:rPr>
        <w:t xml:space="preserve">even-handed manner and foster a </w:t>
      </w:r>
      <w:r w:rsidRPr="00225D35">
        <w:rPr>
          <w:rFonts w:ascii="Times New Roman" w:hAnsi="Times New Roman"/>
          <w:color w:val="auto"/>
          <w:sz w:val="22"/>
          <w:szCs w:val="22"/>
          <w14:ligatures w14:val="none"/>
        </w:rPr>
        <w:t>culture rich in diversity that is based on trust, mutual respect, teamwork, and integrity.  We shall treat all people with civility avoiding harassment and discrimination.</w:t>
      </w:r>
    </w:p>
    <w:p w14:paraId="00FD00E9" w14:textId="77777777" w:rsidR="00225D35" w:rsidRPr="00225D35" w:rsidRDefault="00225D35" w:rsidP="00225D35">
      <w:pPr>
        <w:widowControl w:val="0"/>
        <w:spacing w:after="0"/>
        <w:jc w:val="both"/>
        <w:rPr>
          <w:rFonts w:ascii="Times New Roman" w:hAnsi="Times New Roman"/>
          <w:color w:val="auto"/>
          <w:sz w:val="22"/>
          <w:szCs w:val="22"/>
          <w14:ligatures w14:val="none"/>
        </w:rPr>
      </w:pPr>
    </w:p>
    <w:p w14:paraId="05189D86" w14:textId="77777777" w:rsidR="00225D35" w:rsidRPr="00225D35" w:rsidRDefault="00225D35" w:rsidP="00225D35">
      <w:pPr>
        <w:widowControl w:val="0"/>
        <w:spacing w:after="0"/>
        <w:jc w:val="both"/>
        <w:rPr>
          <w:rFonts w:ascii="Times New Roman" w:hAnsi="Times New Roman"/>
          <w:color w:val="auto"/>
          <w:sz w:val="22"/>
          <w:szCs w:val="22"/>
          <w14:ligatures w14:val="none"/>
        </w:rPr>
      </w:pPr>
      <w:r w:rsidRPr="00225D35">
        <w:rPr>
          <w:rFonts w:ascii="Times New Roman" w:hAnsi="Times New Roman"/>
          <w:color w:val="auto"/>
          <w:sz w:val="22"/>
          <w:szCs w:val="22"/>
          <w14:ligatures w14:val="none"/>
        </w:rPr>
        <w:t>We shall treat all customers fairly, honestly, and objectively.  We shall treat clients, colleagues, and competitors with respect regardless of factors such as race, sex, religion, gender, disability, age, natural origin, or any other legally protected characteristic.</w:t>
      </w:r>
    </w:p>
    <w:p w14:paraId="1C5FDDF9" w14:textId="77777777" w:rsidR="00225D35" w:rsidRPr="00225D35" w:rsidRDefault="00225D35" w:rsidP="00225D35">
      <w:pPr>
        <w:widowControl w:val="0"/>
        <w:spacing w:after="0"/>
        <w:jc w:val="both"/>
        <w:rPr>
          <w:rFonts w:ascii="Times New Roman" w:hAnsi="Times New Roman"/>
          <w:color w:val="auto"/>
          <w:sz w:val="22"/>
          <w:szCs w:val="22"/>
          <w14:ligatures w14:val="none"/>
        </w:rPr>
      </w:pPr>
    </w:p>
    <w:p w14:paraId="24D35296" w14:textId="77777777" w:rsidR="00225D35" w:rsidRPr="00225D35" w:rsidRDefault="00225D35" w:rsidP="00225D35">
      <w:pPr>
        <w:widowControl w:val="0"/>
        <w:spacing w:after="0"/>
        <w:jc w:val="both"/>
        <w:rPr>
          <w:rFonts w:ascii="Times New Roman" w:hAnsi="Times New Roman"/>
          <w:color w:val="auto"/>
          <w:sz w:val="22"/>
          <w:szCs w:val="22"/>
          <w14:ligatures w14:val="none"/>
        </w:rPr>
      </w:pPr>
      <w:r w:rsidRPr="00225D35">
        <w:rPr>
          <w:rFonts w:ascii="Times New Roman" w:hAnsi="Times New Roman"/>
          <w:color w:val="auto"/>
          <w:sz w:val="22"/>
          <w:szCs w:val="22"/>
          <w14:ligatures w14:val="none"/>
        </w:rPr>
        <w:t>Staff who deal with issues and matters of personal or sensitive nature shall be committed to maintaining the highest degree of integrity by not disclosing such information to disinterested parties except when authorized or otherwise legally obligated to disclose.</w:t>
      </w:r>
    </w:p>
    <w:p w14:paraId="5A1416BA" w14:textId="77777777" w:rsidR="00225D35" w:rsidRPr="00225D35" w:rsidRDefault="00225D35" w:rsidP="00225D35">
      <w:pPr>
        <w:widowControl w:val="0"/>
        <w:spacing w:after="0"/>
        <w:jc w:val="both"/>
        <w:rPr>
          <w:rFonts w:ascii="Times New Roman" w:hAnsi="Times New Roman"/>
          <w:color w:val="auto"/>
          <w:sz w:val="22"/>
          <w:szCs w:val="22"/>
          <w14:ligatures w14:val="none"/>
        </w:rPr>
      </w:pPr>
    </w:p>
    <w:p w14:paraId="4FB8B1AD" w14:textId="77777777" w:rsidR="00225D35" w:rsidRDefault="00225D35" w:rsidP="00225D35">
      <w:pPr>
        <w:widowControl w:val="0"/>
        <w:spacing w:after="0"/>
        <w:jc w:val="both"/>
        <w:rPr>
          <w:rFonts w:ascii="Times New Roman" w:hAnsi="Times New Roman"/>
          <w:color w:val="auto"/>
          <w:sz w:val="22"/>
          <w:szCs w:val="22"/>
          <w14:ligatures w14:val="none"/>
        </w:rPr>
      </w:pPr>
      <w:r w:rsidRPr="00225D35">
        <w:rPr>
          <w:rFonts w:ascii="Times New Roman" w:hAnsi="Times New Roman"/>
          <w:color w:val="auto"/>
          <w:sz w:val="22"/>
          <w:szCs w:val="22"/>
          <w14:ligatures w14:val="none"/>
        </w:rPr>
        <w:t>We shall acquire and maintain the professional competence and skills important and relevant to delivering our programs and services to our students, faculty, staff, administrations, and other stakeholders.</w:t>
      </w:r>
    </w:p>
    <w:p w14:paraId="7B8522BE" w14:textId="77777777" w:rsidR="00225D35" w:rsidRDefault="00225D35" w:rsidP="00225D35">
      <w:pPr>
        <w:widowControl w:val="0"/>
        <w:spacing w:after="0"/>
        <w:jc w:val="both"/>
        <w:rPr>
          <w:rFonts w:ascii="Times New Roman" w:hAnsi="Times New Roman"/>
          <w:color w:val="auto"/>
          <w:sz w:val="22"/>
          <w:szCs w:val="22"/>
          <w14:ligatures w14:val="none"/>
        </w:rPr>
      </w:pPr>
    </w:p>
    <w:p w14:paraId="3D92DE9E" w14:textId="77777777" w:rsidR="00225D35" w:rsidRDefault="00225D35" w:rsidP="00225D35">
      <w:pPr>
        <w:widowControl w:val="0"/>
        <w:spacing w:after="0"/>
        <w:jc w:val="both"/>
        <w:rPr>
          <w:rFonts w:ascii="Times New Roman" w:hAnsi="Times New Roman"/>
          <w:color w:val="auto"/>
          <w:sz w:val="22"/>
          <w:szCs w:val="22"/>
          <w14:ligatures w14:val="none"/>
        </w:rPr>
      </w:pPr>
      <w:r w:rsidRPr="00225D35">
        <w:rPr>
          <w:rFonts w:ascii="Times New Roman" w:hAnsi="Times New Roman"/>
          <w:color w:val="auto"/>
          <w:sz w:val="22"/>
          <w:szCs w:val="22"/>
          <w14:ligatures w14:val="none"/>
        </w:rPr>
        <w:t>In the communities of which we are members, we all act ethically and as responsible and responsive corporate citizens and comply with all applicable policies, statutes, regulations, and laws.</w:t>
      </w:r>
    </w:p>
    <w:p w14:paraId="46731629" w14:textId="77777777" w:rsidR="00225D35" w:rsidRDefault="00225D35" w:rsidP="00225D35">
      <w:pPr>
        <w:widowControl w:val="0"/>
        <w:spacing w:after="0"/>
        <w:jc w:val="both"/>
        <w:rPr>
          <w:rFonts w:ascii="Times New Roman" w:hAnsi="Times New Roman"/>
          <w:color w:val="auto"/>
          <w:sz w:val="22"/>
          <w:szCs w:val="22"/>
          <w14:ligatures w14:val="none"/>
        </w:rPr>
      </w:pPr>
    </w:p>
    <w:p w14:paraId="4825F6AA" w14:textId="18A2225F" w:rsidR="00225D35" w:rsidRDefault="00225D35" w:rsidP="00225D35">
      <w:pPr>
        <w:widowControl w:val="0"/>
        <w:spacing w:after="0"/>
        <w:jc w:val="both"/>
        <w:rPr>
          <w:rFonts w:ascii="Times New Roman" w:hAnsi="Times New Roman"/>
          <w:i/>
          <w:iCs/>
          <w:color w:val="auto"/>
          <w:sz w:val="22"/>
          <w:szCs w:val="22"/>
          <w14:ligatures w14:val="none"/>
        </w:rPr>
      </w:pPr>
      <w:r w:rsidRPr="00225D35">
        <w:rPr>
          <w:rFonts w:ascii="Times New Roman" w:hAnsi="Times New Roman"/>
          <w:color w:val="auto"/>
          <w:sz w:val="22"/>
          <w:szCs w:val="22"/>
          <w14:ligatures w14:val="none"/>
        </w:rPr>
        <w:t>We shall be accountable to adhering to this code.</w:t>
      </w:r>
      <w:r>
        <w:rPr>
          <w:rFonts w:ascii="Times New Roman" w:hAnsi="Times New Roman"/>
          <w:color w:val="auto"/>
          <w:sz w:val="22"/>
          <w:szCs w:val="22"/>
          <w14:ligatures w14:val="none"/>
        </w:rPr>
        <w:t xml:space="preserve"> </w:t>
      </w:r>
      <w:r w:rsidRPr="00225D35">
        <w:rPr>
          <w:rFonts w:ascii="Times New Roman" w:hAnsi="Times New Roman"/>
          <w:color w:val="auto"/>
          <w:sz w:val="22"/>
          <w:szCs w:val="22"/>
          <w14:ligatures w14:val="none"/>
        </w:rPr>
        <w:tab/>
      </w:r>
      <w:r w:rsidR="00D42C8C">
        <w:rPr>
          <w:rFonts w:ascii="Times New Roman" w:hAnsi="Times New Roman"/>
          <w:color w:val="auto"/>
          <w:sz w:val="22"/>
          <w:szCs w:val="22"/>
          <w14:ligatures w14:val="none"/>
        </w:rPr>
        <w:tab/>
        <w:t xml:space="preserve">        </w:t>
      </w:r>
      <w:r w:rsidRPr="00225D35">
        <w:rPr>
          <w:rFonts w:ascii="Times New Roman" w:hAnsi="Times New Roman"/>
          <w:i/>
          <w:iCs/>
          <w:color w:val="auto"/>
          <w:sz w:val="22"/>
          <w:szCs w:val="22"/>
          <w14:ligatures w14:val="none"/>
        </w:rPr>
        <w:t>Source: President - August 13, 2004</w:t>
      </w:r>
    </w:p>
    <w:p w14:paraId="1F0D4678" w14:textId="77777777" w:rsidR="00C7174A" w:rsidRPr="00225D35" w:rsidRDefault="00C7174A" w:rsidP="00225D35">
      <w:pPr>
        <w:widowControl w:val="0"/>
        <w:spacing w:after="0"/>
        <w:jc w:val="both"/>
        <w:rPr>
          <w:rFonts w:ascii="Times New Roman" w:hAnsi="Times New Roman"/>
          <w:color w:val="auto"/>
          <w:sz w:val="22"/>
          <w:szCs w:val="22"/>
          <w14:ligatures w14:val="none"/>
        </w:rPr>
      </w:pPr>
    </w:p>
    <w:p w14:paraId="7374B471" w14:textId="77777777" w:rsidR="008D3A22" w:rsidRDefault="00D71B4D" w:rsidP="00184D30">
      <w:pPr>
        <w:widowControl w:val="0"/>
        <w:spacing w:after="0"/>
        <w:rPr>
          <w:rFonts w:ascii="Times New Roman" w:hAnsi="Times New Roman"/>
          <w:b/>
          <w:bCs/>
          <w:caps/>
          <w:color w:val="800000"/>
          <w:sz w:val="48"/>
          <w:szCs w:val="48"/>
          <w14:ligatures w14:val="none"/>
        </w:rPr>
      </w:pPr>
      <w:r>
        <w:rPr>
          <w:rFonts w:ascii="Times New Roman" w:hAnsi="Times New Roman"/>
          <w:b/>
          <w:bCs/>
          <w:caps/>
          <w:noProof/>
          <w:color w:val="800000"/>
          <w:sz w:val="48"/>
          <w:szCs w:val="48"/>
          <w14:ligatures w14:val="none"/>
          <w14:cntxtAlts w14:val="0"/>
        </w:rPr>
        <w:lastRenderedPageBreak/>
        <w:drawing>
          <wp:anchor distT="0" distB="0" distL="114300" distR="114300" simplePos="0" relativeHeight="251665408" behindDoc="1" locked="0" layoutInCell="1" allowOverlap="1" wp14:anchorId="0B42C277" wp14:editId="1B2B0688">
            <wp:simplePos x="0" y="0"/>
            <wp:positionH relativeFrom="margin">
              <wp:posOffset>2019300</wp:posOffset>
            </wp:positionH>
            <wp:positionV relativeFrom="paragraph">
              <wp:posOffset>-104775</wp:posOffset>
            </wp:positionV>
            <wp:extent cx="2029229" cy="18859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3912" cy="1890302"/>
                    </a:xfrm>
                    <a:prstGeom prst="rect">
                      <a:avLst/>
                    </a:prstGeom>
                  </pic:spPr>
                </pic:pic>
              </a:graphicData>
            </a:graphic>
            <wp14:sizeRelH relativeFrom="page">
              <wp14:pctWidth>0</wp14:pctWidth>
            </wp14:sizeRelH>
            <wp14:sizeRelV relativeFrom="page">
              <wp14:pctHeight>0</wp14:pctHeight>
            </wp14:sizeRelV>
          </wp:anchor>
        </w:drawing>
      </w:r>
    </w:p>
    <w:p w14:paraId="6CB8FCA8" w14:textId="77777777" w:rsidR="00C7174A" w:rsidRDefault="00C7174A" w:rsidP="00D71B4D">
      <w:pPr>
        <w:widowControl w:val="0"/>
        <w:spacing w:after="0"/>
        <w:jc w:val="center"/>
        <w:rPr>
          <w:rFonts w:ascii="Times New Roman" w:hAnsi="Times New Roman"/>
          <w:b/>
          <w:bCs/>
          <w:caps/>
          <w:color w:val="800000"/>
          <w:sz w:val="48"/>
          <w:szCs w:val="48"/>
          <w14:ligatures w14:val="none"/>
        </w:rPr>
      </w:pPr>
    </w:p>
    <w:p w14:paraId="118AF6FC" w14:textId="77777777" w:rsidR="00C7174A" w:rsidRDefault="00C7174A" w:rsidP="00D71B4D">
      <w:pPr>
        <w:widowControl w:val="0"/>
        <w:spacing w:after="0"/>
        <w:jc w:val="center"/>
        <w:rPr>
          <w:rFonts w:ascii="Times New Roman" w:hAnsi="Times New Roman"/>
          <w:b/>
          <w:bCs/>
          <w:caps/>
          <w:color w:val="800000"/>
          <w:sz w:val="48"/>
          <w:szCs w:val="48"/>
          <w14:ligatures w14:val="none"/>
        </w:rPr>
      </w:pPr>
    </w:p>
    <w:p w14:paraId="6224F495" w14:textId="77777777" w:rsidR="00C7174A" w:rsidRDefault="00C7174A" w:rsidP="00D71B4D">
      <w:pPr>
        <w:widowControl w:val="0"/>
        <w:spacing w:after="0"/>
        <w:jc w:val="center"/>
        <w:rPr>
          <w:rFonts w:ascii="Times New Roman" w:hAnsi="Times New Roman"/>
          <w:b/>
          <w:bCs/>
          <w:caps/>
          <w:color w:val="800000"/>
          <w:sz w:val="48"/>
          <w:szCs w:val="48"/>
          <w14:ligatures w14:val="none"/>
        </w:rPr>
      </w:pPr>
    </w:p>
    <w:p w14:paraId="155B6B69" w14:textId="77777777" w:rsidR="00C7174A" w:rsidRDefault="00C7174A" w:rsidP="00D71B4D">
      <w:pPr>
        <w:widowControl w:val="0"/>
        <w:spacing w:after="0"/>
        <w:jc w:val="center"/>
        <w:rPr>
          <w:rFonts w:ascii="Times New Roman" w:hAnsi="Times New Roman"/>
          <w:b/>
          <w:bCs/>
          <w:caps/>
          <w:color w:val="800000"/>
          <w:sz w:val="48"/>
          <w:szCs w:val="48"/>
          <w14:ligatures w14:val="none"/>
        </w:rPr>
      </w:pPr>
    </w:p>
    <w:p w14:paraId="5F3B4757" w14:textId="3EC7E2FA" w:rsidR="00225D35" w:rsidRPr="008D3A22" w:rsidRDefault="00225D35" w:rsidP="00D71B4D">
      <w:pPr>
        <w:widowControl w:val="0"/>
        <w:spacing w:after="0"/>
        <w:jc w:val="center"/>
        <w:rPr>
          <w:rFonts w:ascii="Times New Roman" w:hAnsi="Times New Roman"/>
          <w:b/>
          <w:bCs/>
          <w:caps/>
          <w:color w:val="800000"/>
          <w:sz w:val="48"/>
          <w:szCs w:val="48"/>
          <w14:ligatures w14:val="none"/>
        </w:rPr>
      </w:pPr>
      <w:r w:rsidRPr="008D3A22">
        <w:rPr>
          <w:rFonts w:ascii="Times New Roman" w:hAnsi="Times New Roman"/>
          <w:b/>
          <w:bCs/>
          <w:caps/>
          <w:color w:val="800000"/>
          <w:sz w:val="48"/>
          <w:szCs w:val="48"/>
          <w14:ligatures w14:val="none"/>
        </w:rPr>
        <w:t>Table of Contents</w:t>
      </w:r>
    </w:p>
    <w:p w14:paraId="002CAADA" w14:textId="77777777" w:rsidR="00225D35" w:rsidRPr="00225D35" w:rsidRDefault="00225D35" w:rsidP="00225D35">
      <w:pPr>
        <w:widowControl w:val="0"/>
        <w:spacing w:after="0"/>
        <w:rPr>
          <w:rFonts w:ascii="Times New Roman" w:hAnsi="Times New Roman"/>
          <w:b/>
          <w:bCs/>
          <w:caps/>
          <w:color w:val="auto"/>
          <w:sz w:val="24"/>
          <w:szCs w:val="24"/>
          <w14:ligatures w14:val="none"/>
        </w:rPr>
      </w:pPr>
    </w:p>
    <w:p w14:paraId="4CA3234B" w14:textId="77777777" w:rsidR="00D42C8C" w:rsidRDefault="00D42C8C" w:rsidP="00225D35">
      <w:pPr>
        <w:widowControl w:val="0"/>
        <w:spacing w:after="0"/>
        <w:rPr>
          <w:rFonts w:ascii="Times New Roman" w:hAnsi="Times New Roman"/>
          <w:b/>
          <w:bCs/>
          <w:caps/>
          <w:color w:val="auto"/>
          <w:sz w:val="24"/>
          <w:szCs w:val="24"/>
          <w14:ligatures w14:val="none"/>
        </w:rPr>
      </w:pPr>
    </w:p>
    <w:p w14:paraId="298DD3A2" w14:textId="77777777" w:rsidR="00D42C8C" w:rsidRPr="00D71B4D" w:rsidRDefault="00225D35" w:rsidP="00225D35">
      <w:pPr>
        <w:widowControl w:val="0"/>
        <w:spacing w:after="0"/>
        <w:rPr>
          <w:rFonts w:ascii="Times New Roman" w:hAnsi="Times New Roman"/>
          <w:b/>
          <w:bCs/>
          <w:caps/>
          <w:color w:val="auto"/>
          <w:sz w:val="24"/>
          <w:szCs w:val="24"/>
          <w14:ligatures w14:val="none"/>
        </w:rPr>
      </w:pPr>
      <w:r w:rsidRPr="00D71B4D">
        <w:rPr>
          <w:rFonts w:ascii="Times New Roman" w:hAnsi="Times New Roman"/>
          <w:b/>
          <w:bCs/>
          <w:caps/>
          <w:color w:val="auto"/>
          <w:sz w:val="24"/>
          <w:szCs w:val="24"/>
          <w14:ligatures w14:val="none"/>
        </w:rPr>
        <w:t>CLAFLIN UNIVERSITY CREED</w:t>
      </w:r>
      <w:r w:rsidRPr="00D71B4D">
        <w:rPr>
          <w:rFonts w:ascii="Times New Roman" w:hAnsi="Times New Roman"/>
          <w:b/>
          <w:bCs/>
          <w:caps/>
          <w:color w:val="auto"/>
          <w:sz w:val="24"/>
          <w:szCs w:val="24"/>
          <w14:ligatures w14:val="none"/>
        </w:rPr>
        <w:tab/>
      </w:r>
      <w:r w:rsidRPr="00D71B4D">
        <w:rPr>
          <w:rFonts w:ascii="Times New Roman" w:hAnsi="Times New Roman"/>
          <w:b/>
          <w:bCs/>
          <w:caps/>
          <w:color w:val="auto"/>
          <w:sz w:val="24"/>
          <w:szCs w:val="24"/>
          <w14:ligatures w14:val="none"/>
        </w:rPr>
        <w:tab/>
      </w:r>
      <w:r w:rsidRPr="00D71B4D">
        <w:rPr>
          <w:rFonts w:ascii="Times New Roman" w:hAnsi="Times New Roman"/>
          <w:b/>
          <w:bCs/>
          <w:caps/>
          <w:color w:val="auto"/>
          <w:sz w:val="24"/>
          <w:szCs w:val="24"/>
          <w14:ligatures w14:val="none"/>
        </w:rPr>
        <w:tab/>
      </w:r>
      <w:r w:rsidRPr="00D71B4D">
        <w:rPr>
          <w:rFonts w:ascii="Times New Roman" w:hAnsi="Times New Roman"/>
          <w:b/>
          <w:bCs/>
          <w:caps/>
          <w:color w:val="auto"/>
          <w:sz w:val="24"/>
          <w:szCs w:val="24"/>
          <w14:ligatures w14:val="none"/>
        </w:rPr>
        <w:tab/>
      </w:r>
      <w:r w:rsidRPr="00D71B4D">
        <w:rPr>
          <w:rFonts w:ascii="Times New Roman" w:hAnsi="Times New Roman"/>
          <w:b/>
          <w:bCs/>
          <w:caps/>
          <w:color w:val="auto"/>
          <w:sz w:val="24"/>
          <w:szCs w:val="24"/>
          <w14:ligatures w14:val="none"/>
        </w:rPr>
        <w:tab/>
      </w:r>
      <w:r w:rsidR="00D42C8C" w:rsidRPr="00D71B4D">
        <w:rPr>
          <w:rFonts w:ascii="Times New Roman" w:hAnsi="Times New Roman"/>
          <w:b/>
          <w:bCs/>
          <w:caps/>
          <w:color w:val="auto"/>
          <w:sz w:val="24"/>
          <w:szCs w:val="24"/>
          <w14:ligatures w14:val="none"/>
        </w:rPr>
        <w:tab/>
      </w:r>
      <w:r w:rsidR="00D42C8C" w:rsidRPr="00D71B4D">
        <w:rPr>
          <w:rFonts w:ascii="Times New Roman" w:hAnsi="Times New Roman"/>
          <w:b/>
          <w:bCs/>
          <w:caps/>
          <w:color w:val="auto"/>
          <w:sz w:val="24"/>
          <w:szCs w:val="24"/>
          <w14:ligatures w14:val="none"/>
        </w:rPr>
        <w:tab/>
      </w:r>
      <w:r w:rsidR="00D42C8C" w:rsidRPr="00D71B4D">
        <w:rPr>
          <w:rFonts w:ascii="Times New Roman" w:hAnsi="Times New Roman"/>
          <w:b/>
          <w:bCs/>
          <w:caps/>
          <w:color w:val="auto"/>
          <w:sz w:val="24"/>
          <w:szCs w:val="24"/>
          <w14:ligatures w14:val="none"/>
        </w:rPr>
        <w:tab/>
      </w:r>
      <w:r w:rsidR="00F74777">
        <w:rPr>
          <w:rFonts w:ascii="Times New Roman" w:hAnsi="Times New Roman"/>
          <w:b/>
          <w:bCs/>
          <w:caps/>
          <w:color w:val="auto"/>
          <w:sz w:val="24"/>
          <w:szCs w:val="24"/>
          <w14:ligatures w14:val="none"/>
        </w:rPr>
        <w:t>5</w:t>
      </w:r>
    </w:p>
    <w:p w14:paraId="40FCB87B" w14:textId="77777777" w:rsidR="00D42C8C" w:rsidRPr="00D71B4D" w:rsidRDefault="00D42C8C" w:rsidP="00225D35">
      <w:pPr>
        <w:widowControl w:val="0"/>
        <w:spacing w:after="0"/>
        <w:rPr>
          <w:rFonts w:ascii="Times New Roman" w:hAnsi="Times New Roman"/>
          <w:b/>
          <w:bCs/>
          <w:caps/>
          <w:color w:val="auto"/>
          <w:sz w:val="24"/>
          <w:szCs w:val="24"/>
          <w14:ligatures w14:val="none"/>
        </w:rPr>
      </w:pPr>
    </w:p>
    <w:p w14:paraId="3A3E1D3A" w14:textId="77777777" w:rsidR="00D42C8C" w:rsidRPr="00D71B4D" w:rsidRDefault="00D42C8C" w:rsidP="00225D35">
      <w:pPr>
        <w:widowControl w:val="0"/>
        <w:spacing w:after="0"/>
        <w:rPr>
          <w:rFonts w:ascii="Times New Roman" w:hAnsi="Times New Roman"/>
          <w:b/>
          <w:bCs/>
          <w:caps/>
          <w:color w:val="auto"/>
          <w:sz w:val="24"/>
          <w:szCs w:val="24"/>
          <w14:ligatures w14:val="none"/>
        </w:rPr>
      </w:pPr>
    </w:p>
    <w:p w14:paraId="7BF40C0A" w14:textId="77777777" w:rsidR="00D42C8C" w:rsidRPr="00D71B4D" w:rsidRDefault="00225D35" w:rsidP="00225D35">
      <w:pPr>
        <w:widowControl w:val="0"/>
        <w:spacing w:after="0"/>
        <w:rPr>
          <w:rFonts w:ascii="Times New Roman" w:hAnsi="Times New Roman"/>
          <w:b/>
          <w:bCs/>
          <w:caps/>
          <w:color w:val="auto"/>
          <w:sz w:val="24"/>
          <w:szCs w:val="24"/>
          <w14:ligatures w14:val="none"/>
        </w:rPr>
      </w:pPr>
      <w:r w:rsidRPr="00D71B4D">
        <w:rPr>
          <w:rFonts w:ascii="Times New Roman" w:hAnsi="Times New Roman"/>
          <w:b/>
          <w:bCs/>
          <w:caps/>
          <w:color w:val="auto"/>
          <w:sz w:val="24"/>
          <w:szCs w:val="24"/>
          <w14:ligatures w14:val="none"/>
        </w:rPr>
        <w:t xml:space="preserve">Vice President’s Message </w:t>
      </w:r>
      <w:r w:rsidRPr="00D71B4D">
        <w:rPr>
          <w:rFonts w:ascii="Times New Roman" w:hAnsi="Times New Roman"/>
          <w:b/>
          <w:bCs/>
          <w:caps/>
          <w:color w:val="auto"/>
          <w:sz w:val="24"/>
          <w:szCs w:val="24"/>
          <w14:ligatures w14:val="none"/>
        </w:rPr>
        <w:tab/>
      </w:r>
      <w:r w:rsidRPr="00D71B4D">
        <w:rPr>
          <w:rFonts w:ascii="Times New Roman" w:hAnsi="Times New Roman"/>
          <w:b/>
          <w:bCs/>
          <w:caps/>
          <w:color w:val="auto"/>
          <w:sz w:val="24"/>
          <w:szCs w:val="24"/>
          <w14:ligatures w14:val="none"/>
        </w:rPr>
        <w:tab/>
      </w:r>
      <w:r w:rsidRPr="00D71B4D">
        <w:rPr>
          <w:rFonts w:ascii="Times New Roman" w:hAnsi="Times New Roman"/>
          <w:b/>
          <w:bCs/>
          <w:caps/>
          <w:color w:val="auto"/>
          <w:sz w:val="24"/>
          <w:szCs w:val="24"/>
          <w14:ligatures w14:val="none"/>
        </w:rPr>
        <w:tab/>
      </w:r>
      <w:r w:rsidRPr="00D71B4D">
        <w:rPr>
          <w:rFonts w:ascii="Times New Roman" w:hAnsi="Times New Roman"/>
          <w:b/>
          <w:bCs/>
          <w:caps/>
          <w:color w:val="auto"/>
          <w:sz w:val="24"/>
          <w:szCs w:val="24"/>
          <w14:ligatures w14:val="none"/>
        </w:rPr>
        <w:tab/>
      </w:r>
      <w:r w:rsidRPr="00D71B4D">
        <w:rPr>
          <w:rFonts w:ascii="Times New Roman" w:hAnsi="Times New Roman"/>
          <w:b/>
          <w:bCs/>
          <w:caps/>
          <w:color w:val="auto"/>
          <w:sz w:val="24"/>
          <w:szCs w:val="24"/>
          <w14:ligatures w14:val="none"/>
        </w:rPr>
        <w:tab/>
      </w:r>
      <w:r w:rsidR="00D42C8C" w:rsidRPr="00D71B4D">
        <w:rPr>
          <w:rFonts w:ascii="Times New Roman" w:hAnsi="Times New Roman"/>
          <w:b/>
          <w:bCs/>
          <w:caps/>
          <w:color w:val="auto"/>
          <w:sz w:val="24"/>
          <w:szCs w:val="24"/>
          <w14:ligatures w14:val="none"/>
        </w:rPr>
        <w:tab/>
      </w:r>
      <w:r w:rsidR="00D42C8C" w:rsidRPr="00D71B4D">
        <w:rPr>
          <w:rFonts w:ascii="Times New Roman" w:hAnsi="Times New Roman"/>
          <w:b/>
          <w:bCs/>
          <w:caps/>
          <w:color w:val="auto"/>
          <w:sz w:val="24"/>
          <w:szCs w:val="24"/>
          <w14:ligatures w14:val="none"/>
        </w:rPr>
        <w:tab/>
      </w:r>
      <w:r w:rsidR="00D42C8C" w:rsidRPr="00D71B4D">
        <w:rPr>
          <w:rFonts w:ascii="Times New Roman" w:hAnsi="Times New Roman"/>
          <w:b/>
          <w:bCs/>
          <w:caps/>
          <w:color w:val="auto"/>
          <w:sz w:val="24"/>
          <w:szCs w:val="24"/>
          <w14:ligatures w14:val="none"/>
        </w:rPr>
        <w:tab/>
      </w:r>
      <w:r w:rsidR="00F74777">
        <w:rPr>
          <w:rFonts w:ascii="Times New Roman" w:hAnsi="Times New Roman"/>
          <w:b/>
          <w:bCs/>
          <w:caps/>
          <w:color w:val="auto"/>
          <w:sz w:val="24"/>
          <w:szCs w:val="24"/>
          <w14:ligatures w14:val="none"/>
        </w:rPr>
        <w:t>6</w:t>
      </w:r>
    </w:p>
    <w:p w14:paraId="5C7ED0E5" w14:textId="77777777" w:rsidR="00D42C8C" w:rsidRPr="00D71B4D" w:rsidRDefault="00D42C8C" w:rsidP="00225D35">
      <w:pPr>
        <w:widowControl w:val="0"/>
        <w:spacing w:after="0"/>
        <w:rPr>
          <w:rFonts w:ascii="Times New Roman" w:hAnsi="Times New Roman"/>
          <w:b/>
          <w:bCs/>
          <w:caps/>
          <w:color w:val="auto"/>
          <w:sz w:val="24"/>
          <w:szCs w:val="24"/>
          <w14:ligatures w14:val="none"/>
        </w:rPr>
      </w:pPr>
    </w:p>
    <w:p w14:paraId="0820C560" w14:textId="77777777" w:rsidR="00D42C8C" w:rsidRPr="00D71B4D" w:rsidRDefault="00D42C8C" w:rsidP="00225D35">
      <w:pPr>
        <w:widowControl w:val="0"/>
        <w:spacing w:after="0"/>
        <w:rPr>
          <w:rFonts w:ascii="Times New Roman" w:hAnsi="Times New Roman"/>
          <w:b/>
          <w:bCs/>
          <w:caps/>
          <w:color w:val="auto"/>
          <w:sz w:val="24"/>
          <w:szCs w:val="24"/>
          <w14:ligatures w14:val="none"/>
        </w:rPr>
      </w:pPr>
    </w:p>
    <w:p w14:paraId="6C40A1BB" w14:textId="77777777" w:rsidR="00D42C8C" w:rsidRPr="00D71B4D" w:rsidRDefault="00225D35" w:rsidP="00225D35">
      <w:pPr>
        <w:widowControl w:val="0"/>
        <w:spacing w:after="0"/>
        <w:rPr>
          <w:rFonts w:ascii="Times New Roman" w:hAnsi="Times New Roman"/>
          <w:b/>
          <w:bCs/>
          <w:caps/>
          <w:color w:val="auto"/>
          <w:sz w:val="24"/>
          <w:szCs w:val="24"/>
          <w14:ligatures w14:val="none"/>
        </w:rPr>
      </w:pPr>
      <w:r w:rsidRPr="00D71B4D">
        <w:rPr>
          <w:rFonts w:ascii="Times New Roman" w:hAnsi="Times New Roman"/>
          <w:b/>
          <w:bCs/>
          <w:caps/>
          <w:color w:val="auto"/>
          <w:sz w:val="24"/>
          <w:szCs w:val="24"/>
          <w14:ligatures w14:val="none"/>
        </w:rPr>
        <w:t>The claflin story</w:t>
      </w:r>
      <w:r w:rsidRPr="00D71B4D">
        <w:rPr>
          <w:rFonts w:ascii="Times New Roman" w:hAnsi="Times New Roman"/>
          <w:b/>
          <w:bCs/>
          <w:caps/>
          <w:color w:val="auto"/>
          <w:sz w:val="24"/>
          <w:szCs w:val="24"/>
          <w14:ligatures w14:val="none"/>
        </w:rPr>
        <w:tab/>
      </w:r>
      <w:r w:rsidRPr="00D71B4D">
        <w:rPr>
          <w:rFonts w:ascii="Times New Roman" w:hAnsi="Times New Roman"/>
          <w:b/>
          <w:bCs/>
          <w:caps/>
          <w:color w:val="auto"/>
          <w:sz w:val="24"/>
          <w:szCs w:val="24"/>
          <w14:ligatures w14:val="none"/>
        </w:rPr>
        <w:tab/>
        <w:t xml:space="preserve"> </w:t>
      </w:r>
      <w:r w:rsidRPr="00D71B4D">
        <w:rPr>
          <w:rFonts w:ascii="Times New Roman" w:hAnsi="Times New Roman"/>
          <w:b/>
          <w:bCs/>
          <w:caps/>
          <w:color w:val="auto"/>
          <w:sz w:val="24"/>
          <w:szCs w:val="24"/>
          <w14:ligatures w14:val="none"/>
        </w:rPr>
        <w:tab/>
      </w:r>
      <w:r w:rsidRPr="00D71B4D">
        <w:rPr>
          <w:rFonts w:ascii="Times New Roman" w:hAnsi="Times New Roman"/>
          <w:b/>
          <w:bCs/>
          <w:caps/>
          <w:color w:val="auto"/>
          <w:sz w:val="24"/>
          <w:szCs w:val="24"/>
          <w14:ligatures w14:val="none"/>
        </w:rPr>
        <w:tab/>
      </w:r>
      <w:r w:rsidRPr="00D71B4D">
        <w:rPr>
          <w:rFonts w:ascii="Times New Roman" w:hAnsi="Times New Roman"/>
          <w:b/>
          <w:bCs/>
          <w:caps/>
          <w:color w:val="auto"/>
          <w:sz w:val="24"/>
          <w:szCs w:val="24"/>
          <w14:ligatures w14:val="none"/>
        </w:rPr>
        <w:tab/>
      </w:r>
      <w:r w:rsidRPr="00D71B4D">
        <w:rPr>
          <w:rFonts w:ascii="Times New Roman" w:hAnsi="Times New Roman"/>
          <w:b/>
          <w:bCs/>
          <w:caps/>
          <w:color w:val="auto"/>
          <w:sz w:val="24"/>
          <w:szCs w:val="24"/>
          <w14:ligatures w14:val="none"/>
        </w:rPr>
        <w:tab/>
      </w:r>
      <w:r w:rsidRPr="00D71B4D">
        <w:rPr>
          <w:rFonts w:ascii="Times New Roman" w:hAnsi="Times New Roman"/>
          <w:b/>
          <w:bCs/>
          <w:caps/>
          <w:color w:val="auto"/>
          <w:sz w:val="24"/>
          <w:szCs w:val="24"/>
          <w14:ligatures w14:val="none"/>
        </w:rPr>
        <w:tab/>
      </w:r>
      <w:r w:rsidR="00D42C8C" w:rsidRPr="00D71B4D">
        <w:rPr>
          <w:rFonts w:ascii="Times New Roman" w:hAnsi="Times New Roman"/>
          <w:b/>
          <w:bCs/>
          <w:caps/>
          <w:color w:val="auto"/>
          <w:sz w:val="24"/>
          <w:szCs w:val="24"/>
          <w14:ligatures w14:val="none"/>
        </w:rPr>
        <w:tab/>
      </w:r>
      <w:r w:rsidR="00D42C8C" w:rsidRPr="00D71B4D">
        <w:rPr>
          <w:rFonts w:ascii="Times New Roman" w:hAnsi="Times New Roman"/>
          <w:b/>
          <w:bCs/>
          <w:caps/>
          <w:color w:val="auto"/>
          <w:sz w:val="24"/>
          <w:szCs w:val="24"/>
          <w14:ligatures w14:val="none"/>
        </w:rPr>
        <w:tab/>
      </w:r>
      <w:r w:rsidR="00F74777">
        <w:rPr>
          <w:rFonts w:ascii="Times New Roman" w:hAnsi="Times New Roman"/>
          <w:b/>
          <w:bCs/>
          <w:caps/>
          <w:color w:val="auto"/>
          <w:sz w:val="24"/>
          <w:szCs w:val="24"/>
          <w14:ligatures w14:val="none"/>
        </w:rPr>
        <w:t>7</w:t>
      </w:r>
      <w:r w:rsidR="00D42C8C" w:rsidRPr="00D71B4D">
        <w:rPr>
          <w:rFonts w:ascii="Times New Roman" w:hAnsi="Times New Roman"/>
          <w:b/>
          <w:bCs/>
          <w:caps/>
          <w:color w:val="auto"/>
          <w:sz w:val="24"/>
          <w:szCs w:val="24"/>
          <w14:ligatures w14:val="none"/>
        </w:rPr>
        <w:t xml:space="preserve"> - </w:t>
      </w:r>
      <w:r w:rsidR="00F74777">
        <w:rPr>
          <w:rFonts w:ascii="Times New Roman" w:hAnsi="Times New Roman"/>
          <w:b/>
          <w:bCs/>
          <w:caps/>
          <w:color w:val="auto"/>
          <w:sz w:val="24"/>
          <w:szCs w:val="24"/>
          <w14:ligatures w14:val="none"/>
        </w:rPr>
        <w:t>8</w:t>
      </w:r>
    </w:p>
    <w:p w14:paraId="06896312" w14:textId="77777777" w:rsidR="00D42C8C" w:rsidRPr="00D71B4D" w:rsidRDefault="00D42C8C" w:rsidP="00225D35">
      <w:pPr>
        <w:widowControl w:val="0"/>
        <w:spacing w:after="0"/>
        <w:rPr>
          <w:rFonts w:ascii="Times New Roman" w:hAnsi="Times New Roman"/>
          <w:b/>
          <w:bCs/>
          <w:caps/>
          <w:color w:val="auto"/>
          <w:sz w:val="24"/>
          <w:szCs w:val="24"/>
          <w14:ligatures w14:val="none"/>
        </w:rPr>
      </w:pPr>
    </w:p>
    <w:p w14:paraId="5FAA5ED0" w14:textId="77777777" w:rsidR="00D42C8C" w:rsidRPr="00D71B4D" w:rsidRDefault="00D42C8C" w:rsidP="00225D35">
      <w:pPr>
        <w:widowControl w:val="0"/>
        <w:spacing w:after="0"/>
        <w:rPr>
          <w:rFonts w:ascii="Times New Roman" w:hAnsi="Times New Roman"/>
          <w:b/>
          <w:bCs/>
          <w:caps/>
          <w:color w:val="auto"/>
          <w:sz w:val="24"/>
          <w:szCs w:val="24"/>
          <w14:ligatures w14:val="none"/>
        </w:rPr>
      </w:pPr>
    </w:p>
    <w:p w14:paraId="26043106" w14:textId="77777777" w:rsidR="00D42C8C" w:rsidRPr="00D71B4D" w:rsidRDefault="00225D35" w:rsidP="00225D35">
      <w:pPr>
        <w:widowControl w:val="0"/>
        <w:spacing w:after="0"/>
        <w:rPr>
          <w:rFonts w:ascii="Times New Roman" w:hAnsi="Times New Roman"/>
          <w:b/>
          <w:bCs/>
          <w:caps/>
          <w:color w:val="auto"/>
          <w:sz w:val="24"/>
          <w:szCs w:val="24"/>
          <w14:ligatures w14:val="none"/>
        </w:rPr>
      </w:pPr>
      <w:r w:rsidRPr="00D71B4D">
        <w:rPr>
          <w:rFonts w:ascii="Times New Roman" w:hAnsi="Times New Roman"/>
          <w:b/>
          <w:bCs/>
          <w:caps/>
          <w:color w:val="auto"/>
          <w:sz w:val="24"/>
          <w:szCs w:val="24"/>
          <w14:ligatures w14:val="none"/>
        </w:rPr>
        <w:t>Mission/vision/Principle/Philosophy/Facts</w:t>
      </w:r>
      <w:r w:rsidRPr="00D71B4D">
        <w:rPr>
          <w:rFonts w:ascii="Times New Roman" w:hAnsi="Times New Roman"/>
          <w:b/>
          <w:bCs/>
          <w:caps/>
          <w:color w:val="auto"/>
          <w:sz w:val="24"/>
          <w:szCs w:val="24"/>
          <w14:ligatures w14:val="none"/>
        </w:rPr>
        <w:tab/>
        <w:t xml:space="preserve">         </w:t>
      </w:r>
      <w:r w:rsidRPr="00D71B4D">
        <w:rPr>
          <w:rFonts w:ascii="Times New Roman" w:hAnsi="Times New Roman"/>
          <w:b/>
          <w:bCs/>
          <w:caps/>
          <w:color w:val="auto"/>
          <w:sz w:val="24"/>
          <w:szCs w:val="24"/>
          <w14:ligatures w14:val="none"/>
        </w:rPr>
        <w:tab/>
      </w:r>
      <w:r w:rsidRPr="00D71B4D">
        <w:rPr>
          <w:rFonts w:ascii="Times New Roman" w:hAnsi="Times New Roman"/>
          <w:b/>
          <w:bCs/>
          <w:caps/>
          <w:color w:val="auto"/>
          <w:sz w:val="24"/>
          <w:szCs w:val="24"/>
          <w14:ligatures w14:val="none"/>
        </w:rPr>
        <w:tab/>
      </w:r>
      <w:r w:rsidR="00D42C8C" w:rsidRPr="00D71B4D">
        <w:rPr>
          <w:rFonts w:ascii="Times New Roman" w:hAnsi="Times New Roman"/>
          <w:b/>
          <w:bCs/>
          <w:caps/>
          <w:color w:val="auto"/>
          <w:sz w:val="24"/>
          <w:szCs w:val="24"/>
          <w14:ligatures w14:val="none"/>
        </w:rPr>
        <w:tab/>
      </w:r>
      <w:r w:rsidR="00F74777">
        <w:rPr>
          <w:rFonts w:ascii="Times New Roman" w:hAnsi="Times New Roman"/>
          <w:b/>
          <w:bCs/>
          <w:caps/>
          <w:color w:val="auto"/>
          <w:sz w:val="24"/>
          <w:szCs w:val="24"/>
          <w14:ligatures w14:val="none"/>
        </w:rPr>
        <w:t>8</w:t>
      </w:r>
      <w:r w:rsidR="00D42C8C" w:rsidRPr="00D71B4D">
        <w:rPr>
          <w:rFonts w:ascii="Times New Roman" w:hAnsi="Times New Roman"/>
          <w:b/>
          <w:bCs/>
          <w:caps/>
          <w:color w:val="auto"/>
          <w:sz w:val="24"/>
          <w:szCs w:val="24"/>
          <w14:ligatures w14:val="none"/>
        </w:rPr>
        <w:t xml:space="preserve"> - </w:t>
      </w:r>
      <w:r w:rsidR="00F74777">
        <w:rPr>
          <w:rFonts w:ascii="Times New Roman" w:hAnsi="Times New Roman"/>
          <w:b/>
          <w:bCs/>
          <w:caps/>
          <w:color w:val="auto"/>
          <w:sz w:val="24"/>
          <w:szCs w:val="24"/>
          <w14:ligatures w14:val="none"/>
        </w:rPr>
        <w:t>9</w:t>
      </w:r>
      <w:r w:rsidRPr="00D71B4D">
        <w:rPr>
          <w:rFonts w:ascii="Times New Roman" w:hAnsi="Times New Roman"/>
          <w:b/>
          <w:bCs/>
          <w:caps/>
          <w:color w:val="auto"/>
          <w:sz w:val="24"/>
          <w:szCs w:val="24"/>
          <w14:ligatures w14:val="none"/>
        </w:rPr>
        <w:tab/>
      </w:r>
      <w:r w:rsidRPr="00D71B4D">
        <w:rPr>
          <w:rFonts w:ascii="Times New Roman" w:hAnsi="Times New Roman"/>
          <w:b/>
          <w:bCs/>
          <w:caps/>
          <w:color w:val="auto"/>
          <w:sz w:val="24"/>
          <w:szCs w:val="24"/>
          <w14:ligatures w14:val="none"/>
        </w:rPr>
        <w:tab/>
      </w:r>
      <w:r w:rsidRPr="00D71B4D">
        <w:rPr>
          <w:rFonts w:ascii="Times New Roman" w:hAnsi="Times New Roman"/>
          <w:b/>
          <w:bCs/>
          <w:caps/>
          <w:color w:val="auto"/>
          <w:sz w:val="24"/>
          <w:szCs w:val="24"/>
          <w14:ligatures w14:val="none"/>
        </w:rPr>
        <w:tab/>
        <w:t xml:space="preserve">             </w:t>
      </w:r>
    </w:p>
    <w:p w14:paraId="09D97665" w14:textId="77777777" w:rsidR="00D42C8C" w:rsidRPr="00D71B4D" w:rsidRDefault="00D42C8C" w:rsidP="00225D35">
      <w:pPr>
        <w:widowControl w:val="0"/>
        <w:spacing w:after="0"/>
        <w:rPr>
          <w:rFonts w:ascii="Times New Roman" w:hAnsi="Times New Roman"/>
          <w:b/>
          <w:bCs/>
          <w:caps/>
          <w:color w:val="auto"/>
          <w:sz w:val="24"/>
          <w:szCs w:val="24"/>
          <w14:ligatures w14:val="none"/>
        </w:rPr>
      </w:pPr>
    </w:p>
    <w:p w14:paraId="769FB18B" w14:textId="77777777" w:rsidR="00D42C8C" w:rsidRDefault="00225D35" w:rsidP="00225D35">
      <w:pPr>
        <w:widowControl w:val="0"/>
        <w:spacing w:after="0"/>
        <w:rPr>
          <w:rFonts w:ascii="Times New Roman" w:hAnsi="Times New Roman"/>
          <w:b/>
          <w:bCs/>
          <w:caps/>
          <w:color w:val="auto"/>
          <w:sz w:val="24"/>
          <w:szCs w:val="24"/>
          <w14:ligatures w14:val="none"/>
        </w:rPr>
      </w:pPr>
      <w:r w:rsidRPr="00D71B4D">
        <w:rPr>
          <w:rFonts w:ascii="Times New Roman" w:hAnsi="Times New Roman"/>
          <w:b/>
          <w:bCs/>
          <w:caps/>
          <w:color w:val="auto"/>
          <w:sz w:val="24"/>
          <w:szCs w:val="24"/>
          <w14:ligatures w14:val="none"/>
        </w:rPr>
        <w:t>Student Handbook</w:t>
      </w:r>
      <w:r w:rsidRPr="00D71B4D">
        <w:rPr>
          <w:rFonts w:ascii="Times New Roman" w:hAnsi="Times New Roman"/>
          <w:b/>
          <w:bCs/>
          <w:caps/>
          <w:color w:val="auto"/>
          <w:sz w:val="24"/>
          <w:szCs w:val="24"/>
          <w14:ligatures w14:val="none"/>
        </w:rPr>
        <w:tab/>
      </w:r>
      <w:r w:rsidRPr="00D71B4D">
        <w:rPr>
          <w:rFonts w:ascii="Times New Roman" w:hAnsi="Times New Roman"/>
          <w:b/>
          <w:bCs/>
          <w:caps/>
          <w:color w:val="auto"/>
          <w:sz w:val="24"/>
          <w:szCs w:val="24"/>
          <w14:ligatures w14:val="none"/>
        </w:rPr>
        <w:tab/>
      </w:r>
      <w:r w:rsidRPr="00D71B4D">
        <w:rPr>
          <w:rFonts w:ascii="Times New Roman" w:hAnsi="Times New Roman"/>
          <w:b/>
          <w:bCs/>
          <w:caps/>
          <w:color w:val="auto"/>
          <w:sz w:val="24"/>
          <w:szCs w:val="24"/>
          <w14:ligatures w14:val="none"/>
        </w:rPr>
        <w:tab/>
      </w:r>
      <w:r w:rsidRPr="00D71B4D">
        <w:rPr>
          <w:rFonts w:ascii="Times New Roman" w:hAnsi="Times New Roman"/>
          <w:b/>
          <w:bCs/>
          <w:caps/>
          <w:color w:val="auto"/>
          <w:sz w:val="24"/>
          <w:szCs w:val="24"/>
          <w14:ligatures w14:val="none"/>
        </w:rPr>
        <w:tab/>
      </w:r>
      <w:r w:rsidRPr="00D71B4D">
        <w:rPr>
          <w:rFonts w:ascii="Times New Roman" w:hAnsi="Times New Roman"/>
          <w:b/>
          <w:bCs/>
          <w:caps/>
          <w:color w:val="auto"/>
          <w:sz w:val="24"/>
          <w:szCs w:val="24"/>
          <w14:ligatures w14:val="none"/>
        </w:rPr>
        <w:tab/>
        <w:t xml:space="preserve">        </w:t>
      </w:r>
      <w:r w:rsidR="00D42C8C" w:rsidRPr="00D71B4D">
        <w:rPr>
          <w:rFonts w:ascii="Times New Roman" w:hAnsi="Times New Roman"/>
          <w:b/>
          <w:bCs/>
          <w:caps/>
          <w:color w:val="auto"/>
          <w:sz w:val="24"/>
          <w:szCs w:val="24"/>
          <w14:ligatures w14:val="none"/>
        </w:rPr>
        <w:tab/>
      </w:r>
      <w:r w:rsidR="00D42C8C" w:rsidRPr="00D71B4D">
        <w:rPr>
          <w:rFonts w:ascii="Times New Roman" w:hAnsi="Times New Roman"/>
          <w:b/>
          <w:bCs/>
          <w:caps/>
          <w:color w:val="auto"/>
          <w:sz w:val="24"/>
          <w:szCs w:val="24"/>
          <w14:ligatures w14:val="none"/>
        </w:rPr>
        <w:tab/>
      </w:r>
      <w:r w:rsidR="00D42C8C" w:rsidRPr="00D71B4D">
        <w:rPr>
          <w:rFonts w:ascii="Times New Roman" w:hAnsi="Times New Roman"/>
          <w:b/>
          <w:bCs/>
          <w:caps/>
          <w:color w:val="auto"/>
          <w:sz w:val="24"/>
          <w:szCs w:val="24"/>
          <w14:ligatures w14:val="none"/>
        </w:rPr>
        <w:tab/>
      </w:r>
      <w:r w:rsidR="00D42C8C" w:rsidRPr="00D71B4D">
        <w:rPr>
          <w:rFonts w:ascii="Times New Roman" w:hAnsi="Times New Roman"/>
          <w:b/>
          <w:bCs/>
          <w:caps/>
          <w:color w:val="auto"/>
          <w:sz w:val="24"/>
          <w:szCs w:val="24"/>
          <w14:ligatures w14:val="none"/>
        </w:rPr>
        <w:tab/>
      </w:r>
      <w:r w:rsidR="00F74777">
        <w:rPr>
          <w:rFonts w:ascii="Times New Roman" w:hAnsi="Times New Roman"/>
          <w:b/>
          <w:bCs/>
          <w:caps/>
          <w:color w:val="auto"/>
          <w:sz w:val="24"/>
          <w:szCs w:val="24"/>
          <w14:ligatures w14:val="none"/>
        </w:rPr>
        <w:t>10</w:t>
      </w:r>
      <w:r w:rsidR="00D42C8C" w:rsidRPr="00D71B4D">
        <w:rPr>
          <w:rFonts w:ascii="Times New Roman" w:hAnsi="Times New Roman"/>
          <w:b/>
          <w:bCs/>
          <w:caps/>
          <w:color w:val="auto"/>
          <w:sz w:val="24"/>
          <w:szCs w:val="24"/>
          <w14:ligatures w14:val="none"/>
        </w:rPr>
        <w:t xml:space="preserve"> </w:t>
      </w:r>
      <w:r w:rsidR="008C08A5">
        <w:rPr>
          <w:rFonts w:ascii="Times New Roman" w:hAnsi="Times New Roman"/>
          <w:b/>
          <w:bCs/>
          <w:caps/>
          <w:color w:val="auto"/>
          <w:sz w:val="24"/>
          <w:szCs w:val="24"/>
          <w14:ligatures w14:val="none"/>
        </w:rPr>
        <w:t>–</w:t>
      </w:r>
      <w:r w:rsidR="00D42C8C" w:rsidRPr="00D71B4D">
        <w:rPr>
          <w:rFonts w:ascii="Times New Roman" w:hAnsi="Times New Roman"/>
          <w:b/>
          <w:bCs/>
          <w:caps/>
          <w:color w:val="auto"/>
          <w:sz w:val="24"/>
          <w:szCs w:val="24"/>
          <w14:ligatures w14:val="none"/>
        </w:rPr>
        <w:t xml:space="preserve"> </w:t>
      </w:r>
      <w:r w:rsidR="00F74777">
        <w:rPr>
          <w:rFonts w:ascii="Times New Roman" w:hAnsi="Times New Roman"/>
          <w:b/>
          <w:bCs/>
          <w:caps/>
          <w:color w:val="auto"/>
          <w:sz w:val="24"/>
          <w:szCs w:val="24"/>
          <w14:ligatures w14:val="none"/>
        </w:rPr>
        <w:t>68</w:t>
      </w:r>
    </w:p>
    <w:p w14:paraId="676B0BD1" w14:textId="77777777" w:rsidR="008C08A5" w:rsidRPr="00D71B4D" w:rsidRDefault="008C08A5" w:rsidP="00394D7C">
      <w:pPr>
        <w:widowControl w:val="0"/>
        <w:spacing w:after="0"/>
        <w:rPr>
          <w:rFonts w:ascii="Times New Roman" w:hAnsi="Times New Roman"/>
          <w:b/>
          <w:bCs/>
          <w:caps/>
          <w:color w:val="auto"/>
          <w:sz w:val="24"/>
          <w:szCs w:val="24"/>
          <w14:ligatures w14:val="none"/>
        </w:rPr>
      </w:pPr>
      <w:r>
        <w:rPr>
          <w:rFonts w:ascii="Times New Roman" w:hAnsi="Times New Roman"/>
          <w:b/>
          <w:bCs/>
          <w:caps/>
          <w:color w:val="auto"/>
          <w:sz w:val="24"/>
          <w:szCs w:val="24"/>
          <w14:ligatures w14:val="none"/>
        </w:rPr>
        <w:tab/>
      </w:r>
      <w:r w:rsidR="00185B94">
        <w:rPr>
          <w:rFonts w:ascii="Times New Roman" w:hAnsi="Times New Roman"/>
          <w:b/>
          <w:bCs/>
          <w:caps/>
          <w:color w:val="auto"/>
          <w:sz w:val="24"/>
          <w:szCs w:val="24"/>
          <w14:ligatures w14:val="none"/>
        </w:rPr>
        <w:t xml:space="preserve"> </w:t>
      </w:r>
    </w:p>
    <w:p w14:paraId="10B1478A" w14:textId="77777777" w:rsidR="00394D7C" w:rsidRDefault="00394D7C" w:rsidP="00225D35">
      <w:pPr>
        <w:widowControl w:val="0"/>
        <w:spacing w:after="0"/>
        <w:rPr>
          <w:rFonts w:ascii="Times New Roman" w:hAnsi="Times New Roman"/>
          <w:b/>
          <w:bCs/>
          <w:caps/>
          <w:color w:val="auto"/>
          <w:sz w:val="24"/>
          <w:szCs w:val="24"/>
          <w14:ligatures w14:val="none"/>
        </w:rPr>
      </w:pPr>
    </w:p>
    <w:p w14:paraId="7C124136" w14:textId="77777777" w:rsidR="00225D35" w:rsidRPr="00D71B4D" w:rsidRDefault="00225D35" w:rsidP="00225D35">
      <w:pPr>
        <w:widowControl w:val="0"/>
        <w:spacing w:after="0"/>
        <w:rPr>
          <w:rFonts w:ascii="Times New Roman" w:hAnsi="Times New Roman"/>
          <w:b/>
          <w:bCs/>
          <w:caps/>
          <w:color w:val="auto"/>
          <w:sz w:val="24"/>
          <w:szCs w:val="24"/>
          <w14:ligatures w14:val="none"/>
        </w:rPr>
      </w:pPr>
      <w:r w:rsidRPr="00D71B4D">
        <w:rPr>
          <w:rFonts w:ascii="Times New Roman" w:hAnsi="Times New Roman"/>
          <w:b/>
          <w:bCs/>
          <w:caps/>
          <w:color w:val="auto"/>
          <w:sz w:val="24"/>
          <w:szCs w:val="24"/>
          <w14:ligatures w14:val="none"/>
        </w:rPr>
        <w:t>ORGANIZATIONS ADVISORS’ DIRECTORY</w:t>
      </w:r>
      <w:r w:rsidRPr="00D71B4D">
        <w:rPr>
          <w:rFonts w:ascii="Times New Roman" w:hAnsi="Times New Roman"/>
          <w:b/>
          <w:bCs/>
          <w:caps/>
          <w:color w:val="auto"/>
          <w:sz w:val="24"/>
          <w:szCs w:val="24"/>
          <w14:ligatures w14:val="none"/>
        </w:rPr>
        <w:tab/>
      </w:r>
      <w:r w:rsidRPr="00D71B4D">
        <w:rPr>
          <w:rFonts w:ascii="Times New Roman" w:hAnsi="Times New Roman"/>
          <w:b/>
          <w:bCs/>
          <w:caps/>
          <w:color w:val="auto"/>
          <w:sz w:val="24"/>
          <w:szCs w:val="24"/>
          <w14:ligatures w14:val="none"/>
        </w:rPr>
        <w:tab/>
      </w:r>
      <w:r w:rsidRPr="00D71B4D">
        <w:rPr>
          <w:rFonts w:ascii="Times New Roman" w:hAnsi="Times New Roman"/>
          <w:b/>
          <w:bCs/>
          <w:caps/>
          <w:color w:val="auto"/>
          <w:sz w:val="24"/>
          <w:szCs w:val="24"/>
          <w14:ligatures w14:val="none"/>
        </w:rPr>
        <w:tab/>
        <w:t xml:space="preserve">        </w:t>
      </w:r>
      <w:r w:rsidR="00D42C8C" w:rsidRPr="00D71B4D">
        <w:rPr>
          <w:rFonts w:ascii="Times New Roman" w:hAnsi="Times New Roman"/>
          <w:b/>
          <w:bCs/>
          <w:caps/>
          <w:color w:val="auto"/>
          <w:sz w:val="24"/>
          <w:szCs w:val="24"/>
          <w14:ligatures w14:val="none"/>
        </w:rPr>
        <w:tab/>
      </w:r>
      <w:r w:rsidR="00D42C8C" w:rsidRPr="00D71B4D">
        <w:rPr>
          <w:rFonts w:ascii="Times New Roman" w:hAnsi="Times New Roman"/>
          <w:b/>
          <w:bCs/>
          <w:caps/>
          <w:color w:val="auto"/>
          <w:sz w:val="24"/>
          <w:szCs w:val="24"/>
          <w14:ligatures w14:val="none"/>
        </w:rPr>
        <w:tab/>
      </w:r>
      <w:r w:rsidR="00D42C8C" w:rsidRPr="00D71B4D">
        <w:rPr>
          <w:rFonts w:ascii="Times New Roman" w:hAnsi="Times New Roman"/>
          <w:b/>
          <w:bCs/>
          <w:caps/>
          <w:color w:val="auto"/>
          <w:sz w:val="24"/>
          <w:szCs w:val="24"/>
          <w14:ligatures w14:val="none"/>
        </w:rPr>
        <w:tab/>
      </w:r>
      <w:r w:rsidR="00D71B4D" w:rsidRPr="00D71B4D">
        <w:rPr>
          <w:rFonts w:ascii="Times New Roman" w:hAnsi="Times New Roman"/>
          <w:b/>
          <w:bCs/>
          <w:caps/>
          <w:color w:val="auto"/>
          <w:sz w:val="24"/>
          <w:szCs w:val="24"/>
          <w14:ligatures w14:val="none"/>
        </w:rPr>
        <w:t>6</w:t>
      </w:r>
      <w:r w:rsidR="00F74777">
        <w:rPr>
          <w:rFonts w:ascii="Times New Roman" w:hAnsi="Times New Roman"/>
          <w:b/>
          <w:bCs/>
          <w:caps/>
          <w:color w:val="auto"/>
          <w:sz w:val="24"/>
          <w:szCs w:val="24"/>
          <w14:ligatures w14:val="none"/>
        </w:rPr>
        <w:t>9</w:t>
      </w:r>
      <w:r w:rsidR="00D42C8C" w:rsidRPr="00D71B4D">
        <w:rPr>
          <w:rFonts w:ascii="Times New Roman" w:hAnsi="Times New Roman"/>
          <w:b/>
          <w:bCs/>
          <w:caps/>
          <w:color w:val="auto"/>
          <w:sz w:val="24"/>
          <w:szCs w:val="24"/>
          <w14:ligatures w14:val="none"/>
        </w:rPr>
        <w:t xml:space="preserve"> </w:t>
      </w:r>
      <w:r w:rsidR="00F74777">
        <w:rPr>
          <w:rFonts w:ascii="Times New Roman" w:hAnsi="Times New Roman"/>
          <w:b/>
          <w:bCs/>
          <w:caps/>
          <w:color w:val="auto"/>
          <w:sz w:val="24"/>
          <w:szCs w:val="24"/>
          <w14:ligatures w14:val="none"/>
        </w:rPr>
        <w:t>–</w:t>
      </w:r>
      <w:r w:rsidR="00D42C8C" w:rsidRPr="00D71B4D">
        <w:rPr>
          <w:rFonts w:ascii="Times New Roman" w:hAnsi="Times New Roman"/>
          <w:b/>
          <w:bCs/>
          <w:caps/>
          <w:color w:val="auto"/>
          <w:sz w:val="24"/>
          <w:szCs w:val="24"/>
          <w14:ligatures w14:val="none"/>
        </w:rPr>
        <w:t xml:space="preserve"> </w:t>
      </w:r>
      <w:r w:rsidR="00F74777">
        <w:rPr>
          <w:rFonts w:ascii="Times New Roman" w:hAnsi="Times New Roman"/>
          <w:b/>
          <w:bCs/>
          <w:caps/>
          <w:color w:val="auto"/>
          <w:sz w:val="24"/>
          <w:szCs w:val="24"/>
          <w14:ligatures w14:val="none"/>
        </w:rPr>
        <w:t>70</w:t>
      </w:r>
    </w:p>
    <w:p w14:paraId="635CAAC7" w14:textId="77777777" w:rsidR="00225D35" w:rsidRPr="00D71B4D" w:rsidRDefault="00225D35" w:rsidP="00225D35">
      <w:pPr>
        <w:widowControl w:val="0"/>
        <w:spacing w:after="0"/>
        <w:rPr>
          <w:rFonts w:ascii="Times New Roman" w:hAnsi="Times New Roman"/>
          <w:b/>
          <w:color w:val="auto"/>
          <w:sz w:val="24"/>
          <w:szCs w:val="24"/>
          <w14:ligatures w14:val="none"/>
        </w:rPr>
      </w:pPr>
      <w:r w:rsidRPr="00D71B4D">
        <w:rPr>
          <w:rFonts w:ascii="Times New Roman" w:hAnsi="Times New Roman"/>
          <w:b/>
          <w:color w:val="auto"/>
          <w:sz w:val="24"/>
          <w:szCs w:val="24"/>
          <w14:ligatures w14:val="none"/>
        </w:rPr>
        <w:t> </w:t>
      </w:r>
    </w:p>
    <w:p w14:paraId="75107F5D" w14:textId="77777777" w:rsidR="00225D35" w:rsidRPr="00225D35" w:rsidRDefault="00225D35" w:rsidP="00225D35">
      <w:pPr>
        <w:widowControl w:val="0"/>
        <w:spacing w:after="0"/>
        <w:jc w:val="both"/>
        <w:rPr>
          <w:rFonts w:ascii="Times New Roman" w:hAnsi="Times New Roman"/>
          <w:iCs/>
          <w:color w:val="auto"/>
          <w:sz w:val="24"/>
          <w:szCs w:val="24"/>
          <w14:ligatures w14:val="none"/>
        </w:rPr>
      </w:pPr>
    </w:p>
    <w:p w14:paraId="14F30248" w14:textId="77777777" w:rsidR="00225D35" w:rsidRPr="00225D35" w:rsidRDefault="00225D35" w:rsidP="00225D35">
      <w:pPr>
        <w:widowControl w:val="0"/>
        <w:spacing w:after="0"/>
        <w:jc w:val="both"/>
        <w:rPr>
          <w:rFonts w:ascii="Times New Roman" w:hAnsi="Times New Roman"/>
          <w:iCs/>
          <w:color w:val="auto"/>
          <w:sz w:val="24"/>
          <w:szCs w:val="24"/>
          <w14:ligatures w14:val="none"/>
        </w:rPr>
      </w:pPr>
    </w:p>
    <w:p w14:paraId="49AB426C" w14:textId="77777777" w:rsidR="00225D35" w:rsidRPr="00225D35" w:rsidRDefault="00225D35" w:rsidP="00225D35">
      <w:pPr>
        <w:widowControl w:val="0"/>
        <w:spacing w:after="0"/>
        <w:jc w:val="both"/>
        <w:rPr>
          <w:rFonts w:ascii="Times New Roman" w:hAnsi="Times New Roman"/>
          <w:iCs/>
          <w:color w:val="auto"/>
          <w:sz w:val="24"/>
          <w:szCs w:val="24"/>
          <w14:ligatures w14:val="none"/>
        </w:rPr>
      </w:pPr>
    </w:p>
    <w:p w14:paraId="4A2000E6" w14:textId="77777777" w:rsidR="00225D35" w:rsidRPr="00225D35" w:rsidRDefault="00225D35" w:rsidP="00225D35">
      <w:pPr>
        <w:widowControl w:val="0"/>
        <w:spacing w:after="0"/>
        <w:jc w:val="both"/>
        <w:rPr>
          <w:rFonts w:ascii="Times New Roman" w:hAnsi="Times New Roman"/>
          <w:iCs/>
          <w:color w:val="auto"/>
          <w:sz w:val="24"/>
          <w:szCs w:val="24"/>
          <w14:ligatures w14:val="none"/>
        </w:rPr>
      </w:pPr>
    </w:p>
    <w:p w14:paraId="48CF6553" w14:textId="77777777" w:rsidR="00225D35" w:rsidRPr="00225D35" w:rsidRDefault="00225D35" w:rsidP="00225D35">
      <w:pPr>
        <w:widowControl w:val="0"/>
        <w:spacing w:after="0"/>
        <w:jc w:val="both"/>
        <w:rPr>
          <w:rFonts w:ascii="Times New Roman" w:hAnsi="Times New Roman"/>
          <w:iCs/>
          <w:color w:val="auto"/>
          <w:sz w:val="24"/>
          <w:szCs w:val="24"/>
          <w14:ligatures w14:val="none"/>
        </w:rPr>
      </w:pPr>
    </w:p>
    <w:p w14:paraId="576EFEF6" w14:textId="77777777" w:rsidR="006A1038" w:rsidRDefault="006A1038" w:rsidP="00225D35">
      <w:pPr>
        <w:widowControl w:val="0"/>
        <w:spacing w:after="0"/>
        <w:jc w:val="both"/>
        <w:rPr>
          <w:rFonts w:ascii="Times New Roman" w:hAnsi="Times New Roman"/>
          <w:iCs/>
          <w:color w:val="auto"/>
          <w:sz w:val="24"/>
          <w:szCs w:val="24"/>
          <w14:ligatures w14:val="none"/>
        </w:rPr>
      </w:pPr>
    </w:p>
    <w:p w14:paraId="58380D17" w14:textId="77777777" w:rsidR="00D71B4D" w:rsidRDefault="00D71B4D" w:rsidP="00225D35">
      <w:pPr>
        <w:widowControl w:val="0"/>
        <w:spacing w:after="0"/>
        <w:jc w:val="both"/>
        <w:rPr>
          <w:rFonts w:ascii="Times New Roman" w:hAnsi="Times New Roman"/>
          <w:iCs/>
          <w:color w:val="auto"/>
          <w:sz w:val="24"/>
          <w:szCs w:val="24"/>
          <w14:ligatures w14:val="none"/>
        </w:rPr>
      </w:pPr>
    </w:p>
    <w:p w14:paraId="795B1081" w14:textId="77777777" w:rsidR="006A1038" w:rsidRDefault="006A1038" w:rsidP="00225D35">
      <w:pPr>
        <w:widowControl w:val="0"/>
        <w:spacing w:after="0"/>
        <w:jc w:val="both"/>
        <w:rPr>
          <w:rFonts w:ascii="Times New Roman" w:hAnsi="Times New Roman"/>
          <w:iCs/>
          <w:color w:val="auto"/>
          <w:sz w:val="24"/>
          <w:szCs w:val="24"/>
          <w14:ligatures w14:val="none"/>
        </w:rPr>
      </w:pPr>
    </w:p>
    <w:p w14:paraId="35952D4F" w14:textId="77777777" w:rsidR="006A1038" w:rsidRDefault="006A1038" w:rsidP="00225D35">
      <w:pPr>
        <w:widowControl w:val="0"/>
        <w:spacing w:after="0"/>
        <w:jc w:val="both"/>
        <w:rPr>
          <w:rFonts w:ascii="Times New Roman" w:hAnsi="Times New Roman"/>
          <w:iCs/>
          <w:color w:val="auto"/>
          <w:sz w:val="24"/>
          <w:szCs w:val="24"/>
          <w14:ligatures w14:val="none"/>
        </w:rPr>
      </w:pPr>
    </w:p>
    <w:p w14:paraId="36F800B3" w14:textId="77777777" w:rsidR="006A1038" w:rsidRDefault="006A1038" w:rsidP="00225D35">
      <w:pPr>
        <w:widowControl w:val="0"/>
        <w:spacing w:after="0"/>
        <w:jc w:val="both"/>
        <w:rPr>
          <w:rFonts w:ascii="Times New Roman" w:hAnsi="Times New Roman"/>
          <w:iCs/>
          <w:color w:val="auto"/>
          <w:sz w:val="24"/>
          <w:szCs w:val="24"/>
          <w14:ligatures w14:val="none"/>
        </w:rPr>
      </w:pPr>
    </w:p>
    <w:p w14:paraId="633F9410" w14:textId="77777777" w:rsidR="006A1038" w:rsidRPr="00225D35" w:rsidRDefault="006A1038" w:rsidP="00225D35">
      <w:pPr>
        <w:widowControl w:val="0"/>
        <w:spacing w:after="0"/>
        <w:jc w:val="both"/>
        <w:rPr>
          <w:rFonts w:ascii="Times New Roman" w:hAnsi="Times New Roman"/>
          <w:iCs/>
          <w:color w:val="auto"/>
          <w:sz w:val="24"/>
          <w:szCs w:val="24"/>
          <w14:ligatures w14:val="none"/>
        </w:rPr>
      </w:pPr>
    </w:p>
    <w:p w14:paraId="19201D21" w14:textId="77777777" w:rsidR="00225D35" w:rsidRPr="00225D35" w:rsidRDefault="00225D35" w:rsidP="00225D35">
      <w:pPr>
        <w:widowControl w:val="0"/>
        <w:spacing w:after="0"/>
        <w:jc w:val="both"/>
        <w:rPr>
          <w:rFonts w:ascii="Times New Roman" w:hAnsi="Times New Roman"/>
          <w:iCs/>
          <w:color w:val="auto"/>
          <w:sz w:val="24"/>
          <w:szCs w:val="24"/>
          <w14:ligatures w14:val="none"/>
        </w:rPr>
      </w:pPr>
    </w:p>
    <w:p w14:paraId="6643B1DD" w14:textId="77777777" w:rsidR="00F74777" w:rsidRDefault="00F74777" w:rsidP="008D3A22">
      <w:pPr>
        <w:widowControl w:val="0"/>
        <w:spacing w:after="0"/>
        <w:jc w:val="center"/>
        <w:rPr>
          <w:rFonts w:ascii="Times New Roman" w:hAnsi="Times New Roman"/>
          <w:b/>
          <w:bCs/>
          <w:smallCaps/>
          <w:color w:val="800000"/>
          <w:sz w:val="48"/>
          <w:szCs w:val="48"/>
          <w14:shadow w14:blurRad="0" w14:dist="25400" w14:dir="13500000" w14:sx="0" w14:sy="0" w14:kx="0" w14:ky="0" w14:algn="none">
            <w14:srgbClr w14:val="000000">
              <w14:alpha w14:val="50000"/>
            </w14:srgbClr>
          </w14:shadow>
          <w14:textOutline w14:w="9525" w14:cap="flat" w14:cmpd="sng" w14:algn="ctr">
            <w14:solidFill>
              <w14:srgbClr w14:val="800000">
                <w14:alpha w14:val="50000"/>
              </w14:srgbClr>
            </w14:solidFill>
            <w14:prstDash w14:val="solid"/>
            <w14:round/>
          </w14:textOutline>
          <w14:ligatures w14:val="none"/>
        </w:rPr>
      </w:pPr>
    </w:p>
    <w:p w14:paraId="4E0B4905" w14:textId="77777777" w:rsidR="00225D35" w:rsidRPr="008D3A22" w:rsidRDefault="00225D35" w:rsidP="008D3A22">
      <w:pPr>
        <w:widowControl w:val="0"/>
        <w:spacing w:after="0"/>
        <w:jc w:val="center"/>
        <w:rPr>
          <w:rFonts w:ascii="Times New Roman" w:hAnsi="Times New Roman"/>
          <w:b/>
          <w:bCs/>
          <w:smallCaps/>
          <w:color w:val="800000"/>
          <w:sz w:val="48"/>
          <w:szCs w:val="48"/>
          <w14:shadow w14:blurRad="0" w14:dist="25400" w14:dir="13500000" w14:sx="0" w14:sy="0" w14:kx="0" w14:ky="0" w14:algn="none">
            <w14:srgbClr w14:val="000000">
              <w14:alpha w14:val="50000"/>
            </w14:srgbClr>
          </w14:shadow>
          <w14:textOutline w14:w="9525" w14:cap="flat" w14:cmpd="sng" w14:algn="ctr">
            <w14:solidFill>
              <w14:srgbClr w14:val="800000">
                <w14:alpha w14:val="50000"/>
              </w14:srgbClr>
            </w14:solidFill>
            <w14:prstDash w14:val="solid"/>
            <w14:round/>
          </w14:textOutline>
          <w14:ligatures w14:val="none"/>
        </w:rPr>
      </w:pPr>
      <w:r w:rsidRPr="008D3A22">
        <w:rPr>
          <w:rFonts w:ascii="Times New Roman" w:hAnsi="Times New Roman"/>
          <w:b/>
          <w:bCs/>
          <w:smallCaps/>
          <w:color w:val="800000"/>
          <w:sz w:val="48"/>
          <w:szCs w:val="48"/>
          <w14:shadow w14:blurRad="0" w14:dist="25400" w14:dir="13500000" w14:sx="0" w14:sy="0" w14:kx="0" w14:ky="0" w14:algn="none">
            <w14:srgbClr w14:val="000000">
              <w14:alpha w14:val="50000"/>
            </w14:srgbClr>
          </w14:shadow>
          <w14:textOutline w14:w="9525" w14:cap="flat" w14:cmpd="sng" w14:algn="ctr">
            <w14:solidFill>
              <w14:srgbClr w14:val="800000">
                <w14:alpha w14:val="50000"/>
              </w14:srgbClr>
            </w14:solidFill>
            <w14:prstDash w14:val="solid"/>
            <w14:round/>
          </w14:textOutline>
          <w14:ligatures w14:val="none"/>
        </w:rPr>
        <w:lastRenderedPageBreak/>
        <w:t>The Claflin University Creed</w:t>
      </w:r>
    </w:p>
    <w:p w14:paraId="21FD2793" w14:textId="77777777" w:rsidR="00225D35" w:rsidRPr="00225D35" w:rsidRDefault="00225D35" w:rsidP="00225D35">
      <w:pPr>
        <w:widowControl w:val="0"/>
        <w:spacing w:after="0"/>
        <w:rPr>
          <w:rFonts w:ascii="Times New Roman" w:hAnsi="Times New Roman"/>
          <w:color w:val="auto"/>
          <w:sz w:val="24"/>
          <w:szCs w:val="24"/>
          <w14:ligatures w14:val="none"/>
        </w:rPr>
      </w:pPr>
      <w:r w:rsidRPr="00225D35">
        <w:rPr>
          <w:rFonts w:ascii="Times New Roman" w:hAnsi="Times New Roman"/>
          <w:color w:val="auto"/>
          <w:sz w:val="24"/>
          <w:szCs w:val="24"/>
          <w14:ligatures w14:val="none"/>
        </w:rPr>
        <w:t> </w:t>
      </w:r>
    </w:p>
    <w:p w14:paraId="07E3F551" w14:textId="77777777" w:rsidR="00225D35" w:rsidRPr="00225D35" w:rsidRDefault="00225D35" w:rsidP="00225D35">
      <w:pPr>
        <w:widowControl w:val="0"/>
        <w:spacing w:after="0"/>
        <w:jc w:val="both"/>
        <w:rPr>
          <w:rFonts w:ascii="Times New Roman" w:hAnsi="Times New Roman"/>
          <w:color w:val="auto"/>
          <w:sz w:val="24"/>
          <w:szCs w:val="24"/>
          <w14:ligatures w14:val="none"/>
        </w:rPr>
      </w:pPr>
      <w:r w:rsidRPr="00225D35">
        <w:rPr>
          <w:rFonts w:ascii="Times New Roman" w:hAnsi="Times New Roman"/>
          <w:color w:val="auto"/>
          <w:sz w:val="24"/>
          <w:szCs w:val="24"/>
          <w14:ligatures w14:val="none"/>
        </w:rPr>
        <w:t xml:space="preserve">As a community of visionary scholars at Claflin University, we dedicate ourselves to mode the institution’s Guiding Principles and to achieve excellence </w:t>
      </w:r>
      <w:proofErr w:type="gramStart"/>
      <w:r w:rsidRPr="00225D35">
        <w:rPr>
          <w:rFonts w:ascii="Times New Roman" w:hAnsi="Times New Roman"/>
          <w:color w:val="auto"/>
          <w:sz w:val="24"/>
          <w:szCs w:val="24"/>
          <w14:ligatures w14:val="none"/>
        </w:rPr>
        <w:t>through:</w:t>
      </w:r>
      <w:proofErr w:type="gramEnd"/>
      <w:r w:rsidRPr="00225D35">
        <w:rPr>
          <w:rFonts w:ascii="Times New Roman" w:hAnsi="Times New Roman"/>
          <w:color w:val="auto"/>
          <w:sz w:val="24"/>
          <w:szCs w:val="24"/>
          <w14:ligatures w14:val="none"/>
        </w:rPr>
        <w:t xml:space="preserve"> integrity, scholarship, community, creativity, excellence, civility, service, and leadership.</w:t>
      </w:r>
    </w:p>
    <w:p w14:paraId="4F46DFC5" w14:textId="77777777" w:rsidR="00225D35" w:rsidRPr="00225D35" w:rsidRDefault="00225D35" w:rsidP="00225D35">
      <w:pPr>
        <w:widowControl w:val="0"/>
        <w:spacing w:after="0"/>
        <w:jc w:val="both"/>
        <w:rPr>
          <w:rFonts w:ascii="Times New Roman" w:hAnsi="Times New Roman"/>
          <w:color w:val="auto"/>
          <w:sz w:val="24"/>
          <w:szCs w:val="24"/>
          <w14:ligatures w14:val="none"/>
        </w:rPr>
      </w:pPr>
      <w:r w:rsidRPr="00225D35">
        <w:rPr>
          <w:rFonts w:ascii="Times New Roman" w:hAnsi="Times New Roman"/>
          <w:color w:val="auto"/>
          <w:sz w:val="24"/>
          <w:szCs w:val="24"/>
          <w14:ligatures w14:val="none"/>
        </w:rPr>
        <w:t> </w:t>
      </w:r>
    </w:p>
    <w:p w14:paraId="6D035D02" w14:textId="77777777" w:rsidR="00225D35" w:rsidRPr="00225D35" w:rsidRDefault="00225D35" w:rsidP="00225D35">
      <w:pPr>
        <w:widowControl w:val="0"/>
        <w:spacing w:after="0"/>
        <w:jc w:val="both"/>
        <w:rPr>
          <w:rFonts w:ascii="Times New Roman" w:hAnsi="Times New Roman"/>
          <w:color w:val="auto"/>
          <w:sz w:val="24"/>
          <w:szCs w:val="24"/>
          <w14:ligatures w14:val="none"/>
        </w:rPr>
      </w:pPr>
      <w:r w:rsidRPr="00225D35">
        <w:rPr>
          <w:rFonts w:ascii="Times New Roman" w:hAnsi="Times New Roman"/>
          <w:b/>
          <w:bCs/>
          <w:smallCaps/>
          <w:color w:val="auto"/>
          <w:sz w:val="24"/>
          <w:szCs w:val="24"/>
          <w14:ligatures w14:val="none"/>
        </w:rPr>
        <w:t>Integrity</w:t>
      </w:r>
      <w:r w:rsidRPr="00225D35">
        <w:rPr>
          <w:rFonts w:ascii="Times New Roman" w:hAnsi="Times New Roman"/>
          <w:color w:val="auto"/>
          <w:sz w:val="24"/>
          <w:szCs w:val="24"/>
          <w14:ligatures w14:val="none"/>
        </w:rPr>
        <w:t>...I will practice and defend academic and personal honesty.</w:t>
      </w:r>
    </w:p>
    <w:p w14:paraId="35140AC4" w14:textId="77777777" w:rsidR="00225D35" w:rsidRPr="00225D35" w:rsidRDefault="00225D35" w:rsidP="00225D35">
      <w:pPr>
        <w:widowControl w:val="0"/>
        <w:spacing w:after="0"/>
        <w:jc w:val="both"/>
        <w:rPr>
          <w:rFonts w:ascii="Times New Roman" w:hAnsi="Times New Roman"/>
          <w:color w:val="auto"/>
          <w:sz w:val="24"/>
          <w:szCs w:val="24"/>
          <w14:ligatures w14:val="none"/>
        </w:rPr>
      </w:pPr>
      <w:r w:rsidRPr="00225D35">
        <w:rPr>
          <w:rFonts w:ascii="Times New Roman" w:hAnsi="Times New Roman"/>
          <w:color w:val="auto"/>
          <w:sz w:val="24"/>
          <w:szCs w:val="24"/>
          <w14:ligatures w14:val="none"/>
        </w:rPr>
        <w:t> </w:t>
      </w:r>
    </w:p>
    <w:p w14:paraId="5CEDD08D" w14:textId="77777777" w:rsidR="00225D35" w:rsidRPr="00225D35" w:rsidRDefault="00225D35" w:rsidP="00225D35">
      <w:pPr>
        <w:widowControl w:val="0"/>
        <w:spacing w:after="0"/>
        <w:jc w:val="both"/>
        <w:rPr>
          <w:rFonts w:ascii="Times New Roman" w:hAnsi="Times New Roman"/>
          <w:color w:val="auto"/>
          <w:sz w:val="24"/>
          <w:szCs w:val="24"/>
          <w14:ligatures w14:val="none"/>
        </w:rPr>
      </w:pPr>
      <w:r w:rsidRPr="00225D35">
        <w:rPr>
          <w:rFonts w:ascii="Times New Roman" w:hAnsi="Times New Roman"/>
          <w:b/>
          <w:bCs/>
          <w:smallCaps/>
          <w:color w:val="auto"/>
          <w:sz w:val="24"/>
          <w:szCs w:val="24"/>
          <w14:ligatures w14:val="none"/>
        </w:rPr>
        <w:t>Scholarship</w:t>
      </w:r>
      <w:r w:rsidRPr="00225D35">
        <w:rPr>
          <w:rFonts w:ascii="Times New Roman" w:hAnsi="Times New Roman"/>
          <w:color w:val="auto"/>
          <w:sz w:val="24"/>
          <w:szCs w:val="24"/>
          <w14:ligatures w14:val="none"/>
        </w:rPr>
        <w:t>...I will cherish and honor learning as a fundamental purpose and use rigorous, responsible, and critical inquiry to understand existing knowledge, acquire and share new knowledge, and apply what has been learned.</w:t>
      </w:r>
    </w:p>
    <w:p w14:paraId="2A6698C6" w14:textId="77777777" w:rsidR="00225D35" w:rsidRPr="00225D35" w:rsidRDefault="00225D35" w:rsidP="00225D35">
      <w:pPr>
        <w:widowControl w:val="0"/>
        <w:spacing w:after="0"/>
        <w:jc w:val="both"/>
        <w:rPr>
          <w:rFonts w:ascii="Times New Roman" w:hAnsi="Times New Roman"/>
          <w:b/>
          <w:bCs/>
          <w:smallCaps/>
          <w:color w:val="auto"/>
          <w:sz w:val="24"/>
          <w:szCs w:val="24"/>
          <w14:ligatures w14:val="none"/>
        </w:rPr>
      </w:pPr>
      <w:r w:rsidRPr="00225D35">
        <w:rPr>
          <w:rFonts w:ascii="Times New Roman" w:hAnsi="Times New Roman"/>
          <w:b/>
          <w:bCs/>
          <w:smallCaps/>
          <w:color w:val="auto"/>
          <w:sz w:val="24"/>
          <w:szCs w:val="24"/>
          <w14:ligatures w14:val="none"/>
        </w:rPr>
        <w:t> </w:t>
      </w:r>
    </w:p>
    <w:p w14:paraId="3CFFBED1" w14:textId="77777777" w:rsidR="00225D35" w:rsidRPr="00225D35" w:rsidRDefault="00225D35" w:rsidP="00225D35">
      <w:pPr>
        <w:widowControl w:val="0"/>
        <w:spacing w:after="0"/>
        <w:jc w:val="both"/>
        <w:rPr>
          <w:rFonts w:ascii="Times New Roman" w:hAnsi="Times New Roman"/>
          <w:color w:val="auto"/>
          <w:sz w:val="24"/>
          <w:szCs w:val="24"/>
          <w14:ligatures w14:val="none"/>
        </w:rPr>
      </w:pPr>
      <w:r w:rsidRPr="00225D35">
        <w:rPr>
          <w:rFonts w:ascii="Times New Roman" w:hAnsi="Times New Roman"/>
          <w:b/>
          <w:bCs/>
          <w:smallCaps/>
          <w:color w:val="auto"/>
          <w:sz w:val="24"/>
          <w:szCs w:val="24"/>
          <w14:ligatures w14:val="none"/>
        </w:rPr>
        <w:t>Community</w:t>
      </w:r>
      <w:r w:rsidRPr="00225D35">
        <w:rPr>
          <w:rFonts w:ascii="Times New Roman" w:hAnsi="Times New Roman"/>
          <w:color w:val="auto"/>
          <w:sz w:val="24"/>
          <w:szCs w:val="24"/>
          <w14:ligatures w14:val="none"/>
        </w:rPr>
        <w:t>...I will promote an open and supportive campus and community environment by respecting the rights and contributions of others.</w:t>
      </w:r>
    </w:p>
    <w:p w14:paraId="3A483E6E" w14:textId="77777777" w:rsidR="00225D35" w:rsidRPr="00225D35" w:rsidRDefault="00225D35" w:rsidP="00225D35">
      <w:pPr>
        <w:widowControl w:val="0"/>
        <w:spacing w:after="0"/>
        <w:jc w:val="both"/>
        <w:rPr>
          <w:rFonts w:ascii="Times New Roman" w:hAnsi="Times New Roman"/>
          <w:color w:val="auto"/>
          <w:sz w:val="24"/>
          <w:szCs w:val="24"/>
          <w14:ligatures w14:val="none"/>
        </w:rPr>
      </w:pPr>
      <w:r w:rsidRPr="00225D35">
        <w:rPr>
          <w:rFonts w:ascii="Times New Roman" w:hAnsi="Times New Roman"/>
          <w:color w:val="auto"/>
          <w:sz w:val="24"/>
          <w:szCs w:val="24"/>
          <w14:ligatures w14:val="none"/>
        </w:rPr>
        <w:t> </w:t>
      </w:r>
    </w:p>
    <w:p w14:paraId="008FC806" w14:textId="77777777" w:rsidR="00225D35" w:rsidRPr="00225D35" w:rsidRDefault="00225D35" w:rsidP="00225D35">
      <w:pPr>
        <w:widowControl w:val="0"/>
        <w:spacing w:after="0"/>
        <w:jc w:val="both"/>
        <w:rPr>
          <w:rFonts w:ascii="Times New Roman" w:hAnsi="Times New Roman"/>
          <w:color w:val="auto"/>
          <w:sz w:val="24"/>
          <w:szCs w:val="24"/>
          <w14:ligatures w14:val="none"/>
        </w:rPr>
      </w:pPr>
      <w:r w:rsidRPr="00225D35">
        <w:rPr>
          <w:rFonts w:ascii="Times New Roman" w:hAnsi="Times New Roman"/>
          <w:b/>
          <w:bCs/>
          <w:smallCaps/>
          <w:color w:val="auto"/>
          <w:sz w:val="24"/>
          <w:szCs w:val="24"/>
          <w14:ligatures w14:val="none"/>
        </w:rPr>
        <w:t>Creativity</w:t>
      </w:r>
      <w:r w:rsidRPr="00225D35">
        <w:rPr>
          <w:rFonts w:ascii="Times New Roman" w:hAnsi="Times New Roman"/>
          <w:color w:val="auto"/>
          <w:sz w:val="24"/>
          <w:szCs w:val="24"/>
          <w14:ligatures w14:val="none"/>
        </w:rPr>
        <w:t>...I will share and use my talents to enrich the human experience.</w:t>
      </w:r>
    </w:p>
    <w:p w14:paraId="26F93B4A" w14:textId="77777777" w:rsidR="00225D35" w:rsidRPr="00225D35" w:rsidRDefault="00225D35" w:rsidP="00225D35">
      <w:pPr>
        <w:widowControl w:val="0"/>
        <w:spacing w:after="0"/>
        <w:jc w:val="both"/>
        <w:rPr>
          <w:rFonts w:ascii="Times New Roman" w:hAnsi="Times New Roman"/>
          <w:color w:val="auto"/>
          <w:sz w:val="24"/>
          <w:szCs w:val="24"/>
          <w14:ligatures w14:val="none"/>
        </w:rPr>
      </w:pPr>
      <w:r w:rsidRPr="00225D35">
        <w:rPr>
          <w:rFonts w:ascii="Times New Roman" w:hAnsi="Times New Roman"/>
          <w:color w:val="auto"/>
          <w:sz w:val="24"/>
          <w:szCs w:val="24"/>
          <w14:ligatures w14:val="none"/>
        </w:rPr>
        <w:t> </w:t>
      </w:r>
    </w:p>
    <w:p w14:paraId="426446B2" w14:textId="77777777" w:rsidR="00225D35" w:rsidRPr="00225D35" w:rsidRDefault="00225D35" w:rsidP="00225D35">
      <w:pPr>
        <w:widowControl w:val="0"/>
        <w:spacing w:after="0"/>
        <w:jc w:val="both"/>
        <w:rPr>
          <w:rFonts w:ascii="Times New Roman" w:hAnsi="Times New Roman"/>
          <w:color w:val="auto"/>
          <w:sz w:val="24"/>
          <w:szCs w:val="24"/>
          <w14:ligatures w14:val="none"/>
        </w:rPr>
      </w:pPr>
      <w:r w:rsidRPr="00225D35">
        <w:rPr>
          <w:rFonts w:ascii="Times New Roman" w:hAnsi="Times New Roman"/>
          <w:b/>
          <w:bCs/>
          <w:smallCaps/>
          <w:color w:val="auto"/>
          <w:sz w:val="24"/>
          <w:szCs w:val="24"/>
          <w14:ligatures w14:val="none"/>
        </w:rPr>
        <w:t>Excellence</w:t>
      </w:r>
      <w:r w:rsidRPr="00225D35">
        <w:rPr>
          <w:rFonts w:ascii="Times New Roman" w:hAnsi="Times New Roman"/>
          <w:color w:val="auto"/>
          <w:sz w:val="24"/>
          <w:szCs w:val="24"/>
          <w14:ligatures w14:val="none"/>
        </w:rPr>
        <w:t>...I will strive toward the highest standards of performance in any endeavor undertaken.</w:t>
      </w:r>
    </w:p>
    <w:p w14:paraId="1BF90494" w14:textId="77777777" w:rsidR="00225D35" w:rsidRPr="00225D35" w:rsidRDefault="00225D35" w:rsidP="00225D35">
      <w:pPr>
        <w:widowControl w:val="0"/>
        <w:spacing w:after="0"/>
        <w:jc w:val="both"/>
        <w:rPr>
          <w:rFonts w:ascii="Times New Roman" w:hAnsi="Times New Roman"/>
          <w:color w:val="auto"/>
          <w:sz w:val="24"/>
          <w:szCs w:val="24"/>
          <w14:ligatures w14:val="none"/>
        </w:rPr>
      </w:pPr>
      <w:r w:rsidRPr="00225D35">
        <w:rPr>
          <w:rFonts w:ascii="Times New Roman" w:hAnsi="Times New Roman"/>
          <w:color w:val="auto"/>
          <w:sz w:val="24"/>
          <w:szCs w:val="24"/>
          <w14:ligatures w14:val="none"/>
        </w:rPr>
        <w:t> </w:t>
      </w:r>
    </w:p>
    <w:p w14:paraId="3B315EC2" w14:textId="77777777" w:rsidR="00225D35" w:rsidRPr="00225D35" w:rsidRDefault="00225D35" w:rsidP="00225D35">
      <w:pPr>
        <w:widowControl w:val="0"/>
        <w:spacing w:after="0"/>
        <w:jc w:val="both"/>
        <w:rPr>
          <w:rFonts w:ascii="Times New Roman" w:hAnsi="Times New Roman"/>
          <w:color w:val="auto"/>
          <w:sz w:val="24"/>
          <w:szCs w:val="24"/>
          <w14:ligatures w14:val="none"/>
        </w:rPr>
      </w:pPr>
      <w:r w:rsidRPr="00225D35">
        <w:rPr>
          <w:rFonts w:ascii="Times New Roman" w:hAnsi="Times New Roman"/>
          <w:b/>
          <w:bCs/>
          <w:smallCaps/>
          <w:color w:val="auto"/>
          <w:sz w:val="24"/>
          <w:szCs w:val="24"/>
          <w14:ligatures w14:val="none"/>
        </w:rPr>
        <w:t>Civility</w:t>
      </w:r>
      <w:r w:rsidRPr="00225D35">
        <w:rPr>
          <w:rFonts w:ascii="Times New Roman" w:hAnsi="Times New Roman"/>
          <w:color w:val="auto"/>
          <w:sz w:val="24"/>
          <w:szCs w:val="24"/>
          <w14:ligatures w14:val="none"/>
        </w:rPr>
        <w:t>...I will respect the rights of others and be mindful of the impact of my words and actions by being kind, courteous, and avoiding overt rudeness.</w:t>
      </w:r>
    </w:p>
    <w:p w14:paraId="700D0CC5" w14:textId="77777777" w:rsidR="00225D35" w:rsidRPr="00225D35" w:rsidRDefault="00225D35" w:rsidP="00225D35">
      <w:pPr>
        <w:widowControl w:val="0"/>
        <w:spacing w:after="0"/>
        <w:jc w:val="both"/>
        <w:rPr>
          <w:rFonts w:ascii="Times New Roman" w:hAnsi="Times New Roman"/>
          <w:color w:val="auto"/>
          <w:sz w:val="24"/>
          <w:szCs w:val="24"/>
          <w14:ligatures w14:val="none"/>
        </w:rPr>
      </w:pPr>
      <w:r w:rsidRPr="00225D35">
        <w:rPr>
          <w:rFonts w:ascii="Times New Roman" w:hAnsi="Times New Roman"/>
          <w:color w:val="auto"/>
          <w:sz w:val="24"/>
          <w:szCs w:val="24"/>
          <w14:ligatures w14:val="none"/>
        </w:rPr>
        <w:t> </w:t>
      </w:r>
    </w:p>
    <w:p w14:paraId="3FAFC8AB" w14:textId="77777777" w:rsidR="00225D35" w:rsidRPr="00225D35" w:rsidRDefault="00225D35" w:rsidP="00225D35">
      <w:pPr>
        <w:widowControl w:val="0"/>
        <w:spacing w:after="0"/>
        <w:jc w:val="both"/>
        <w:rPr>
          <w:rFonts w:ascii="Times New Roman" w:hAnsi="Times New Roman"/>
          <w:color w:val="auto"/>
          <w:sz w:val="24"/>
          <w:szCs w:val="24"/>
          <w14:ligatures w14:val="none"/>
        </w:rPr>
      </w:pPr>
      <w:r w:rsidRPr="00225D35">
        <w:rPr>
          <w:rFonts w:ascii="Times New Roman" w:hAnsi="Times New Roman"/>
          <w:b/>
          <w:bCs/>
          <w:smallCaps/>
          <w:color w:val="auto"/>
          <w:sz w:val="24"/>
          <w:szCs w:val="24"/>
          <w14:ligatures w14:val="none"/>
        </w:rPr>
        <w:t>Service</w:t>
      </w:r>
      <w:r w:rsidRPr="00225D35">
        <w:rPr>
          <w:rFonts w:ascii="Times New Roman" w:hAnsi="Times New Roman"/>
          <w:color w:val="auto"/>
          <w:sz w:val="24"/>
          <w:szCs w:val="24"/>
          <w14:ligatures w14:val="none"/>
        </w:rPr>
        <w:t>...I will work with others to improve the communities in which I now live and will touch in the future.</w:t>
      </w:r>
    </w:p>
    <w:p w14:paraId="55B21F90" w14:textId="77777777" w:rsidR="00225D35" w:rsidRPr="00225D35" w:rsidRDefault="00225D35" w:rsidP="00225D35">
      <w:pPr>
        <w:widowControl w:val="0"/>
        <w:spacing w:after="0"/>
        <w:jc w:val="both"/>
        <w:rPr>
          <w:rFonts w:ascii="Times New Roman" w:hAnsi="Times New Roman"/>
          <w:color w:val="auto"/>
          <w:sz w:val="24"/>
          <w:szCs w:val="24"/>
          <w14:ligatures w14:val="none"/>
        </w:rPr>
      </w:pPr>
      <w:r w:rsidRPr="00225D35">
        <w:rPr>
          <w:rFonts w:ascii="Times New Roman" w:hAnsi="Times New Roman"/>
          <w:color w:val="auto"/>
          <w:sz w:val="24"/>
          <w:szCs w:val="24"/>
          <w14:ligatures w14:val="none"/>
        </w:rPr>
        <w:t> </w:t>
      </w:r>
    </w:p>
    <w:p w14:paraId="2D71B02E" w14:textId="77777777" w:rsidR="00225D35" w:rsidRPr="00225D35" w:rsidRDefault="00225D35" w:rsidP="00225D35">
      <w:pPr>
        <w:widowControl w:val="0"/>
        <w:spacing w:after="0"/>
        <w:jc w:val="both"/>
        <w:rPr>
          <w:rFonts w:ascii="Times New Roman" w:hAnsi="Times New Roman"/>
          <w:color w:val="auto"/>
          <w:sz w:val="24"/>
          <w:szCs w:val="24"/>
          <w14:ligatures w14:val="none"/>
        </w:rPr>
      </w:pPr>
      <w:r w:rsidRPr="00225D35">
        <w:rPr>
          <w:rFonts w:ascii="Times New Roman" w:hAnsi="Times New Roman"/>
          <w:color w:val="auto"/>
          <w:sz w:val="24"/>
          <w:szCs w:val="24"/>
          <w14:ligatures w14:val="none"/>
        </w:rPr>
        <w:t>Leadership...I will be responsible for my conduct, the results of my actions, placing respect above popularity, and honor above all else.</w:t>
      </w:r>
    </w:p>
    <w:p w14:paraId="7D809885" w14:textId="77777777" w:rsidR="00225D35" w:rsidRPr="00225D35" w:rsidRDefault="00225D35" w:rsidP="00225D35">
      <w:pPr>
        <w:widowControl w:val="0"/>
        <w:spacing w:after="0"/>
        <w:jc w:val="both"/>
        <w:rPr>
          <w:rFonts w:ascii="Times New Roman" w:hAnsi="Times New Roman"/>
          <w:color w:val="auto"/>
          <w:sz w:val="24"/>
          <w:szCs w:val="24"/>
          <w14:ligatures w14:val="none"/>
        </w:rPr>
      </w:pPr>
      <w:r w:rsidRPr="00225D35">
        <w:rPr>
          <w:rFonts w:ascii="Times New Roman" w:hAnsi="Times New Roman"/>
          <w:color w:val="auto"/>
          <w:sz w:val="24"/>
          <w:szCs w:val="24"/>
          <w14:ligatures w14:val="none"/>
        </w:rPr>
        <w:t> </w:t>
      </w:r>
    </w:p>
    <w:p w14:paraId="49680EEB" w14:textId="77777777" w:rsidR="00225D35" w:rsidRPr="00225D35" w:rsidRDefault="00225D35" w:rsidP="00225D35">
      <w:pPr>
        <w:widowControl w:val="0"/>
        <w:spacing w:after="0"/>
        <w:jc w:val="both"/>
        <w:rPr>
          <w:rFonts w:ascii="Times New Roman" w:hAnsi="Times New Roman"/>
          <w:color w:val="auto"/>
          <w:sz w:val="24"/>
          <w:szCs w:val="24"/>
          <w14:ligatures w14:val="none"/>
        </w:rPr>
      </w:pPr>
      <w:r w:rsidRPr="00225D35">
        <w:rPr>
          <w:rFonts w:ascii="Times New Roman" w:hAnsi="Times New Roman"/>
          <w:color w:val="auto"/>
          <w:sz w:val="24"/>
          <w:szCs w:val="24"/>
          <w14:ligatures w14:val="none"/>
        </w:rPr>
        <w:t> </w:t>
      </w:r>
    </w:p>
    <w:p w14:paraId="381116BA" w14:textId="77777777" w:rsidR="00225D35" w:rsidRPr="00225D35" w:rsidRDefault="00225D35" w:rsidP="00225D35">
      <w:pPr>
        <w:widowControl w:val="0"/>
        <w:spacing w:after="0"/>
        <w:jc w:val="both"/>
        <w:rPr>
          <w:rFonts w:ascii="Times New Roman" w:hAnsi="Times New Roman"/>
          <w:color w:val="auto"/>
          <w:sz w:val="24"/>
          <w:szCs w:val="24"/>
          <w14:ligatures w14:val="none"/>
        </w:rPr>
      </w:pPr>
      <w:r w:rsidRPr="00225D35">
        <w:rPr>
          <w:rFonts w:ascii="Times New Roman" w:hAnsi="Times New Roman"/>
          <w:color w:val="auto"/>
          <w:sz w:val="24"/>
          <w:szCs w:val="24"/>
          <w14:ligatures w14:val="none"/>
        </w:rPr>
        <w:t>I, ________________________________________, pledge to uphold the values that guide my conduct, performance, and decisions set forth in the Claflin University Creed.</w:t>
      </w:r>
    </w:p>
    <w:p w14:paraId="02A1B0BF" w14:textId="77777777" w:rsidR="00225D35" w:rsidRPr="00225D35" w:rsidRDefault="00225D35" w:rsidP="00225D35">
      <w:pPr>
        <w:widowControl w:val="0"/>
        <w:spacing w:after="0"/>
        <w:jc w:val="both"/>
        <w:rPr>
          <w:rFonts w:ascii="Times New Roman" w:hAnsi="Times New Roman"/>
          <w:color w:val="auto"/>
          <w:sz w:val="24"/>
          <w:szCs w:val="24"/>
          <w14:ligatures w14:val="none"/>
        </w:rPr>
      </w:pPr>
      <w:r w:rsidRPr="00225D35">
        <w:rPr>
          <w:rFonts w:ascii="Times New Roman" w:hAnsi="Times New Roman"/>
          <w:color w:val="auto"/>
          <w:sz w:val="24"/>
          <w:szCs w:val="24"/>
          <w14:ligatures w14:val="none"/>
        </w:rPr>
        <w:t> </w:t>
      </w:r>
    </w:p>
    <w:p w14:paraId="10063454" w14:textId="77777777" w:rsidR="00225D35" w:rsidRPr="00225D35" w:rsidRDefault="00225D35" w:rsidP="00225D35">
      <w:pPr>
        <w:widowControl w:val="0"/>
        <w:spacing w:after="0"/>
        <w:jc w:val="both"/>
        <w:rPr>
          <w:rFonts w:ascii="Times New Roman" w:hAnsi="Times New Roman"/>
          <w:color w:val="auto"/>
          <w:sz w:val="24"/>
          <w:szCs w:val="24"/>
          <w14:ligatures w14:val="none"/>
        </w:rPr>
      </w:pPr>
      <w:r w:rsidRPr="00225D35">
        <w:rPr>
          <w:rFonts w:ascii="Times New Roman" w:hAnsi="Times New Roman"/>
          <w:color w:val="auto"/>
          <w:sz w:val="24"/>
          <w:szCs w:val="24"/>
          <w14:ligatures w14:val="none"/>
        </w:rPr>
        <w:t> </w:t>
      </w:r>
    </w:p>
    <w:p w14:paraId="5912430C" w14:textId="77777777" w:rsidR="00225D35" w:rsidRPr="00225D35" w:rsidRDefault="00225D35" w:rsidP="00225D35">
      <w:pPr>
        <w:widowControl w:val="0"/>
        <w:spacing w:after="0"/>
        <w:jc w:val="both"/>
        <w:rPr>
          <w:rFonts w:ascii="Times New Roman" w:hAnsi="Times New Roman"/>
          <w:color w:val="auto"/>
          <w:sz w:val="24"/>
          <w:szCs w:val="24"/>
          <w14:ligatures w14:val="none"/>
        </w:rPr>
      </w:pPr>
      <w:r w:rsidRPr="00225D35">
        <w:rPr>
          <w:rFonts w:ascii="Times New Roman" w:hAnsi="Times New Roman"/>
          <w:color w:val="auto"/>
          <w:sz w:val="24"/>
          <w:szCs w:val="24"/>
          <w14:ligatures w14:val="none"/>
        </w:rPr>
        <w:t>_________________________________________</w:t>
      </w:r>
      <w:r w:rsidRPr="00225D35">
        <w:rPr>
          <w:rFonts w:ascii="Times New Roman" w:hAnsi="Times New Roman"/>
          <w:color w:val="auto"/>
          <w:sz w:val="24"/>
          <w:szCs w:val="24"/>
          <w14:ligatures w14:val="none"/>
        </w:rPr>
        <w:tab/>
        <w:t xml:space="preserve">   _____________________________</w:t>
      </w:r>
    </w:p>
    <w:p w14:paraId="2CA30D9C" w14:textId="77777777" w:rsidR="00225D35" w:rsidRPr="00225D35" w:rsidRDefault="00225D35" w:rsidP="00225D35">
      <w:pPr>
        <w:widowControl w:val="0"/>
        <w:spacing w:after="0"/>
        <w:jc w:val="both"/>
        <w:rPr>
          <w:rFonts w:ascii="Times New Roman" w:hAnsi="Times New Roman"/>
          <w:color w:val="auto"/>
          <w:sz w:val="24"/>
          <w:szCs w:val="24"/>
          <w14:ligatures w14:val="none"/>
        </w:rPr>
      </w:pPr>
      <w:r w:rsidRPr="00225D35">
        <w:rPr>
          <w:rFonts w:ascii="Times New Roman" w:hAnsi="Times New Roman"/>
          <w:b/>
          <w:bCs/>
          <w:smallCaps/>
          <w:color w:val="auto"/>
          <w:sz w:val="24"/>
          <w:szCs w:val="24"/>
          <w14:ligatures w14:val="none"/>
        </w:rPr>
        <w:t>Student’s Signature</w:t>
      </w:r>
      <w:r w:rsidRPr="00225D35">
        <w:rPr>
          <w:rFonts w:ascii="Times New Roman" w:hAnsi="Times New Roman"/>
          <w:color w:val="auto"/>
          <w:sz w:val="24"/>
          <w:szCs w:val="24"/>
          <w14:ligatures w14:val="none"/>
        </w:rPr>
        <w:tab/>
      </w:r>
      <w:r w:rsidRPr="00225D35">
        <w:rPr>
          <w:rFonts w:ascii="Times New Roman" w:hAnsi="Times New Roman"/>
          <w:color w:val="auto"/>
          <w:sz w:val="24"/>
          <w:szCs w:val="24"/>
          <w14:ligatures w14:val="none"/>
        </w:rPr>
        <w:tab/>
      </w:r>
      <w:r w:rsidRPr="00225D35">
        <w:rPr>
          <w:rFonts w:ascii="Times New Roman" w:hAnsi="Times New Roman"/>
          <w:color w:val="auto"/>
          <w:sz w:val="24"/>
          <w:szCs w:val="24"/>
          <w14:ligatures w14:val="none"/>
        </w:rPr>
        <w:tab/>
      </w:r>
      <w:r w:rsidRPr="00225D35">
        <w:rPr>
          <w:rFonts w:ascii="Times New Roman" w:hAnsi="Times New Roman"/>
          <w:color w:val="auto"/>
          <w:sz w:val="24"/>
          <w:szCs w:val="24"/>
          <w14:ligatures w14:val="none"/>
        </w:rPr>
        <w:tab/>
      </w:r>
      <w:r w:rsidRPr="00225D35">
        <w:rPr>
          <w:rFonts w:ascii="Times New Roman" w:hAnsi="Times New Roman"/>
          <w:color w:val="auto"/>
          <w:sz w:val="24"/>
          <w:szCs w:val="24"/>
          <w14:ligatures w14:val="none"/>
        </w:rPr>
        <w:tab/>
        <w:t xml:space="preserve">   </w:t>
      </w:r>
      <w:r w:rsidRPr="00225D35">
        <w:rPr>
          <w:rFonts w:ascii="Times New Roman" w:hAnsi="Times New Roman"/>
          <w:b/>
          <w:bCs/>
          <w:smallCaps/>
          <w:color w:val="auto"/>
          <w:sz w:val="24"/>
          <w:szCs w:val="24"/>
          <w14:ligatures w14:val="none"/>
        </w:rPr>
        <w:t>Date</w:t>
      </w:r>
      <w:r w:rsidRPr="00225D35">
        <w:rPr>
          <w:rFonts w:ascii="Times New Roman" w:hAnsi="Times New Roman"/>
          <w:smallCaps/>
          <w:color w:val="auto"/>
          <w:sz w:val="24"/>
          <w:szCs w:val="24"/>
          <w14:ligatures w14:val="none"/>
        </w:rPr>
        <w:tab/>
      </w:r>
    </w:p>
    <w:p w14:paraId="064DE2E1" w14:textId="77777777" w:rsidR="00225D35" w:rsidRPr="00225D35" w:rsidRDefault="00225D35" w:rsidP="00225D35">
      <w:pPr>
        <w:widowControl w:val="0"/>
        <w:spacing w:after="0"/>
        <w:rPr>
          <w:rFonts w:ascii="Times New Roman" w:hAnsi="Times New Roman"/>
          <w:color w:val="auto"/>
          <w:sz w:val="24"/>
          <w:szCs w:val="24"/>
          <w14:ligatures w14:val="none"/>
        </w:rPr>
      </w:pPr>
      <w:r w:rsidRPr="00225D35">
        <w:rPr>
          <w:rFonts w:ascii="Times New Roman" w:hAnsi="Times New Roman"/>
          <w:color w:val="auto"/>
          <w:sz w:val="24"/>
          <w:szCs w:val="24"/>
          <w14:ligatures w14:val="none"/>
        </w:rPr>
        <w:t> </w:t>
      </w:r>
    </w:p>
    <w:p w14:paraId="750596F8" w14:textId="77777777" w:rsidR="00225D35" w:rsidRPr="00225D35" w:rsidRDefault="00225D35" w:rsidP="00225D35">
      <w:pPr>
        <w:widowControl w:val="0"/>
        <w:spacing w:after="0"/>
        <w:jc w:val="both"/>
        <w:rPr>
          <w:rFonts w:ascii="Times New Roman" w:hAnsi="Times New Roman"/>
          <w:iCs/>
          <w:color w:val="auto"/>
          <w:sz w:val="24"/>
          <w:szCs w:val="24"/>
          <w14:ligatures w14:val="none"/>
        </w:rPr>
      </w:pPr>
    </w:p>
    <w:p w14:paraId="727DA200" w14:textId="77777777" w:rsidR="00225D35" w:rsidRPr="00225D35" w:rsidRDefault="00225D35" w:rsidP="00225D35">
      <w:pPr>
        <w:widowControl w:val="0"/>
        <w:spacing w:after="0"/>
        <w:rPr>
          <w:rFonts w:ascii="Times New Roman" w:hAnsi="Times New Roman"/>
          <w:color w:val="auto"/>
          <w:sz w:val="24"/>
          <w:szCs w:val="24"/>
          <w14:ligatures w14:val="none"/>
        </w:rPr>
      </w:pPr>
      <w:r w:rsidRPr="00225D35">
        <w:rPr>
          <w:rFonts w:ascii="Times New Roman" w:hAnsi="Times New Roman"/>
          <w:color w:val="auto"/>
          <w:sz w:val="24"/>
          <w:szCs w:val="24"/>
          <w14:ligatures w14:val="none"/>
        </w:rPr>
        <w:t> </w:t>
      </w:r>
    </w:p>
    <w:p w14:paraId="58BCC838" w14:textId="77777777" w:rsidR="00225D35" w:rsidRPr="00225D35" w:rsidRDefault="00225D35" w:rsidP="00225D35">
      <w:pPr>
        <w:widowControl w:val="0"/>
        <w:spacing w:after="0"/>
        <w:rPr>
          <w:rFonts w:ascii="Times New Roman" w:hAnsi="Times New Roman"/>
          <w:color w:val="auto"/>
          <w:sz w:val="24"/>
          <w:szCs w:val="24"/>
          <w14:ligatures w14:val="none"/>
        </w:rPr>
      </w:pPr>
    </w:p>
    <w:p w14:paraId="5D59EDAD" w14:textId="77777777" w:rsidR="00225D35" w:rsidRPr="00225D35" w:rsidRDefault="00225D35" w:rsidP="00225D35">
      <w:pPr>
        <w:widowControl w:val="0"/>
        <w:spacing w:after="0"/>
        <w:rPr>
          <w:rFonts w:ascii="Times New Roman" w:hAnsi="Times New Roman"/>
          <w:color w:val="auto"/>
          <w:sz w:val="24"/>
          <w:szCs w:val="24"/>
          <w14:ligatures w14:val="none"/>
        </w:rPr>
      </w:pPr>
    </w:p>
    <w:p w14:paraId="5DFFDDD0" w14:textId="77777777" w:rsidR="00225D35" w:rsidRPr="00225D35" w:rsidRDefault="00225D35" w:rsidP="00225D35">
      <w:pPr>
        <w:widowControl w:val="0"/>
        <w:spacing w:after="0"/>
        <w:rPr>
          <w:rFonts w:ascii="Times New Roman" w:hAnsi="Times New Roman"/>
          <w:color w:val="auto"/>
          <w:sz w:val="24"/>
          <w:szCs w:val="24"/>
          <w14:ligatures w14:val="none"/>
        </w:rPr>
      </w:pPr>
    </w:p>
    <w:p w14:paraId="3BED57D8" w14:textId="77777777" w:rsidR="00225D35" w:rsidRPr="00225D35" w:rsidRDefault="00225D35" w:rsidP="00225D35">
      <w:pPr>
        <w:widowControl w:val="0"/>
        <w:spacing w:after="0"/>
        <w:rPr>
          <w:rFonts w:ascii="Times New Roman" w:hAnsi="Times New Roman"/>
          <w:color w:val="auto"/>
          <w:sz w:val="24"/>
          <w:szCs w:val="24"/>
          <w14:ligatures w14:val="none"/>
        </w:rPr>
      </w:pPr>
    </w:p>
    <w:p w14:paraId="1B4FC6CC" w14:textId="77777777" w:rsidR="00225D35" w:rsidRPr="00225D35" w:rsidRDefault="00225D35" w:rsidP="00225D35">
      <w:pPr>
        <w:widowControl w:val="0"/>
        <w:spacing w:after="0"/>
        <w:rPr>
          <w:rFonts w:ascii="Times New Roman" w:hAnsi="Times New Roman"/>
          <w:color w:val="auto"/>
          <w:sz w:val="24"/>
          <w:szCs w:val="24"/>
          <w14:ligatures w14:val="none"/>
        </w:rPr>
      </w:pPr>
    </w:p>
    <w:p w14:paraId="5E8A44F8" w14:textId="77777777" w:rsidR="00225D35" w:rsidRPr="008D3A22" w:rsidRDefault="00225D35" w:rsidP="00225D35">
      <w:pPr>
        <w:widowControl w:val="0"/>
        <w:spacing w:after="0"/>
        <w:jc w:val="center"/>
        <w:rPr>
          <w:rFonts w:ascii="Times New Roman Bold" w:hAnsi="Times New Roman Bold"/>
          <w:b/>
          <w:smallCaps/>
          <w:color w:val="800000"/>
          <w:sz w:val="48"/>
          <w:szCs w:val="48"/>
          <w14:ligatures w14:val="none"/>
        </w:rPr>
      </w:pPr>
      <w:r w:rsidRPr="008D3A22">
        <w:rPr>
          <w:rFonts w:ascii="Times New Roman Bold" w:hAnsi="Times New Roman Bold"/>
          <w:b/>
          <w:smallCaps/>
          <w:color w:val="800000"/>
          <w:sz w:val="48"/>
          <w:szCs w:val="48"/>
          <w14:ligatures w14:val="none"/>
        </w:rPr>
        <w:lastRenderedPageBreak/>
        <w:t>Vice President for Student Development and Services</w:t>
      </w:r>
    </w:p>
    <w:p w14:paraId="7984B528" w14:textId="77777777" w:rsidR="00225D35" w:rsidRPr="00225D35" w:rsidRDefault="00225D35" w:rsidP="00225D35">
      <w:pPr>
        <w:widowControl w:val="0"/>
        <w:spacing w:after="0"/>
        <w:rPr>
          <w:rFonts w:ascii="Times New Roman" w:hAnsi="Times New Roman"/>
          <w:color w:val="auto"/>
          <w:sz w:val="24"/>
          <w:szCs w:val="24"/>
          <w14:ligatures w14:val="none"/>
        </w:rPr>
      </w:pPr>
    </w:p>
    <w:p w14:paraId="7326C247" w14:textId="77777777" w:rsidR="00225D35" w:rsidRPr="00225D35" w:rsidRDefault="00225D35" w:rsidP="00225D35">
      <w:pPr>
        <w:widowControl w:val="0"/>
        <w:spacing w:after="0"/>
        <w:rPr>
          <w:rFonts w:ascii="Times New Roman" w:hAnsi="Times New Roman"/>
          <w:color w:val="auto"/>
          <w:sz w:val="24"/>
          <w:szCs w:val="24"/>
          <w14:ligatures w14:val="none"/>
        </w:rPr>
      </w:pPr>
    </w:p>
    <w:p w14:paraId="30F81CA6" w14:textId="77777777" w:rsidR="00225D35" w:rsidRPr="00225D35" w:rsidRDefault="00225D35" w:rsidP="00225D35">
      <w:pPr>
        <w:widowControl w:val="0"/>
        <w:spacing w:after="0"/>
        <w:jc w:val="both"/>
        <w:rPr>
          <w:rFonts w:ascii="Times New Roman" w:hAnsi="Times New Roman"/>
          <w:color w:val="auto"/>
          <w:sz w:val="24"/>
          <w:szCs w:val="24"/>
          <w14:ligatures w14:val="none"/>
        </w:rPr>
      </w:pPr>
      <w:r w:rsidRPr="00225D35">
        <w:rPr>
          <w:rFonts w:ascii="Times New Roman" w:hAnsi="Times New Roman"/>
          <w:noProof/>
          <w:color w:val="auto"/>
          <w:sz w:val="24"/>
          <w:szCs w:val="24"/>
          <w14:ligatures w14:val="none"/>
        </w:rPr>
        <w:drawing>
          <wp:anchor distT="0" distB="0" distL="114300" distR="114300" simplePos="0" relativeHeight="251658240" behindDoc="0" locked="0" layoutInCell="1" allowOverlap="1" wp14:anchorId="5CA644D4" wp14:editId="71AB6669">
            <wp:simplePos x="0" y="0"/>
            <wp:positionH relativeFrom="margin">
              <wp:align>left</wp:align>
            </wp:positionH>
            <wp:positionV relativeFrom="paragraph">
              <wp:posOffset>0</wp:posOffset>
            </wp:positionV>
            <wp:extent cx="1495425" cy="1905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425" cy="1905000"/>
                    </a:xfrm>
                    <a:prstGeom prst="rect">
                      <a:avLst/>
                    </a:prstGeom>
                    <a:noFill/>
                  </pic:spPr>
                </pic:pic>
              </a:graphicData>
            </a:graphic>
            <wp14:sizeRelH relativeFrom="page">
              <wp14:pctWidth>0</wp14:pctWidth>
            </wp14:sizeRelH>
            <wp14:sizeRelV relativeFrom="page">
              <wp14:pctHeight>0</wp14:pctHeight>
            </wp14:sizeRelV>
          </wp:anchor>
        </w:drawing>
      </w:r>
      <w:r w:rsidRPr="00225D35">
        <w:rPr>
          <w:rFonts w:ascii="Times New Roman" w:hAnsi="Times New Roman"/>
          <w:color w:val="auto"/>
          <w:sz w:val="24"/>
          <w:szCs w:val="24"/>
          <w14:ligatures w14:val="none"/>
        </w:rPr>
        <w:t>Dear Students:</w:t>
      </w:r>
    </w:p>
    <w:p w14:paraId="396FD3B6" w14:textId="77777777" w:rsidR="00225D35" w:rsidRPr="00225D35" w:rsidRDefault="00225D35" w:rsidP="00225D35">
      <w:pPr>
        <w:spacing w:after="0"/>
        <w:jc w:val="both"/>
        <w:rPr>
          <w:rFonts w:ascii="Times New Roman" w:hAnsi="Times New Roman"/>
          <w:color w:val="auto"/>
          <w:sz w:val="24"/>
          <w:szCs w:val="24"/>
          <w14:ligatures w14:val="none"/>
        </w:rPr>
      </w:pPr>
      <w:r w:rsidRPr="00225D35">
        <w:rPr>
          <w:rFonts w:ascii="Times New Roman" w:hAnsi="Times New Roman"/>
          <w:color w:val="auto"/>
          <w:sz w:val="24"/>
          <w:szCs w:val="24"/>
          <w14:ligatures w14:val="none"/>
        </w:rPr>
        <w:t> </w:t>
      </w:r>
    </w:p>
    <w:p w14:paraId="1219CAEE" w14:textId="1C35B7B7" w:rsidR="00225D35" w:rsidRPr="00225D35" w:rsidRDefault="00225D35" w:rsidP="00225D35">
      <w:pPr>
        <w:widowControl w:val="0"/>
        <w:spacing w:after="0"/>
        <w:jc w:val="both"/>
        <w:rPr>
          <w:rFonts w:ascii="Times New Roman" w:hAnsi="Times New Roman"/>
          <w:color w:val="auto"/>
          <w:sz w:val="24"/>
          <w:szCs w:val="24"/>
          <w14:ligatures w14:val="none"/>
        </w:rPr>
      </w:pPr>
      <w:r w:rsidRPr="00225D35">
        <w:rPr>
          <w:rFonts w:ascii="Times New Roman" w:hAnsi="Times New Roman"/>
          <w:color w:val="auto"/>
          <w:sz w:val="24"/>
          <w:szCs w:val="24"/>
          <w14:ligatures w14:val="none"/>
        </w:rPr>
        <w:t xml:space="preserve">As Claflin University continues to celebrate its long and rich history of </w:t>
      </w:r>
      <w:r w:rsidR="00D42C8C">
        <w:rPr>
          <w:rFonts w:ascii="Times New Roman" w:hAnsi="Times New Roman"/>
          <w:color w:val="auto"/>
          <w:sz w:val="24"/>
          <w:szCs w:val="24"/>
          <w14:ligatures w14:val="none"/>
        </w:rPr>
        <w:t xml:space="preserve">more than </w:t>
      </w:r>
      <w:r w:rsidRPr="00225D35">
        <w:rPr>
          <w:rFonts w:ascii="Times New Roman" w:hAnsi="Times New Roman"/>
          <w:color w:val="auto"/>
          <w:sz w:val="24"/>
          <w:szCs w:val="24"/>
          <w14:ligatures w14:val="none"/>
        </w:rPr>
        <w:t>150 years, I am pleased to welcome new and</w:t>
      </w:r>
      <w:r w:rsidR="00D42C8C">
        <w:rPr>
          <w:rFonts w:ascii="Times New Roman" w:hAnsi="Times New Roman"/>
          <w:color w:val="auto"/>
          <w:sz w:val="24"/>
          <w:szCs w:val="24"/>
          <w14:ligatures w14:val="none"/>
        </w:rPr>
        <w:t xml:space="preserve"> returning students for the </w:t>
      </w:r>
      <w:r w:rsidR="0066339D">
        <w:rPr>
          <w:rFonts w:ascii="Times New Roman" w:hAnsi="Times New Roman"/>
          <w:color w:val="auto"/>
          <w:sz w:val="24"/>
          <w:szCs w:val="24"/>
          <w14:ligatures w14:val="none"/>
        </w:rPr>
        <w:t>2022-2023</w:t>
      </w:r>
      <w:r w:rsidRPr="00225D35">
        <w:rPr>
          <w:rFonts w:ascii="Times New Roman" w:hAnsi="Times New Roman"/>
          <w:color w:val="auto"/>
          <w:sz w:val="24"/>
          <w:szCs w:val="24"/>
          <w14:ligatures w14:val="none"/>
        </w:rPr>
        <w:t xml:space="preserve"> academic year.  </w:t>
      </w:r>
    </w:p>
    <w:p w14:paraId="028ACFD3" w14:textId="77777777" w:rsidR="00225D35" w:rsidRPr="00225D35" w:rsidRDefault="00225D35" w:rsidP="00225D35">
      <w:pPr>
        <w:spacing w:after="0"/>
        <w:jc w:val="both"/>
        <w:rPr>
          <w:rFonts w:ascii="Times New Roman" w:hAnsi="Times New Roman"/>
          <w:color w:val="auto"/>
          <w:sz w:val="24"/>
          <w:szCs w:val="24"/>
          <w14:ligatures w14:val="none"/>
        </w:rPr>
      </w:pPr>
      <w:r w:rsidRPr="00225D35">
        <w:rPr>
          <w:rFonts w:ascii="Times New Roman" w:hAnsi="Times New Roman"/>
          <w:color w:val="auto"/>
          <w:sz w:val="24"/>
          <w:szCs w:val="24"/>
          <w14:ligatures w14:val="none"/>
        </w:rPr>
        <w:t> </w:t>
      </w:r>
    </w:p>
    <w:p w14:paraId="22539072" w14:textId="10AD515B" w:rsidR="00225D35" w:rsidRPr="00225D35" w:rsidRDefault="00225D35" w:rsidP="00225D35">
      <w:pPr>
        <w:widowControl w:val="0"/>
        <w:spacing w:after="0"/>
        <w:jc w:val="both"/>
        <w:rPr>
          <w:rFonts w:ascii="Times New Roman" w:hAnsi="Times New Roman"/>
          <w:color w:val="auto"/>
          <w:sz w:val="24"/>
          <w:szCs w:val="24"/>
          <w14:ligatures w14:val="none"/>
        </w:rPr>
      </w:pPr>
      <w:r w:rsidRPr="00225D35">
        <w:rPr>
          <w:rFonts w:ascii="Times New Roman" w:hAnsi="Times New Roman"/>
          <w:color w:val="auto"/>
          <w:sz w:val="24"/>
          <w:szCs w:val="24"/>
          <w14:ligatures w14:val="none"/>
        </w:rPr>
        <w:t xml:space="preserve">The purpose of the Student Handbook is to get you acquainted with the services and activities available for students, your </w:t>
      </w:r>
      <w:proofErr w:type="gramStart"/>
      <w:r w:rsidRPr="00225D35">
        <w:rPr>
          <w:rFonts w:ascii="Times New Roman" w:hAnsi="Times New Roman"/>
          <w:color w:val="auto"/>
          <w:sz w:val="24"/>
          <w:szCs w:val="24"/>
          <w14:ligatures w14:val="none"/>
        </w:rPr>
        <w:t>rights</w:t>
      </w:r>
      <w:proofErr w:type="gramEnd"/>
      <w:r w:rsidRPr="00225D35">
        <w:rPr>
          <w:rFonts w:ascii="Times New Roman" w:hAnsi="Times New Roman"/>
          <w:color w:val="auto"/>
          <w:sz w:val="24"/>
          <w:szCs w:val="24"/>
          <w14:ligatures w14:val="none"/>
        </w:rPr>
        <w:t xml:space="preserve"> and responsibilities as a student as well as the institution’s procedures governing academics and student code of conduct. You are highly encouraged to review this important document and use it as a guide and commitment to upholding the institution’s values of integrity, professionalism, respect, and fairness.  </w:t>
      </w:r>
    </w:p>
    <w:p w14:paraId="7AD92122" w14:textId="77777777" w:rsidR="00225D35" w:rsidRPr="00225D35" w:rsidRDefault="00225D35" w:rsidP="00225D35">
      <w:pPr>
        <w:spacing w:after="0"/>
        <w:jc w:val="both"/>
        <w:rPr>
          <w:rFonts w:ascii="Times New Roman" w:hAnsi="Times New Roman"/>
          <w:color w:val="auto"/>
          <w:sz w:val="24"/>
          <w:szCs w:val="24"/>
          <w14:ligatures w14:val="none"/>
        </w:rPr>
      </w:pPr>
      <w:r w:rsidRPr="00225D35">
        <w:rPr>
          <w:rFonts w:ascii="Times New Roman" w:hAnsi="Times New Roman"/>
          <w:color w:val="auto"/>
          <w:sz w:val="24"/>
          <w:szCs w:val="24"/>
          <w14:ligatures w14:val="none"/>
        </w:rPr>
        <w:t> </w:t>
      </w:r>
    </w:p>
    <w:p w14:paraId="76D8FD46" w14:textId="5B3DCF13" w:rsidR="00225D35" w:rsidRPr="00225D35" w:rsidRDefault="00225D35" w:rsidP="00225D35">
      <w:pPr>
        <w:widowControl w:val="0"/>
        <w:spacing w:after="0"/>
        <w:jc w:val="both"/>
        <w:rPr>
          <w:rFonts w:ascii="Times New Roman" w:hAnsi="Times New Roman"/>
          <w:color w:val="auto"/>
          <w:sz w:val="24"/>
          <w:szCs w:val="24"/>
          <w14:ligatures w14:val="none"/>
        </w:rPr>
      </w:pPr>
      <w:r w:rsidRPr="00225D35">
        <w:rPr>
          <w:rFonts w:ascii="Times New Roman" w:hAnsi="Times New Roman"/>
          <w:color w:val="auto"/>
          <w:sz w:val="24"/>
          <w:szCs w:val="24"/>
          <w14:ligatures w14:val="none"/>
        </w:rPr>
        <w:t>Your success at Claflin is a shared responsibility among a talented group of faculty and staff who are dedicated to helping you achieve your academic and career goals; therefore, you are encouraged to get become a fully engaged student, become a visionary leader, and experience the many campus</w:t>
      </w:r>
      <w:r w:rsidR="0066339D">
        <w:rPr>
          <w:rFonts w:ascii="Times New Roman" w:hAnsi="Times New Roman"/>
          <w:color w:val="auto"/>
          <w:sz w:val="24"/>
          <w:szCs w:val="24"/>
          <w14:ligatures w14:val="none"/>
        </w:rPr>
        <w:t>-</w:t>
      </w:r>
      <w:r w:rsidRPr="00225D35">
        <w:rPr>
          <w:rFonts w:ascii="Times New Roman" w:hAnsi="Times New Roman"/>
          <w:color w:val="auto"/>
          <w:sz w:val="24"/>
          <w:szCs w:val="24"/>
          <w14:ligatures w14:val="none"/>
        </w:rPr>
        <w:t xml:space="preserve">wide support services, programs, events and activities that will enhance your intellectual, social, personal, and career opportunities.  </w:t>
      </w:r>
    </w:p>
    <w:p w14:paraId="7D79643B" w14:textId="77777777" w:rsidR="00225D35" w:rsidRPr="00225D35" w:rsidRDefault="00225D35" w:rsidP="00225D35">
      <w:pPr>
        <w:widowControl w:val="0"/>
        <w:spacing w:after="0"/>
        <w:jc w:val="both"/>
        <w:rPr>
          <w:rFonts w:ascii="Times New Roman" w:hAnsi="Times New Roman"/>
          <w:color w:val="auto"/>
          <w:sz w:val="24"/>
          <w:szCs w:val="24"/>
          <w14:ligatures w14:val="none"/>
        </w:rPr>
      </w:pPr>
      <w:r w:rsidRPr="00225D35">
        <w:rPr>
          <w:rFonts w:ascii="Times New Roman" w:hAnsi="Times New Roman"/>
          <w:color w:val="auto"/>
          <w:sz w:val="24"/>
          <w:szCs w:val="24"/>
          <w14:ligatures w14:val="none"/>
        </w:rPr>
        <w:t> </w:t>
      </w:r>
    </w:p>
    <w:p w14:paraId="35072ABD" w14:textId="77777777" w:rsidR="00225D35" w:rsidRPr="00225D35" w:rsidRDefault="00225D35" w:rsidP="00225D35">
      <w:pPr>
        <w:widowControl w:val="0"/>
        <w:spacing w:after="0"/>
        <w:jc w:val="both"/>
        <w:rPr>
          <w:rFonts w:ascii="Times New Roman" w:hAnsi="Times New Roman"/>
          <w:color w:val="auto"/>
          <w:sz w:val="24"/>
          <w:szCs w:val="24"/>
          <w14:ligatures w14:val="none"/>
        </w:rPr>
      </w:pPr>
      <w:r w:rsidRPr="00225D35">
        <w:rPr>
          <w:rFonts w:ascii="Times New Roman" w:hAnsi="Times New Roman"/>
          <w:color w:val="auto"/>
          <w:sz w:val="24"/>
          <w:szCs w:val="24"/>
          <w14:ligatures w14:val="none"/>
        </w:rPr>
        <w:t xml:space="preserve">Whether you participate in athletics, intramurals, student government association, undergraduate research, community service, service learning, study abroad, internship, or experiential learning, Claflin is committed to your success and value you “by providing a safe, </w:t>
      </w:r>
      <w:proofErr w:type="gramStart"/>
      <w:r w:rsidRPr="00225D35">
        <w:rPr>
          <w:rFonts w:ascii="Times New Roman" w:hAnsi="Times New Roman"/>
          <w:color w:val="auto"/>
          <w:sz w:val="24"/>
          <w:szCs w:val="24"/>
          <w14:ligatures w14:val="none"/>
        </w:rPr>
        <w:t>wholesome</w:t>
      </w:r>
      <w:proofErr w:type="gramEnd"/>
      <w:r w:rsidRPr="00225D35">
        <w:rPr>
          <w:rFonts w:ascii="Times New Roman" w:hAnsi="Times New Roman"/>
          <w:color w:val="auto"/>
          <w:sz w:val="24"/>
          <w:szCs w:val="24"/>
          <w14:ligatures w14:val="none"/>
        </w:rPr>
        <w:t xml:space="preserve"> and healthy environment that fosters mutual respect, diversity, and inclusion.</w:t>
      </w:r>
    </w:p>
    <w:p w14:paraId="6EFF5F83" w14:textId="77777777" w:rsidR="00225D35" w:rsidRPr="00225D35" w:rsidRDefault="00225D35" w:rsidP="00225D35">
      <w:pPr>
        <w:spacing w:after="0"/>
        <w:jc w:val="both"/>
        <w:rPr>
          <w:rFonts w:ascii="Times New Roman" w:hAnsi="Times New Roman"/>
          <w:color w:val="auto"/>
          <w:sz w:val="24"/>
          <w:szCs w:val="24"/>
          <w14:ligatures w14:val="none"/>
        </w:rPr>
      </w:pPr>
      <w:r w:rsidRPr="00225D35">
        <w:rPr>
          <w:rFonts w:ascii="Times New Roman" w:hAnsi="Times New Roman"/>
          <w:color w:val="auto"/>
          <w:sz w:val="24"/>
          <w:szCs w:val="24"/>
          <w14:ligatures w14:val="none"/>
        </w:rPr>
        <w:t> </w:t>
      </w:r>
    </w:p>
    <w:p w14:paraId="56001009" w14:textId="77777777" w:rsidR="00225D35" w:rsidRPr="00225D35" w:rsidRDefault="00225D35" w:rsidP="00225D35">
      <w:pPr>
        <w:widowControl w:val="0"/>
        <w:spacing w:after="0"/>
        <w:jc w:val="both"/>
        <w:rPr>
          <w:rFonts w:ascii="Times New Roman" w:hAnsi="Times New Roman"/>
          <w:color w:val="auto"/>
          <w:sz w:val="24"/>
          <w:szCs w:val="24"/>
          <w14:ligatures w14:val="none"/>
        </w:rPr>
      </w:pPr>
      <w:r w:rsidRPr="00225D35">
        <w:rPr>
          <w:rFonts w:ascii="Times New Roman" w:hAnsi="Times New Roman"/>
          <w:color w:val="auto"/>
          <w:sz w:val="24"/>
          <w:szCs w:val="24"/>
          <w14:ligatures w14:val="none"/>
        </w:rPr>
        <w:t xml:space="preserve">Thank you for choosing Claflin University and I wish you a successful academic year.  </w:t>
      </w:r>
    </w:p>
    <w:p w14:paraId="5B741564" w14:textId="77777777" w:rsidR="00225D35" w:rsidRPr="00225D35" w:rsidRDefault="00225D35" w:rsidP="00225D35">
      <w:pPr>
        <w:spacing w:after="0"/>
        <w:jc w:val="both"/>
        <w:rPr>
          <w:rFonts w:ascii="Times New Roman" w:hAnsi="Times New Roman"/>
          <w:color w:val="auto"/>
          <w:sz w:val="24"/>
          <w:szCs w:val="24"/>
          <w14:ligatures w14:val="none"/>
        </w:rPr>
      </w:pPr>
      <w:r w:rsidRPr="00225D35">
        <w:rPr>
          <w:rFonts w:ascii="Times New Roman" w:hAnsi="Times New Roman"/>
          <w:color w:val="auto"/>
          <w:sz w:val="24"/>
          <w:szCs w:val="24"/>
          <w14:ligatures w14:val="none"/>
        </w:rPr>
        <w:t> </w:t>
      </w:r>
    </w:p>
    <w:p w14:paraId="0F657B4B" w14:textId="77777777" w:rsidR="00225D35" w:rsidRPr="00225D35" w:rsidRDefault="00225D35" w:rsidP="00225D35">
      <w:pPr>
        <w:widowControl w:val="0"/>
        <w:spacing w:after="0"/>
        <w:jc w:val="both"/>
        <w:rPr>
          <w:rFonts w:ascii="Times New Roman" w:hAnsi="Times New Roman"/>
          <w:color w:val="auto"/>
          <w:sz w:val="24"/>
          <w:szCs w:val="24"/>
          <w14:ligatures w14:val="none"/>
        </w:rPr>
      </w:pPr>
      <w:r w:rsidRPr="00225D35">
        <w:rPr>
          <w:rFonts w:ascii="Times New Roman" w:hAnsi="Times New Roman"/>
          <w:color w:val="auto"/>
          <w:sz w:val="24"/>
          <w:szCs w:val="24"/>
          <w14:ligatures w14:val="none"/>
        </w:rPr>
        <w:t>Sincerely,</w:t>
      </w:r>
    </w:p>
    <w:p w14:paraId="4337972E" w14:textId="77777777" w:rsidR="00225D35" w:rsidRPr="00225D35" w:rsidRDefault="00225D35" w:rsidP="00225D35">
      <w:pPr>
        <w:widowControl w:val="0"/>
        <w:spacing w:after="0"/>
        <w:jc w:val="both"/>
        <w:rPr>
          <w:rFonts w:ascii="Times New Roman" w:hAnsi="Times New Roman"/>
          <w:color w:val="auto"/>
          <w:sz w:val="24"/>
          <w:szCs w:val="24"/>
          <w14:ligatures w14:val="none"/>
        </w:rPr>
      </w:pPr>
      <w:r w:rsidRPr="00225D35">
        <w:rPr>
          <w:rFonts w:ascii="Times New Roman" w:hAnsi="Times New Roman"/>
          <w:color w:val="auto"/>
          <w:sz w:val="24"/>
          <w:szCs w:val="24"/>
          <w14:ligatures w14:val="none"/>
        </w:rPr>
        <w:t> </w:t>
      </w:r>
    </w:p>
    <w:p w14:paraId="46AF9C9F" w14:textId="77777777" w:rsidR="00225D35" w:rsidRPr="00225D35" w:rsidRDefault="00225D35" w:rsidP="00225D35">
      <w:pPr>
        <w:spacing w:after="0"/>
        <w:jc w:val="both"/>
        <w:rPr>
          <w:rFonts w:ascii="Times New Roman" w:hAnsi="Times New Roman"/>
          <w:color w:val="auto"/>
          <w:sz w:val="24"/>
          <w:szCs w:val="24"/>
          <w14:ligatures w14:val="none"/>
        </w:rPr>
      </w:pPr>
      <w:r w:rsidRPr="00225D35">
        <w:rPr>
          <w:rFonts w:ascii="Times New Roman" w:hAnsi="Times New Roman"/>
          <w:color w:val="auto"/>
          <w:sz w:val="24"/>
          <w:szCs w:val="24"/>
          <w14:ligatures w14:val="none"/>
        </w:rPr>
        <w:t>Leroy A. Durant</w:t>
      </w:r>
    </w:p>
    <w:p w14:paraId="5A186297" w14:textId="77777777" w:rsidR="00225D35" w:rsidRPr="00225D35" w:rsidRDefault="00225D35" w:rsidP="00225D35">
      <w:pPr>
        <w:spacing w:after="0"/>
        <w:jc w:val="both"/>
        <w:rPr>
          <w:rFonts w:ascii="Times New Roman" w:hAnsi="Times New Roman"/>
          <w:color w:val="auto"/>
          <w:sz w:val="24"/>
          <w:szCs w:val="24"/>
          <w14:ligatures w14:val="none"/>
        </w:rPr>
      </w:pPr>
      <w:r w:rsidRPr="00225D35">
        <w:rPr>
          <w:rFonts w:ascii="Times New Roman" w:hAnsi="Times New Roman"/>
          <w:color w:val="auto"/>
          <w:sz w:val="24"/>
          <w:szCs w:val="24"/>
          <w14:ligatures w14:val="none"/>
        </w:rPr>
        <w:t> </w:t>
      </w:r>
    </w:p>
    <w:p w14:paraId="748B2B18" w14:textId="77777777" w:rsidR="00225D35" w:rsidRPr="00225D35" w:rsidRDefault="00225D35" w:rsidP="00225D35">
      <w:pPr>
        <w:widowControl w:val="0"/>
        <w:spacing w:after="0"/>
        <w:jc w:val="both"/>
        <w:rPr>
          <w:rFonts w:ascii="Times New Roman" w:hAnsi="Times New Roman"/>
          <w:color w:val="auto"/>
          <w:sz w:val="24"/>
          <w:szCs w:val="24"/>
          <w14:ligatures w14:val="none"/>
        </w:rPr>
      </w:pPr>
      <w:r w:rsidRPr="00225D35">
        <w:rPr>
          <w:rFonts w:ascii="Times New Roman" w:hAnsi="Times New Roman"/>
          <w:color w:val="auto"/>
          <w:sz w:val="24"/>
          <w:szCs w:val="24"/>
          <w14:ligatures w14:val="none"/>
        </w:rPr>
        <w:t>Leroy A. Durant, PhD</w:t>
      </w:r>
    </w:p>
    <w:p w14:paraId="1A013BAC" w14:textId="77777777" w:rsidR="00225D35" w:rsidRPr="00225D35" w:rsidRDefault="00225D35" w:rsidP="00225D35">
      <w:pPr>
        <w:spacing w:after="0"/>
        <w:jc w:val="both"/>
        <w:rPr>
          <w:rFonts w:ascii="Times New Roman" w:hAnsi="Times New Roman"/>
          <w:color w:val="auto"/>
          <w:sz w:val="24"/>
          <w:szCs w:val="24"/>
          <w14:ligatures w14:val="none"/>
        </w:rPr>
      </w:pPr>
      <w:r w:rsidRPr="00225D35">
        <w:rPr>
          <w:rFonts w:ascii="Times New Roman" w:hAnsi="Times New Roman"/>
          <w:color w:val="auto"/>
          <w:sz w:val="24"/>
          <w:szCs w:val="24"/>
          <w14:ligatures w14:val="none"/>
        </w:rPr>
        <w:t>Vice President for Student Development and Services</w:t>
      </w:r>
    </w:p>
    <w:p w14:paraId="3C5AE404" w14:textId="77777777" w:rsidR="00225D35" w:rsidRPr="00225D35" w:rsidRDefault="00225D35" w:rsidP="00225D35">
      <w:pPr>
        <w:widowControl w:val="0"/>
        <w:spacing w:after="0"/>
        <w:rPr>
          <w:rFonts w:ascii="Times New Roman" w:hAnsi="Times New Roman"/>
          <w:color w:val="auto"/>
          <w:sz w:val="24"/>
          <w:szCs w:val="24"/>
          <w14:ligatures w14:val="none"/>
        </w:rPr>
      </w:pPr>
      <w:r w:rsidRPr="00225D35">
        <w:rPr>
          <w:rFonts w:ascii="Times New Roman" w:hAnsi="Times New Roman"/>
          <w:color w:val="auto"/>
          <w:sz w:val="24"/>
          <w:szCs w:val="24"/>
          <w14:ligatures w14:val="none"/>
        </w:rPr>
        <w:t> </w:t>
      </w:r>
    </w:p>
    <w:p w14:paraId="05EA3F94" w14:textId="77777777" w:rsidR="00225D35" w:rsidRPr="00225D35" w:rsidRDefault="00225D35" w:rsidP="00225D35">
      <w:pPr>
        <w:widowControl w:val="0"/>
        <w:spacing w:after="0"/>
        <w:rPr>
          <w:rFonts w:ascii="Times New Roman" w:hAnsi="Times New Roman"/>
          <w:color w:val="auto"/>
          <w:sz w:val="24"/>
          <w:szCs w:val="24"/>
          <w14:ligatures w14:val="none"/>
        </w:rPr>
      </w:pPr>
    </w:p>
    <w:p w14:paraId="0695C73E" w14:textId="77777777" w:rsidR="00225D35" w:rsidRPr="00225D35" w:rsidRDefault="00225D35" w:rsidP="00225D35">
      <w:pPr>
        <w:spacing w:after="0"/>
        <w:jc w:val="both"/>
        <w:rPr>
          <w:rFonts w:ascii="Times New Roman" w:hAnsi="Times New Roman"/>
          <w:color w:val="auto"/>
          <w:sz w:val="24"/>
          <w:szCs w:val="24"/>
        </w:rPr>
      </w:pPr>
    </w:p>
    <w:p w14:paraId="3B094B06" w14:textId="77777777" w:rsidR="00225D35" w:rsidRPr="00225D35" w:rsidRDefault="00225D35" w:rsidP="00225D35">
      <w:pPr>
        <w:spacing w:after="0"/>
        <w:jc w:val="both"/>
        <w:rPr>
          <w:rFonts w:ascii="Times New Roman" w:hAnsi="Times New Roman"/>
          <w:color w:val="auto"/>
          <w:sz w:val="24"/>
          <w:szCs w:val="24"/>
        </w:rPr>
      </w:pPr>
    </w:p>
    <w:p w14:paraId="6E8FF32D" w14:textId="77777777" w:rsidR="00225D35" w:rsidRPr="00225D35" w:rsidRDefault="00225D35" w:rsidP="00225D35">
      <w:pPr>
        <w:spacing w:after="0"/>
        <w:jc w:val="both"/>
        <w:rPr>
          <w:rFonts w:ascii="Times New Roman" w:hAnsi="Times New Roman"/>
          <w:color w:val="auto"/>
          <w:sz w:val="24"/>
          <w:szCs w:val="24"/>
        </w:rPr>
      </w:pPr>
    </w:p>
    <w:p w14:paraId="237108EC" w14:textId="77777777" w:rsidR="00225D35" w:rsidRPr="00225D35" w:rsidRDefault="00225D35" w:rsidP="00225D35">
      <w:pPr>
        <w:spacing w:after="0"/>
        <w:jc w:val="both"/>
        <w:rPr>
          <w:rFonts w:ascii="Times New Roman" w:hAnsi="Times New Roman"/>
          <w:color w:val="auto"/>
          <w:sz w:val="24"/>
          <w:szCs w:val="24"/>
        </w:rPr>
      </w:pPr>
    </w:p>
    <w:p w14:paraId="42701E13" w14:textId="77777777" w:rsidR="00225D35" w:rsidRDefault="00225D35" w:rsidP="00225D35">
      <w:pPr>
        <w:spacing w:after="0"/>
        <w:jc w:val="both"/>
        <w:rPr>
          <w:rFonts w:ascii="Times New Roman" w:hAnsi="Times New Roman"/>
          <w:color w:val="auto"/>
          <w:sz w:val="24"/>
          <w:szCs w:val="24"/>
        </w:rPr>
      </w:pPr>
    </w:p>
    <w:p w14:paraId="623E9EA9" w14:textId="77777777" w:rsidR="00225D35" w:rsidRPr="008D3A22" w:rsidRDefault="00225D35" w:rsidP="00225D35">
      <w:pPr>
        <w:spacing w:after="0"/>
        <w:jc w:val="center"/>
        <w:rPr>
          <w:rFonts w:ascii="Times New Roman Bold" w:hAnsi="Times New Roman Bold"/>
          <w:b/>
          <w:smallCaps/>
          <w:color w:val="800000"/>
          <w:sz w:val="48"/>
          <w:szCs w:val="48"/>
        </w:rPr>
      </w:pPr>
      <w:r w:rsidRPr="008D3A22">
        <w:rPr>
          <w:rFonts w:ascii="Times New Roman Bold" w:hAnsi="Times New Roman Bold"/>
          <w:b/>
          <w:smallCaps/>
          <w:color w:val="800000"/>
          <w:sz w:val="48"/>
          <w:szCs w:val="48"/>
        </w:rPr>
        <w:lastRenderedPageBreak/>
        <w:t>The Claflin Story</w:t>
      </w:r>
    </w:p>
    <w:p w14:paraId="1759987B" w14:textId="77777777" w:rsidR="00225D35" w:rsidRPr="00225D35" w:rsidRDefault="00225D35" w:rsidP="00225D35">
      <w:pPr>
        <w:spacing w:after="0"/>
        <w:jc w:val="both"/>
        <w:rPr>
          <w:rFonts w:ascii="Times New Roman" w:hAnsi="Times New Roman"/>
          <w:color w:val="auto"/>
          <w:sz w:val="24"/>
          <w:szCs w:val="24"/>
        </w:rPr>
      </w:pPr>
    </w:p>
    <w:p w14:paraId="633B6D6A" w14:textId="77777777" w:rsidR="00225D35" w:rsidRDefault="00225D35" w:rsidP="00225D35">
      <w:pPr>
        <w:widowControl w:val="0"/>
        <w:spacing w:after="0"/>
        <w:jc w:val="both"/>
        <w:rPr>
          <w:rFonts w:ascii="Times New Roman" w:hAnsi="Times New Roman"/>
          <w:color w:val="auto"/>
          <w:sz w:val="22"/>
          <w:szCs w:val="22"/>
          <w14:ligatures w14:val="none"/>
        </w:rPr>
      </w:pPr>
      <w:r w:rsidRPr="00225D35">
        <w:rPr>
          <w:rFonts w:ascii="Times New Roman" w:hAnsi="Times New Roman"/>
          <w:color w:val="auto"/>
          <w:sz w:val="22"/>
          <w:szCs w:val="22"/>
          <w14:ligatures w14:val="none"/>
        </w:rPr>
        <w:t>Claflin University was founded in 1869 by Methodist missionaries to prepare freed slaves to take their rightful places as full American citizens. The University takes its name from two Methodist churchmen, Massachusetts Governor William Claflin and his father, Boston philanthropist Lee Claflin, who provided a large part of the funds to purchase the campus.</w:t>
      </w:r>
    </w:p>
    <w:p w14:paraId="79E16754" w14:textId="77777777" w:rsidR="00225D35" w:rsidRDefault="00225D35" w:rsidP="00225D35">
      <w:pPr>
        <w:widowControl w:val="0"/>
        <w:spacing w:after="0"/>
        <w:jc w:val="both"/>
        <w:rPr>
          <w:rFonts w:ascii="Times New Roman" w:hAnsi="Times New Roman"/>
          <w:color w:val="auto"/>
          <w:sz w:val="22"/>
          <w:szCs w:val="22"/>
          <w14:ligatures w14:val="none"/>
        </w:rPr>
      </w:pPr>
    </w:p>
    <w:p w14:paraId="5745E9F7" w14:textId="77777777" w:rsidR="00225D35" w:rsidRDefault="00225D35" w:rsidP="00225D35">
      <w:pPr>
        <w:widowControl w:val="0"/>
        <w:spacing w:after="0"/>
        <w:jc w:val="both"/>
        <w:rPr>
          <w:rFonts w:ascii="Times New Roman" w:hAnsi="Times New Roman"/>
          <w:color w:val="auto"/>
          <w:sz w:val="22"/>
          <w:szCs w:val="22"/>
          <w14:ligatures w14:val="none"/>
        </w:rPr>
      </w:pPr>
      <w:r w:rsidRPr="00225D35">
        <w:rPr>
          <w:rFonts w:ascii="Times New Roman" w:hAnsi="Times New Roman"/>
          <w:color w:val="auto"/>
          <w:sz w:val="22"/>
          <w:szCs w:val="22"/>
          <w14:ligatures w14:val="none"/>
        </w:rPr>
        <w:t xml:space="preserve">Dr. Alonzo Webster, a minister and educator from Vermont and a member of Claflin’s Board of Trustees, secured Claflin’s charter in 1869. The charter forbids discrimination of any sort among faculty, </w:t>
      </w:r>
      <w:proofErr w:type="gramStart"/>
      <w:r w:rsidRPr="00225D35">
        <w:rPr>
          <w:rFonts w:ascii="Times New Roman" w:hAnsi="Times New Roman"/>
          <w:color w:val="auto"/>
          <w:sz w:val="22"/>
          <w:szCs w:val="22"/>
          <w14:ligatures w14:val="none"/>
        </w:rPr>
        <w:t>staff</w:t>
      </w:r>
      <w:proofErr w:type="gramEnd"/>
      <w:r w:rsidRPr="00225D35">
        <w:rPr>
          <w:rFonts w:ascii="Times New Roman" w:hAnsi="Times New Roman"/>
          <w:color w:val="auto"/>
          <w:sz w:val="22"/>
          <w:szCs w:val="22"/>
          <w14:ligatures w14:val="none"/>
        </w:rPr>
        <w:t xml:space="preserve"> and students, making Claflin the first South Carolina University open to all students regardless of race, class or gender. </w:t>
      </w:r>
    </w:p>
    <w:p w14:paraId="302D8AAA" w14:textId="77777777" w:rsidR="00225D35" w:rsidRDefault="00225D35" w:rsidP="00225D35">
      <w:pPr>
        <w:widowControl w:val="0"/>
        <w:spacing w:after="0"/>
        <w:jc w:val="both"/>
        <w:rPr>
          <w:rFonts w:ascii="Times New Roman" w:hAnsi="Times New Roman"/>
          <w:color w:val="auto"/>
          <w:sz w:val="22"/>
          <w:szCs w:val="22"/>
          <w14:ligatures w14:val="none"/>
        </w:rPr>
      </w:pPr>
    </w:p>
    <w:p w14:paraId="5E2D5EBE" w14:textId="77777777" w:rsidR="00225D35" w:rsidRDefault="00225D35" w:rsidP="00225D35">
      <w:pPr>
        <w:widowControl w:val="0"/>
        <w:spacing w:after="0"/>
        <w:jc w:val="both"/>
        <w:rPr>
          <w:rFonts w:ascii="Times New Roman" w:hAnsi="Times New Roman"/>
          <w:color w:val="auto"/>
          <w:sz w:val="22"/>
          <w:szCs w:val="22"/>
          <w14:ligatures w14:val="none"/>
        </w:rPr>
      </w:pPr>
      <w:r w:rsidRPr="00225D35">
        <w:rPr>
          <w:rFonts w:ascii="Times New Roman" w:hAnsi="Times New Roman"/>
          <w:color w:val="auto"/>
          <w:sz w:val="22"/>
          <w:szCs w:val="22"/>
          <w14:ligatures w14:val="none"/>
        </w:rPr>
        <w:t>Claflin opened its door with Dr. Webster as its first president. He came to South Carolina to teach at the Baker Biblical Institute in Charleston, an institution established by the S.C. Mission Conference of 1866 of the Methodist Episcopal Church for the education of African American ministers. In 1870, the Baker Biblical Institute merged with Claflin University. An act by the South Carolina General Assembly on March 12, 1872, designated the South Carolina State Agricultural and Mechanical Institute as a part of Claflin University and established a separate institution which eventually became South Carolina State University.</w:t>
      </w:r>
    </w:p>
    <w:p w14:paraId="0D9887B4" w14:textId="77777777" w:rsidR="00225D35" w:rsidRDefault="00225D35" w:rsidP="00225D35">
      <w:pPr>
        <w:widowControl w:val="0"/>
        <w:spacing w:after="0"/>
        <w:jc w:val="both"/>
        <w:rPr>
          <w:rFonts w:ascii="Times New Roman" w:hAnsi="Times New Roman"/>
          <w:color w:val="auto"/>
          <w:sz w:val="22"/>
          <w:szCs w:val="22"/>
          <w14:ligatures w14:val="none"/>
        </w:rPr>
      </w:pPr>
    </w:p>
    <w:p w14:paraId="2F9AAE5A" w14:textId="77777777" w:rsidR="00225D35" w:rsidRDefault="00225D35" w:rsidP="00225D35">
      <w:pPr>
        <w:widowControl w:val="0"/>
        <w:spacing w:after="0"/>
        <w:jc w:val="both"/>
        <w:rPr>
          <w:rFonts w:ascii="Times New Roman" w:hAnsi="Times New Roman"/>
          <w:color w:val="auto"/>
          <w:sz w:val="22"/>
          <w:szCs w:val="22"/>
          <w14:ligatures w14:val="none"/>
        </w:rPr>
      </w:pPr>
      <w:r w:rsidRPr="00225D35">
        <w:rPr>
          <w:rFonts w:ascii="Times New Roman" w:hAnsi="Times New Roman"/>
          <w:color w:val="auto"/>
          <w:sz w:val="22"/>
          <w:szCs w:val="22"/>
          <w14:ligatures w14:val="none"/>
        </w:rPr>
        <w:t>Since the administration of Dr. Webster, Claflin has been served by nine presidents: Dr. Edward Cooke (1872-1884); Dr. Lewis M. Dunton (1884-1922); Dr. Joseph B. Randolph (1922-1944); Dr. John J. Seabrook (1945-1955); Dr. Hubert V. Manning (1956-1984); Dr. Oscar A. Rogers, Jr. (1984-1994); Dr. Henry N. Tisdale (1994-2019); and Dr. Dwaun J. Warmack (2019-Present).</w:t>
      </w:r>
    </w:p>
    <w:p w14:paraId="5C1F81BE" w14:textId="77777777" w:rsidR="00225D35" w:rsidRDefault="00225D35" w:rsidP="00225D35">
      <w:pPr>
        <w:widowControl w:val="0"/>
        <w:spacing w:after="0"/>
        <w:jc w:val="both"/>
        <w:rPr>
          <w:rFonts w:ascii="Times New Roman" w:hAnsi="Times New Roman"/>
          <w:color w:val="auto"/>
          <w:sz w:val="22"/>
          <w:szCs w:val="22"/>
          <w14:ligatures w14:val="none"/>
        </w:rPr>
      </w:pPr>
    </w:p>
    <w:p w14:paraId="3FC14811" w14:textId="77777777" w:rsidR="00225D35" w:rsidRDefault="00225D35" w:rsidP="00225D35">
      <w:pPr>
        <w:widowControl w:val="0"/>
        <w:spacing w:after="0"/>
        <w:jc w:val="both"/>
        <w:rPr>
          <w:rFonts w:ascii="Times New Roman" w:hAnsi="Times New Roman"/>
          <w:color w:val="auto"/>
          <w:sz w:val="22"/>
          <w:szCs w:val="22"/>
          <w14:ligatures w14:val="none"/>
        </w:rPr>
      </w:pPr>
      <w:r w:rsidRPr="00225D35">
        <w:rPr>
          <w:rFonts w:ascii="Times New Roman" w:hAnsi="Times New Roman"/>
          <w:color w:val="auto"/>
          <w:sz w:val="22"/>
          <w:szCs w:val="22"/>
          <w14:ligatures w14:val="none"/>
        </w:rPr>
        <w:t>Dr. Cooke left the presidency of Lawrence College to become the second president of Claflin. During his administration, a disastrous fire destroyed the Fisk Building, a proud monument designed by Robert Bates, recognized as the first certified Black Architect in the United States. In 1879, the first college class was graduated.</w:t>
      </w:r>
    </w:p>
    <w:p w14:paraId="74F6792F" w14:textId="77777777" w:rsidR="00225D35" w:rsidRDefault="00225D35" w:rsidP="00225D35">
      <w:pPr>
        <w:widowControl w:val="0"/>
        <w:spacing w:after="0"/>
        <w:jc w:val="both"/>
        <w:rPr>
          <w:rFonts w:ascii="Times New Roman" w:hAnsi="Times New Roman"/>
          <w:color w:val="auto"/>
          <w:sz w:val="22"/>
          <w:szCs w:val="22"/>
          <w14:ligatures w14:val="none"/>
        </w:rPr>
      </w:pPr>
    </w:p>
    <w:p w14:paraId="2E93E514" w14:textId="77777777" w:rsidR="00225D35" w:rsidRDefault="00225D35" w:rsidP="00225D35">
      <w:pPr>
        <w:widowControl w:val="0"/>
        <w:spacing w:after="0"/>
        <w:jc w:val="both"/>
        <w:rPr>
          <w:rFonts w:ascii="Times New Roman" w:hAnsi="Times New Roman"/>
          <w:color w:val="auto"/>
          <w:sz w:val="22"/>
          <w:szCs w:val="22"/>
          <w14:ligatures w14:val="none"/>
        </w:rPr>
      </w:pPr>
      <w:r w:rsidRPr="00225D35">
        <w:rPr>
          <w:rFonts w:ascii="Times New Roman" w:hAnsi="Times New Roman"/>
          <w:color w:val="auto"/>
          <w:sz w:val="22"/>
          <w:szCs w:val="22"/>
          <w14:ligatures w14:val="none"/>
        </w:rPr>
        <w:t>The Reverend Dr. Lewis M. Dunton, former vice president and development officer, was Claflin’s third president. Dr. Dunton, a graduate of Syracuse University, was a practical educator. Under his administration the law department was set up under the Honorable J.J. Wright, a former Associate Justice of the S.C. Supreme Court; graduates were admitted to the South Carolina Bar.</w:t>
      </w:r>
    </w:p>
    <w:p w14:paraId="7AC80468" w14:textId="77777777" w:rsidR="00225D35" w:rsidRDefault="00225D35" w:rsidP="00225D35">
      <w:pPr>
        <w:widowControl w:val="0"/>
        <w:spacing w:after="0"/>
        <w:jc w:val="both"/>
        <w:rPr>
          <w:rFonts w:ascii="Times New Roman" w:hAnsi="Times New Roman"/>
          <w:color w:val="auto"/>
          <w:sz w:val="22"/>
          <w:szCs w:val="22"/>
          <w14:ligatures w14:val="none"/>
        </w:rPr>
      </w:pPr>
    </w:p>
    <w:p w14:paraId="665E094F" w14:textId="77777777" w:rsidR="00225D35" w:rsidRDefault="00225D35" w:rsidP="00225D35">
      <w:pPr>
        <w:widowControl w:val="0"/>
        <w:spacing w:after="0"/>
        <w:jc w:val="both"/>
        <w:rPr>
          <w:rFonts w:ascii="Times New Roman" w:hAnsi="Times New Roman"/>
          <w:color w:val="auto"/>
          <w:sz w:val="22"/>
          <w:szCs w:val="22"/>
          <w14:ligatures w14:val="none"/>
        </w:rPr>
      </w:pPr>
      <w:r w:rsidRPr="00225D35">
        <w:rPr>
          <w:rFonts w:ascii="Times New Roman" w:hAnsi="Times New Roman"/>
          <w:color w:val="auto"/>
          <w:sz w:val="22"/>
          <w:szCs w:val="22"/>
          <w14:ligatures w14:val="none"/>
        </w:rPr>
        <w:t>Dr. Joseph B. Randolph, Claflin’s fourth president, was the former president of Samuel Houston College and former dean of Wiley College, as a professional educator, he placed emphasis on a complete liberal arts education to inspire students intellectually, culturally, and spiritually to launch into varied fields.</w:t>
      </w:r>
    </w:p>
    <w:p w14:paraId="4097FB88" w14:textId="77777777" w:rsidR="00225D35" w:rsidRDefault="00225D35" w:rsidP="00225D35">
      <w:pPr>
        <w:widowControl w:val="0"/>
        <w:spacing w:after="0"/>
        <w:jc w:val="both"/>
        <w:rPr>
          <w:rFonts w:ascii="Times New Roman" w:hAnsi="Times New Roman"/>
          <w:color w:val="auto"/>
          <w:sz w:val="22"/>
          <w:szCs w:val="22"/>
          <w14:ligatures w14:val="none"/>
        </w:rPr>
      </w:pPr>
    </w:p>
    <w:p w14:paraId="21997676" w14:textId="77777777" w:rsidR="00225D35" w:rsidRDefault="00225D35" w:rsidP="00225D35">
      <w:pPr>
        <w:widowControl w:val="0"/>
        <w:spacing w:after="0"/>
        <w:jc w:val="both"/>
        <w:rPr>
          <w:rFonts w:ascii="Times New Roman" w:hAnsi="Times New Roman"/>
          <w:color w:val="auto"/>
          <w:sz w:val="22"/>
          <w:szCs w:val="22"/>
          <w14:ligatures w14:val="none"/>
        </w:rPr>
      </w:pPr>
      <w:r w:rsidRPr="00225D35">
        <w:rPr>
          <w:rFonts w:ascii="Times New Roman" w:hAnsi="Times New Roman"/>
          <w:color w:val="auto"/>
          <w:sz w:val="22"/>
          <w:szCs w:val="22"/>
          <w14:ligatures w14:val="none"/>
        </w:rPr>
        <w:t>Dr. John J. Seabrook, director of Morgan Christian Center, Baltimore, Maryland, became the fifth president of Claflin. Dr. Seabrook persuaded the South Carolina Annual Conference to increase substantially its annual giving to Claflin. The endowment was increased, and the curriculum was expanded.</w:t>
      </w:r>
    </w:p>
    <w:p w14:paraId="17624F7B" w14:textId="77777777" w:rsidR="00225D35" w:rsidRDefault="00225D35" w:rsidP="00225D35">
      <w:pPr>
        <w:widowControl w:val="0"/>
        <w:spacing w:after="0"/>
        <w:jc w:val="both"/>
        <w:rPr>
          <w:rFonts w:ascii="Times New Roman" w:hAnsi="Times New Roman"/>
          <w:color w:val="auto"/>
          <w:sz w:val="22"/>
          <w:szCs w:val="22"/>
          <w14:ligatures w14:val="none"/>
        </w:rPr>
      </w:pPr>
    </w:p>
    <w:p w14:paraId="318FE785" w14:textId="77777777" w:rsidR="00225D35" w:rsidRDefault="00225D35" w:rsidP="00225D35">
      <w:pPr>
        <w:widowControl w:val="0"/>
        <w:spacing w:after="0"/>
        <w:jc w:val="both"/>
        <w:rPr>
          <w:rFonts w:ascii="Times New Roman" w:hAnsi="Times New Roman"/>
          <w:color w:val="auto"/>
          <w:sz w:val="22"/>
          <w:szCs w:val="22"/>
          <w14:ligatures w14:val="none"/>
        </w:rPr>
      </w:pPr>
      <w:r w:rsidRPr="00225D35">
        <w:rPr>
          <w:rFonts w:ascii="Times New Roman" w:hAnsi="Times New Roman"/>
          <w:color w:val="auto"/>
          <w:sz w:val="22"/>
          <w:szCs w:val="22"/>
          <w14:ligatures w14:val="none"/>
        </w:rPr>
        <w:t xml:space="preserve">Dr. Hubert V. Manning was appointed Claflin’s sixth president. He was a Methodist minister and former associate professor at Claflin. Under Dr. Manning’s leadership the faculty was strengthened, the endowment </w:t>
      </w:r>
      <w:proofErr w:type="gramStart"/>
      <w:r w:rsidRPr="00225D35">
        <w:rPr>
          <w:rFonts w:ascii="Times New Roman" w:hAnsi="Times New Roman"/>
          <w:color w:val="auto"/>
          <w:sz w:val="22"/>
          <w:szCs w:val="22"/>
          <w14:ligatures w14:val="none"/>
        </w:rPr>
        <w:t>increased</w:t>
      </w:r>
      <w:proofErr w:type="gramEnd"/>
      <w:r w:rsidRPr="00225D35">
        <w:rPr>
          <w:rFonts w:ascii="Times New Roman" w:hAnsi="Times New Roman"/>
          <w:color w:val="auto"/>
          <w:sz w:val="22"/>
          <w:szCs w:val="22"/>
          <w14:ligatures w14:val="none"/>
        </w:rPr>
        <w:t xml:space="preserve"> and the physical plant was significantly expanded.</w:t>
      </w:r>
    </w:p>
    <w:p w14:paraId="78B197E1" w14:textId="77777777" w:rsidR="00225D35" w:rsidRDefault="00225D35" w:rsidP="00225D35">
      <w:pPr>
        <w:widowControl w:val="0"/>
        <w:spacing w:after="0"/>
        <w:jc w:val="both"/>
        <w:rPr>
          <w:rFonts w:ascii="Times New Roman" w:hAnsi="Times New Roman"/>
          <w:color w:val="auto"/>
          <w:sz w:val="22"/>
          <w:szCs w:val="22"/>
          <w14:ligatures w14:val="none"/>
        </w:rPr>
      </w:pPr>
    </w:p>
    <w:p w14:paraId="501C8647" w14:textId="77777777" w:rsidR="00225D35" w:rsidRDefault="00225D35" w:rsidP="00225D35">
      <w:pPr>
        <w:widowControl w:val="0"/>
        <w:spacing w:after="0"/>
        <w:jc w:val="both"/>
        <w:rPr>
          <w:rFonts w:ascii="Times New Roman" w:hAnsi="Times New Roman"/>
          <w:color w:val="auto"/>
          <w:sz w:val="22"/>
          <w:szCs w:val="22"/>
          <w14:ligatures w14:val="none"/>
        </w:rPr>
      </w:pPr>
      <w:r w:rsidRPr="00225D35">
        <w:rPr>
          <w:rFonts w:ascii="Times New Roman" w:hAnsi="Times New Roman"/>
          <w:color w:val="auto"/>
          <w:sz w:val="22"/>
          <w:szCs w:val="22"/>
          <w14:ligatures w14:val="none"/>
        </w:rPr>
        <w:t xml:space="preserve">Dr. Oscar A. Rogers, Jr., former dean of the Graduate School at Jackson State University, became Claflin’s seventh president. Under his administration the enrollment and endowment increased, the Grace Thomas Kennedy building was constructed, the financial base of the college improved, and two capital campaigns </w:t>
      </w:r>
      <w:r w:rsidRPr="00225D35">
        <w:rPr>
          <w:rFonts w:ascii="Times New Roman" w:hAnsi="Times New Roman"/>
          <w:color w:val="auto"/>
          <w:sz w:val="22"/>
          <w:szCs w:val="22"/>
          <w14:ligatures w14:val="none"/>
        </w:rPr>
        <w:lastRenderedPageBreak/>
        <w:t>were completed.</w:t>
      </w:r>
    </w:p>
    <w:p w14:paraId="71582F3A" w14:textId="77777777" w:rsidR="00225D35" w:rsidRDefault="00225D35" w:rsidP="00225D35">
      <w:pPr>
        <w:widowControl w:val="0"/>
        <w:spacing w:after="0"/>
        <w:jc w:val="both"/>
        <w:rPr>
          <w:rFonts w:ascii="Times New Roman" w:hAnsi="Times New Roman"/>
          <w:color w:val="auto"/>
          <w:sz w:val="22"/>
          <w:szCs w:val="22"/>
          <w14:ligatures w14:val="none"/>
        </w:rPr>
      </w:pPr>
    </w:p>
    <w:p w14:paraId="5F18B150" w14:textId="77777777" w:rsidR="00225D35" w:rsidRDefault="00225D35" w:rsidP="00225D35">
      <w:pPr>
        <w:widowControl w:val="0"/>
        <w:spacing w:after="0"/>
        <w:jc w:val="both"/>
        <w:rPr>
          <w:rFonts w:ascii="Times New Roman" w:hAnsi="Times New Roman"/>
          <w:color w:val="auto"/>
          <w:sz w:val="22"/>
          <w:szCs w:val="22"/>
          <w14:ligatures w14:val="none"/>
        </w:rPr>
      </w:pPr>
      <w:r w:rsidRPr="00225D35">
        <w:rPr>
          <w:rFonts w:ascii="Times New Roman" w:hAnsi="Times New Roman"/>
          <w:color w:val="auto"/>
          <w:sz w:val="22"/>
          <w:szCs w:val="22"/>
          <w14:ligatures w14:val="none"/>
        </w:rPr>
        <w:t xml:space="preserve">Dr. Henry N. Tisdale, Claflin’s eighth president, was former senior vice president and chief academic officer at Delaware State University. Dr. Tisdale brought a wealth of scholarly achievement and demonstrated leadership to the University. He declared academic excellence the number one priority for Claflin. His first steps, designed to enhance the academic environment, included the establishment of the Claflin Honors College and the Center for Excellence in Science and Mathematics, and the national accreditation of more than a dozen academic programs. Graduate programs established include the Master of Business Administration, the Master of Science in </w:t>
      </w:r>
      <w:proofErr w:type="gramStart"/>
      <w:r w:rsidRPr="00225D35">
        <w:rPr>
          <w:rFonts w:ascii="Times New Roman" w:hAnsi="Times New Roman"/>
          <w:color w:val="auto"/>
          <w:sz w:val="22"/>
          <w:szCs w:val="22"/>
          <w14:ligatures w14:val="none"/>
        </w:rPr>
        <w:t>Biotechnology</w:t>
      </w:r>
      <w:proofErr w:type="gramEnd"/>
      <w:r w:rsidRPr="00225D35">
        <w:rPr>
          <w:rFonts w:ascii="Times New Roman" w:hAnsi="Times New Roman"/>
          <w:color w:val="auto"/>
          <w:sz w:val="22"/>
          <w:szCs w:val="22"/>
          <w14:ligatures w14:val="none"/>
        </w:rPr>
        <w:t xml:space="preserve"> and the Master of Education. Facilities enhancements included construction of the Living and Learning Center, Legacy Plaza, the Student Residential Center, the Music Center, the James and Dorothy Z. Elmore Chapel, the Molecular Science Research </w:t>
      </w:r>
      <w:proofErr w:type="gramStart"/>
      <w:r w:rsidRPr="00225D35">
        <w:rPr>
          <w:rFonts w:ascii="Times New Roman" w:hAnsi="Times New Roman"/>
          <w:color w:val="auto"/>
          <w:sz w:val="22"/>
          <w:szCs w:val="22"/>
          <w14:ligatures w14:val="none"/>
        </w:rPr>
        <w:t>Center</w:t>
      </w:r>
      <w:proofErr w:type="gramEnd"/>
      <w:r w:rsidRPr="00225D35">
        <w:rPr>
          <w:rFonts w:ascii="Times New Roman" w:hAnsi="Times New Roman"/>
          <w:color w:val="auto"/>
          <w:sz w:val="22"/>
          <w:szCs w:val="22"/>
          <w14:ligatures w14:val="none"/>
        </w:rPr>
        <w:t xml:space="preserve"> and Claflin Commons. In October 2016, it was announced that Claflin raised more than $105 million in its </w:t>
      </w:r>
      <w:r w:rsidRPr="00225D35">
        <w:rPr>
          <w:rFonts w:ascii="Times New Roman" w:hAnsi="Times New Roman"/>
          <w:i/>
          <w:iCs/>
          <w:color w:val="auto"/>
          <w:sz w:val="22"/>
          <w:szCs w:val="22"/>
          <w14:ligatures w14:val="none"/>
        </w:rPr>
        <w:t xml:space="preserve">Imagine the Possibilities </w:t>
      </w:r>
      <w:r w:rsidRPr="00225D35">
        <w:rPr>
          <w:rFonts w:ascii="Times New Roman" w:hAnsi="Times New Roman"/>
          <w:color w:val="auto"/>
          <w:sz w:val="22"/>
          <w:szCs w:val="22"/>
          <w14:ligatures w14:val="none"/>
        </w:rPr>
        <w:t>Capital Campaign. Under Tisdale’s visionary leadership, Claflin University is gaining recognition as one of the premier undergraduate teaching and research universities in the world.  After 25 years of visionary leadership, Dr. Tisdale retired July 31, 2019.</w:t>
      </w:r>
    </w:p>
    <w:p w14:paraId="515743F8" w14:textId="77777777" w:rsidR="00225D35" w:rsidRDefault="00225D35" w:rsidP="00225D35">
      <w:pPr>
        <w:widowControl w:val="0"/>
        <w:spacing w:after="0"/>
        <w:jc w:val="both"/>
        <w:rPr>
          <w:rFonts w:ascii="Times New Roman" w:hAnsi="Times New Roman"/>
          <w:color w:val="auto"/>
          <w:sz w:val="22"/>
          <w:szCs w:val="22"/>
          <w14:ligatures w14:val="none"/>
        </w:rPr>
      </w:pPr>
    </w:p>
    <w:p w14:paraId="1BD76F3E" w14:textId="77777777" w:rsidR="00225D35" w:rsidRPr="00225D35" w:rsidRDefault="00225D35" w:rsidP="00225D35">
      <w:pPr>
        <w:widowControl w:val="0"/>
        <w:spacing w:after="0"/>
        <w:jc w:val="both"/>
        <w:rPr>
          <w:rFonts w:ascii="Times New Roman" w:hAnsi="Times New Roman"/>
          <w:color w:val="auto"/>
          <w:sz w:val="22"/>
          <w:szCs w:val="22"/>
          <w14:ligatures w14:val="none"/>
        </w:rPr>
      </w:pPr>
      <w:r w:rsidRPr="00225D35">
        <w:rPr>
          <w:rFonts w:ascii="Times New Roman" w:hAnsi="Times New Roman"/>
          <w:color w:val="auto"/>
          <w:sz w:val="22"/>
          <w:szCs w:val="22"/>
          <w14:ligatures w14:val="none"/>
        </w:rPr>
        <w:t>Dr. Dwaun J. Warmack was elected to serve as the ninth president of Claflin University, effective August 1, 2019.</w:t>
      </w:r>
    </w:p>
    <w:p w14:paraId="32D35173" w14:textId="77777777" w:rsidR="00D42C8C" w:rsidRDefault="00D42C8C" w:rsidP="00D42C8C">
      <w:pPr>
        <w:widowControl w:val="0"/>
        <w:spacing w:after="0"/>
        <w:rPr>
          <w:rFonts w:ascii="Times New Roman" w:hAnsi="Times New Roman"/>
          <w:color w:val="auto"/>
          <w:sz w:val="24"/>
          <w:szCs w:val="24"/>
          <w14:ligatures w14:val="none"/>
        </w:rPr>
      </w:pPr>
      <w:r>
        <w:rPr>
          <w:rFonts w:ascii="Times New Roman" w:hAnsi="Times New Roman"/>
          <w:color w:val="auto"/>
          <w:sz w:val="24"/>
          <w:szCs w:val="24"/>
          <w14:ligatures w14:val="none"/>
        </w:rPr>
        <w:t> </w:t>
      </w:r>
    </w:p>
    <w:p w14:paraId="6FE87DE5" w14:textId="77777777" w:rsidR="00D42C8C" w:rsidRPr="00D42C8C" w:rsidRDefault="00D42C8C" w:rsidP="00D42C8C">
      <w:pPr>
        <w:widowControl w:val="0"/>
        <w:spacing w:after="0"/>
        <w:jc w:val="center"/>
        <w:rPr>
          <w:rFonts w:ascii="Times New Roman" w:hAnsi="Times New Roman"/>
          <w:color w:val="auto"/>
          <w:sz w:val="24"/>
          <w:szCs w:val="24"/>
          <w14:ligatures w14:val="none"/>
        </w:rPr>
      </w:pPr>
      <w:r>
        <w:rPr>
          <w:rFonts w:ascii="Times New Roman" w:hAnsi="Times New Roman"/>
          <w:color w:val="auto"/>
          <w:sz w:val="24"/>
          <w:szCs w:val="24"/>
          <w14:ligatures w14:val="none"/>
        </w:rPr>
        <w:t>___________________________________________________________</w:t>
      </w:r>
    </w:p>
    <w:p w14:paraId="4532A138" w14:textId="77777777" w:rsidR="00D42C8C" w:rsidRPr="008D3A22" w:rsidRDefault="00D42C8C" w:rsidP="00D42C8C">
      <w:pPr>
        <w:widowControl w:val="0"/>
        <w:spacing w:after="0"/>
        <w:jc w:val="center"/>
        <w:rPr>
          <w:rFonts w:ascii="Times New Roman Bold" w:hAnsi="Times New Roman Bold"/>
          <w:b/>
          <w:smallCaps/>
          <w:color w:val="800000"/>
          <w:sz w:val="12"/>
          <w:szCs w:val="12"/>
          <w14:ligatures w14:val="none"/>
        </w:rPr>
      </w:pPr>
    </w:p>
    <w:p w14:paraId="425FB1E4" w14:textId="77777777" w:rsidR="00225D35" w:rsidRPr="008D3A22" w:rsidRDefault="00225D35" w:rsidP="00D42C8C">
      <w:pPr>
        <w:widowControl w:val="0"/>
        <w:spacing w:after="0"/>
        <w:jc w:val="center"/>
        <w:rPr>
          <w:rFonts w:ascii="Times New Roman Bold" w:hAnsi="Times New Roman Bold"/>
          <w:b/>
          <w:smallCaps/>
          <w:color w:val="800000"/>
          <w:sz w:val="48"/>
          <w:szCs w:val="48"/>
          <w14:ligatures w14:val="none"/>
        </w:rPr>
      </w:pPr>
      <w:r w:rsidRPr="008D3A22">
        <w:rPr>
          <w:rFonts w:ascii="Times New Roman Bold" w:hAnsi="Times New Roman Bold"/>
          <w:b/>
          <w:smallCaps/>
          <w:color w:val="800000"/>
          <w:sz w:val="48"/>
          <w:szCs w:val="48"/>
          <w14:ligatures w14:val="none"/>
        </w:rPr>
        <w:t>Claflin University Vision</w:t>
      </w:r>
    </w:p>
    <w:p w14:paraId="6C385BC8" w14:textId="77777777" w:rsidR="00225D35" w:rsidRPr="00225D35" w:rsidRDefault="00225D35" w:rsidP="00225D35">
      <w:pPr>
        <w:widowControl w:val="0"/>
        <w:spacing w:after="0"/>
        <w:jc w:val="both"/>
        <w:rPr>
          <w:rFonts w:ascii="Times New Roman" w:hAnsi="Times New Roman"/>
          <w:color w:val="auto"/>
          <w:sz w:val="22"/>
          <w:szCs w:val="22"/>
          <w14:ligatures w14:val="none"/>
        </w:rPr>
      </w:pPr>
      <w:r w:rsidRPr="00225D35">
        <w:rPr>
          <w:rFonts w:ascii="Times New Roman" w:hAnsi="Times New Roman"/>
          <w:color w:val="auto"/>
          <w:sz w:val="22"/>
          <w:szCs w:val="22"/>
          <w14:ligatures w14:val="none"/>
        </w:rPr>
        <w:t>Claflin University will be recognized as a leading 21st Century institution of higher education that develops a diverse and inclusive community of globally engaged visionary leaders.</w:t>
      </w:r>
    </w:p>
    <w:p w14:paraId="4925ED55" w14:textId="77777777" w:rsidR="00225D35" w:rsidRPr="00225D35" w:rsidRDefault="00225D35" w:rsidP="00225D35">
      <w:pPr>
        <w:widowControl w:val="0"/>
        <w:spacing w:after="0"/>
        <w:jc w:val="both"/>
        <w:rPr>
          <w:rFonts w:ascii="Times New Roman" w:hAnsi="Times New Roman"/>
          <w:color w:val="auto"/>
          <w:sz w:val="22"/>
          <w:szCs w:val="22"/>
          <w14:ligatures w14:val="none"/>
        </w:rPr>
      </w:pPr>
      <w:r w:rsidRPr="00225D35">
        <w:rPr>
          <w:rFonts w:ascii="Times New Roman" w:hAnsi="Times New Roman"/>
          <w:color w:val="auto"/>
          <w:sz w:val="22"/>
          <w:szCs w:val="22"/>
          <w14:ligatures w14:val="none"/>
        </w:rPr>
        <w:t> </w:t>
      </w:r>
    </w:p>
    <w:p w14:paraId="4F0EC273" w14:textId="77777777" w:rsidR="00225D35" w:rsidRPr="008D3A22" w:rsidRDefault="00225D35" w:rsidP="00225D35">
      <w:pPr>
        <w:widowControl w:val="0"/>
        <w:spacing w:after="0"/>
        <w:jc w:val="center"/>
        <w:rPr>
          <w:rFonts w:ascii="Times New Roman Bold" w:hAnsi="Times New Roman Bold"/>
          <w:b/>
          <w:smallCaps/>
          <w:color w:val="800000"/>
          <w:sz w:val="48"/>
          <w:szCs w:val="48"/>
          <w14:ligatures w14:val="none"/>
        </w:rPr>
      </w:pPr>
      <w:r w:rsidRPr="008D3A22">
        <w:rPr>
          <w:rFonts w:ascii="Times New Roman Bold" w:hAnsi="Times New Roman Bold"/>
          <w:b/>
          <w:smallCaps/>
          <w:color w:val="800000"/>
          <w:sz w:val="48"/>
          <w:szCs w:val="48"/>
          <w14:ligatures w14:val="none"/>
        </w:rPr>
        <w:t>Mission Statement</w:t>
      </w:r>
    </w:p>
    <w:p w14:paraId="04469730" w14:textId="77777777" w:rsidR="00225D35" w:rsidRDefault="00225D35" w:rsidP="00225D35">
      <w:pPr>
        <w:spacing w:after="0"/>
        <w:jc w:val="both"/>
        <w:rPr>
          <w:rFonts w:ascii="Times New Roman" w:hAnsi="Times New Roman"/>
          <w:color w:val="auto"/>
          <w:sz w:val="22"/>
          <w:szCs w:val="22"/>
          <w14:ligatures w14:val="none"/>
        </w:rPr>
      </w:pPr>
      <w:r w:rsidRPr="00225D35">
        <w:rPr>
          <w:rFonts w:ascii="Times New Roman" w:hAnsi="Times New Roman"/>
          <w:color w:val="auto"/>
          <w:sz w:val="22"/>
          <w:szCs w:val="22"/>
          <w14:ligatures w14:val="none"/>
        </w:rPr>
        <w:t xml:space="preserve">Claflin University is a comprehensive institution of higher education affiliated with the United Methodist Church.  A historically black University founded in 1869, Claflin is committed to providing students with access to exemplary educational opportunities in its undergraduate, graduate, and continuing education programs. Claflin </w:t>
      </w:r>
      <w:proofErr w:type="gramStart"/>
      <w:r w:rsidRPr="00225D35">
        <w:rPr>
          <w:rFonts w:ascii="Times New Roman" w:hAnsi="Times New Roman"/>
          <w:color w:val="auto"/>
          <w:sz w:val="22"/>
          <w:szCs w:val="22"/>
          <w14:ligatures w14:val="none"/>
        </w:rPr>
        <w:t>is dedicated to providing</w:t>
      </w:r>
      <w:proofErr w:type="gramEnd"/>
      <w:r w:rsidRPr="00225D35">
        <w:rPr>
          <w:rFonts w:ascii="Times New Roman" w:hAnsi="Times New Roman"/>
          <w:color w:val="auto"/>
          <w:sz w:val="22"/>
          <w:szCs w:val="22"/>
          <w14:ligatures w14:val="none"/>
        </w:rPr>
        <w:t xml:space="preserve"> a student-centered, liberal arts education grounded in cutting-edge research, experiential learning, state-of-the-art technology, community service, and life-long personal and professional fulfillment.  </w:t>
      </w:r>
    </w:p>
    <w:p w14:paraId="2322C503" w14:textId="77777777" w:rsidR="004D0444" w:rsidRPr="00225D35" w:rsidRDefault="004D0444" w:rsidP="00225D35">
      <w:pPr>
        <w:spacing w:after="0"/>
        <w:jc w:val="both"/>
        <w:rPr>
          <w:rFonts w:ascii="Times New Roman" w:hAnsi="Times New Roman"/>
          <w:color w:val="auto"/>
          <w:sz w:val="22"/>
          <w:szCs w:val="22"/>
          <w14:ligatures w14:val="none"/>
        </w:rPr>
      </w:pPr>
    </w:p>
    <w:p w14:paraId="07ECBCE4" w14:textId="77777777" w:rsidR="00225D35" w:rsidRPr="00225D35" w:rsidRDefault="00225D35" w:rsidP="00225D35">
      <w:pPr>
        <w:spacing w:after="0"/>
        <w:jc w:val="both"/>
        <w:rPr>
          <w:rFonts w:ascii="Times New Roman" w:hAnsi="Times New Roman"/>
          <w:color w:val="auto"/>
          <w:sz w:val="22"/>
          <w:szCs w:val="22"/>
          <w14:ligatures w14:val="none"/>
        </w:rPr>
      </w:pPr>
      <w:r w:rsidRPr="00225D35">
        <w:rPr>
          <w:rFonts w:ascii="Times New Roman" w:hAnsi="Times New Roman"/>
          <w:color w:val="auto"/>
          <w:sz w:val="22"/>
          <w:szCs w:val="22"/>
          <w14:ligatures w14:val="none"/>
        </w:rPr>
        <w:t>Claflin is a diverse and inclusive community of students, faculty, staff, and administrators who work to cultivate practical wisdom, judgment, knowledge, skills, and character needed for globally engaged citizenship and effective leadership.</w:t>
      </w:r>
    </w:p>
    <w:p w14:paraId="20171E2B" w14:textId="77777777" w:rsidR="00225D35" w:rsidRPr="00225D35" w:rsidRDefault="00225D35" w:rsidP="00225D35">
      <w:pPr>
        <w:widowControl w:val="0"/>
        <w:spacing w:after="0"/>
        <w:jc w:val="both"/>
        <w:rPr>
          <w:rFonts w:ascii="Times New Roman" w:hAnsi="Times New Roman"/>
          <w:color w:val="auto"/>
          <w:sz w:val="22"/>
          <w:szCs w:val="22"/>
          <w14:ligatures w14:val="none"/>
        </w:rPr>
      </w:pPr>
      <w:r w:rsidRPr="00225D35">
        <w:rPr>
          <w:rFonts w:ascii="Times New Roman" w:hAnsi="Times New Roman"/>
          <w:color w:val="auto"/>
          <w:sz w:val="22"/>
          <w:szCs w:val="22"/>
          <w14:ligatures w14:val="none"/>
        </w:rPr>
        <w:t> </w:t>
      </w:r>
    </w:p>
    <w:p w14:paraId="31ED18F6" w14:textId="77777777" w:rsidR="00225D35" w:rsidRPr="008D3A22" w:rsidRDefault="00225D35" w:rsidP="005B3293">
      <w:pPr>
        <w:widowControl w:val="0"/>
        <w:spacing w:after="0"/>
        <w:jc w:val="center"/>
        <w:rPr>
          <w:rFonts w:ascii="Times New Roman Bold" w:hAnsi="Times New Roman Bold"/>
          <w:b/>
          <w:smallCaps/>
          <w:color w:val="800000"/>
          <w:sz w:val="48"/>
          <w:szCs w:val="48"/>
          <w14:ligatures w14:val="none"/>
        </w:rPr>
      </w:pPr>
      <w:r w:rsidRPr="008D3A22">
        <w:rPr>
          <w:rFonts w:ascii="Times New Roman Bold" w:hAnsi="Times New Roman Bold"/>
          <w:b/>
          <w:smallCaps/>
          <w:color w:val="800000"/>
          <w:sz w:val="48"/>
          <w:szCs w:val="48"/>
          <w14:ligatures w14:val="none"/>
        </w:rPr>
        <w:t>Claflin’s Guiding Principles</w:t>
      </w:r>
    </w:p>
    <w:p w14:paraId="6FE357D3" w14:textId="77777777" w:rsidR="00225D35" w:rsidRPr="00225D35" w:rsidRDefault="00225D35" w:rsidP="00225D35">
      <w:pPr>
        <w:widowControl w:val="0"/>
        <w:spacing w:after="0"/>
        <w:jc w:val="both"/>
        <w:rPr>
          <w:rFonts w:ascii="Times New Roman" w:hAnsi="Times New Roman"/>
          <w:color w:val="auto"/>
          <w:sz w:val="22"/>
          <w:szCs w:val="22"/>
          <w14:ligatures w14:val="none"/>
        </w:rPr>
      </w:pPr>
      <w:r w:rsidRPr="00225D35">
        <w:rPr>
          <w:rFonts w:ascii="Times New Roman" w:hAnsi="Times New Roman"/>
          <w:color w:val="auto"/>
          <w:sz w:val="22"/>
          <w:szCs w:val="22"/>
          <w14:ligatures w14:val="none"/>
        </w:rPr>
        <w:t>At the center of everything we do is a system of values informing and guiding all policies and programs. These values, expressed through our decisions and actions, are defined by five over-arching guiding principles:</w:t>
      </w:r>
    </w:p>
    <w:p w14:paraId="7FAD3E46" w14:textId="77777777" w:rsidR="005B3293" w:rsidRDefault="005B3293" w:rsidP="005B3293">
      <w:pPr>
        <w:widowControl w:val="0"/>
        <w:spacing w:after="0"/>
        <w:jc w:val="both"/>
        <w:rPr>
          <w:rFonts w:ascii="Times New Roman" w:hAnsi="Times New Roman"/>
          <w:b/>
          <w:bCs/>
          <w:color w:val="auto"/>
          <w:sz w:val="22"/>
          <w:szCs w:val="22"/>
          <w14:ligatures w14:val="none"/>
        </w:rPr>
      </w:pPr>
    </w:p>
    <w:p w14:paraId="343AF0C0" w14:textId="77777777" w:rsidR="00225D35" w:rsidRPr="00225D35" w:rsidRDefault="00225D35" w:rsidP="005B3293">
      <w:pPr>
        <w:widowControl w:val="0"/>
        <w:spacing w:after="0"/>
        <w:jc w:val="both"/>
        <w:rPr>
          <w:rFonts w:ascii="Times New Roman" w:hAnsi="Times New Roman"/>
          <w:color w:val="auto"/>
          <w:sz w:val="22"/>
          <w:szCs w:val="22"/>
          <w14:ligatures w14:val="none"/>
        </w:rPr>
      </w:pPr>
      <w:r w:rsidRPr="00225D35">
        <w:rPr>
          <w:rFonts w:ascii="Times New Roman" w:hAnsi="Times New Roman"/>
          <w:b/>
          <w:bCs/>
          <w:color w:val="auto"/>
          <w:sz w:val="22"/>
          <w:szCs w:val="22"/>
          <w14:ligatures w14:val="none"/>
        </w:rPr>
        <w:t xml:space="preserve">Commitment to Excellence:  </w:t>
      </w:r>
      <w:r w:rsidRPr="00225D35">
        <w:rPr>
          <w:rFonts w:ascii="Times New Roman" w:hAnsi="Times New Roman"/>
          <w:color w:val="auto"/>
          <w:sz w:val="22"/>
          <w:szCs w:val="22"/>
          <w14:ligatures w14:val="none"/>
        </w:rPr>
        <w:t>We will strive for excellence through creativity, innovation, and efficiency that allow for optimization of resources.</w:t>
      </w:r>
    </w:p>
    <w:p w14:paraId="5432D030" w14:textId="77777777" w:rsidR="005B3293" w:rsidRDefault="005B3293" w:rsidP="005B3293">
      <w:pPr>
        <w:widowControl w:val="0"/>
        <w:spacing w:after="0"/>
        <w:jc w:val="both"/>
        <w:rPr>
          <w:rFonts w:ascii="Times New Roman" w:hAnsi="Times New Roman"/>
          <w:b/>
          <w:bCs/>
          <w:color w:val="auto"/>
          <w:sz w:val="22"/>
          <w:szCs w:val="22"/>
          <w14:ligatures w14:val="none"/>
        </w:rPr>
      </w:pPr>
    </w:p>
    <w:p w14:paraId="3C69A47E" w14:textId="77777777" w:rsidR="00225D35" w:rsidRPr="00225D35" w:rsidRDefault="00225D35" w:rsidP="005B3293">
      <w:pPr>
        <w:widowControl w:val="0"/>
        <w:spacing w:after="0"/>
        <w:jc w:val="both"/>
        <w:rPr>
          <w:rFonts w:ascii="Times New Roman" w:hAnsi="Times New Roman"/>
          <w:color w:val="auto"/>
          <w:sz w:val="22"/>
          <w:szCs w:val="22"/>
          <w14:ligatures w14:val="none"/>
        </w:rPr>
      </w:pPr>
      <w:r w:rsidRPr="00225D35">
        <w:rPr>
          <w:rFonts w:ascii="Times New Roman" w:hAnsi="Times New Roman"/>
          <w:b/>
          <w:bCs/>
          <w:color w:val="auto"/>
          <w:sz w:val="22"/>
          <w:szCs w:val="22"/>
          <w14:ligatures w14:val="none"/>
        </w:rPr>
        <w:t xml:space="preserve">Commitment to Valuing People:  </w:t>
      </w:r>
      <w:r w:rsidRPr="00225D35">
        <w:rPr>
          <w:rFonts w:ascii="Times New Roman" w:hAnsi="Times New Roman"/>
          <w:color w:val="auto"/>
          <w:sz w:val="22"/>
          <w:szCs w:val="22"/>
          <w14:ligatures w14:val="none"/>
        </w:rPr>
        <w:t xml:space="preserve">We will value people by providing a safe, </w:t>
      </w:r>
      <w:proofErr w:type="gramStart"/>
      <w:r w:rsidRPr="00225D35">
        <w:rPr>
          <w:rFonts w:ascii="Times New Roman" w:hAnsi="Times New Roman"/>
          <w:color w:val="auto"/>
          <w:sz w:val="22"/>
          <w:szCs w:val="22"/>
          <w14:ligatures w14:val="none"/>
        </w:rPr>
        <w:t>wholesome</w:t>
      </w:r>
      <w:proofErr w:type="gramEnd"/>
      <w:r w:rsidRPr="00225D35">
        <w:rPr>
          <w:rFonts w:ascii="Times New Roman" w:hAnsi="Times New Roman"/>
          <w:color w:val="auto"/>
          <w:sz w:val="22"/>
          <w:szCs w:val="22"/>
          <w14:ligatures w14:val="none"/>
        </w:rPr>
        <w:t xml:space="preserve"> and healthy environment that fosters mutual respect, diversity, and inclusion.</w:t>
      </w:r>
    </w:p>
    <w:p w14:paraId="3BD8548F" w14:textId="77777777" w:rsidR="005B3293" w:rsidRDefault="005B3293" w:rsidP="005B3293">
      <w:pPr>
        <w:widowControl w:val="0"/>
        <w:spacing w:after="0"/>
        <w:jc w:val="both"/>
        <w:rPr>
          <w:rFonts w:ascii="Times New Roman" w:hAnsi="Times New Roman"/>
          <w:b/>
          <w:bCs/>
          <w:color w:val="auto"/>
          <w:sz w:val="22"/>
          <w:szCs w:val="22"/>
          <w14:ligatures w14:val="none"/>
        </w:rPr>
      </w:pPr>
    </w:p>
    <w:p w14:paraId="7530C32B" w14:textId="77777777" w:rsidR="005B3293" w:rsidRDefault="00225D35" w:rsidP="005B3293">
      <w:pPr>
        <w:widowControl w:val="0"/>
        <w:spacing w:after="0"/>
        <w:jc w:val="both"/>
        <w:rPr>
          <w:rFonts w:ascii="Times New Roman" w:hAnsi="Times New Roman"/>
          <w:color w:val="auto"/>
          <w:sz w:val="22"/>
          <w:szCs w:val="22"/>
          <w14:ligatures w14:val="none"/>
        </w:rPr>
      </w:pPr>
      <w:r w:rsidRPr="00225D35">
        <w:rPr>
          <w:rFonts w:ascii="Times New Roman" w:hAnsi="Times New Roman"/>
          <w:b/>
          <w:bCs/>
          <w:color w:val="auto"/>
          <w:sz w:val="22"/>
          <w:szCs w:val="22"/>
          <w14:ligatures w14:val="none"/>
        </w:rPr>
        <w:t xml:space="preserve">Commitment to Being Student Centered:  </w:t>
      </w:r>
      <w:r w:rsidRPr="00225D35">
        <w:rPr>
          <w:rFonts w:ascii="Times New Roman" w:hAnsi="Times New Roman"/>
          <w:color w:val="auto"/>
          <w:sz w:val="22"/>
          <w:szCs w:val="22"/>
          <w14:ligatures w14:val="none"/>
        </w:rPr>
        <w:t xml:space="preserve">We will focus on all aspects of student life including student-centered education by embedding skills and praxis that foster life-long learning and independent </w:t>
      </w:r>
      <w:proofErr w:type="gramStart"/>
      <w:r w:rsidRPr="00225D35">
        <w:rPr>
          <w:rFonts w:ascii="Times New Roman" w:hAnsi="Times New Roman"/>
          <w:color w:val="auto"/>
          <w:sz w:val="22"/>
          <w:szCs w:val="22"/>
          <w14:ligatures w14:val="none"/>
        </w:rPr>
        <w:t>problem</w:t>
      </w:r>
      <w:proofErr w:type="gramEnd"/>
      <w:r w:rsidRPr="00225D35">
        <w:rPr>
          <w:rFonts w:ascii="Times New Roman" w:hAnsi="Times New Roman"/>
          <w:color w:val="auto"/>
          <w:sz w:val="22"/>
          <w:szCs w:val="22"/>
          <w14:ligatures w14:val="none"/>
        </w:rPr>
        <w:t xml:space="preserve"> </w:t>
      </w:r>
    </w:p>
    <w:p w14:paraId="6ABC44ED" w14:textId="77777777" w:rsidR="00225D35" w:rsidRPr="00225D35" w:rsidRDefault="00225D35" w:rsidP="005B3293">
      <w:pPr>
        <w:widowControl w:val="0"/>
        <w:spacing w:after="0"/>
        <w:jc w:val="both"/>
        <w:rPr>
          <w:rFonts w:ascii="Times New Roman" w:hAnsi="Times New Roman"/>
          <w:color w:val="auto"/>
          <w:sz w:val="22"/>
          <w:szCs w:val="22"/>
          <w14:ligatures w14:val="none"/>
        </w:rPr>
      </w:pPr>
      <w:r w:rsidRPr="00225D35">
        <w:rPr>
          <w:rFonts w:ascii="Times New Roman" w:hAnsi="Times New Roman"/>
          <w:color w:val="auto"/>
          <w:sz w:val="22"/>
          <w:szCs w:val="22"/>
          <w14:ligatures w14:val="none"/>
        </w:rPr>
        <w:t xml:space="preserve">solving </w:t>
      </w:r>
      <w:proofErr w:type="gramStart"/>
      <w:r w:rsidRPr="00225D35">
        <w:rPr>
          <w:rFonts w:ascii="Times New Roman" w:hAnsi="Times New Roman"/>
          <w:color w:val="auto"/>
          <w:sz w:val="22"/>
          <w:szCs w:val="22"/>
          <w14:ligatures w14:val="none"/>
        </w:rPr>
        <w:t>and also</w:t>
      </w:r>
      <w:proofErr w:type="gramEnd"/>
      <w:r w:rsidRPr="00225D35">
        <w:rPr>
          <w:rFonts w:ascii="Times New Roman" w:hAnsi="Times New Roman"/>
          <w:color w:val="auto"/>
          <w:sz w:val="22"/>
          <w:szCs w:val="22"/>
          <w14:ligatures w14:val="none"/>
        </w:rPr>
        <w:t xml:space="preserve"> </w:t>
      </w:r>
      <w:proofErr w:type="gramStart"/>
      <w:r w:rsidRPr="00225D35">
        <w:rPr>
          <w:rFonts w:ascii="Times New Roman" w:hAnsi="Times New Roman"/>
          <w:color w:val="auto"/>
          <w:sz w:val="22"/>
          <w:szCs w:val="22"/>
          <w14:ligatures w14:val="none"/>
        </w:rPr>
        <w:t>translate</w:t>
      </w:r>
      <w:proofErr w:type="gramEnd"/>
      <w:r w:rsidRPr="00225D35">
        <w:rPr>
          <w:rFonts w:ascii="Times New Roman" w:hAnsi="Times New Roman"/>
          <w:color w:val="auto"/>
          <w:sz w:val="22"/>
          <w:szCs w:val="22"/>
          <w14:ligatures w14:val="none"/>
        </w:rPr>
        <w:t xml:space="preserve"> their needs and expectations into actions that embody exceptional service.</w:t>
      </w:r>
    </w:p>
    <w:p w14:paraId="53AD1F20" w14:textId="77777777" w:rsidR="005B3293" w:rsidRDefault="005B3293" w:rsidP="005B3293">
      <w:pPr>
        <w:widowControl w:val="0"/>
        <w:spacing w:after="0"/>
        <w:jc w:val="both"/>
        <w:rPr>
          <w:rFonts w:ascii="Times New Roman" w:hAnsi="Times New Roman"/>
          <w:b/>
          <w:bCs/>
          <w:color w:val="auto"/>
          <w:sz w:val="22"/>
          <w:szCs w:val="22"/>
          <w14:ligatures w14:val="none"/>
        </w:rPr>
      </w:pPr>
    </w:p>
    <w:p w14:paraId="338FDF19" w14:textId="77777777" w:rsidR="00225D35" w:rsidRPr="00225D35" w:rsidRDefault="00225D35" w:rsidP="005B3293">
      <w:pPr>
        <w:widowControl w:val="0"/>
        <w:spacing w:after="0"/>
        <w:jc w:val="both"/>
        <w:rPr>
          <w:rFonts w:ascii="Times New Roman" w:hAnsi="Times New Roman"/>
          <w:color w:val="auto"/>
          <w:sz w:val="22"/>
          <w:szCs w:val="22"/>
          <w14:ligatures w14:val="none"/>
        </w:rPr>
      </w:pPr>
      <w:r w:rsidRPr="00225D35">
        <w:rPr>
          <w:rFonts w:ascii="Times New Roman" w:hAnsi="Times New Roman"/>
          <w:b/>
          <w:bCs/>
          <w:color w:val="auto"/>
          <w:sz w:val="22"/>
          <w:szCs w:val="22"/>
          <w14:ligatures w14:val="none"/>
        </w:rPr>
        <w:t xml:space="preserve">Commitment to Exemplary Educational Programs: </w:t>
      </w:r>
      <w:r w:rsidRPr="00225D35">
        <w:rPr>
          <w:rFonts w:ascii="Times New Roman" w:hAnsi="Times New Roman"/>
          <w:color w:val="auto"/>
          <w:sz w:val="22"/>
          <w:szCs w:val="22"/>
          <w14:ligatures w14:val="none"/>
        </w:rPr>
        <w:t>We will provide exemplary educational programs and an effective learning community by ensuring that they represent the highest standards of academic excellence and by continuous quality improvement.</w:t>
      </w:r>
    </w:p>
    <w:p w14:paraId="316E9F12" w14:textId="77777777" w:rsidR="005B3293" w:rsidRDefault="005B3293" w:rsidP="005B3293">
      <w:pPr>
        <w:spacing w:after="0"/>
        <w:jc w:val="both"/>
        <w:rPr>
          <w:rFonts w:ascii="Times New Roman" w:hAnsi="Times New Roman"/>
          <w:b/>
          <w:bCs/>
          <w:color w:val="auto"/>
          <w:sz w:val="22"/>
          <w:szCs w:val="22"/>
          <w14:ligatures w14:val="none"/>
        </w:rPr>
      </w:pPr>
    </w:p>
    <w:p w14:paraId="7BD938F9" w14:textId="77777777" w:rsidR="00225D35" w:rsidRPr="00225D35" w:rsidRDefault="00225D35" w:rsidP="005B3293">
      <w:pPr>
        <w:spacing w:after="0"/>
        <w:jc w:val="both"/>
        <w:rPr>
          <w:rFonts w:ascii="Times New Roman" w:hAnsi="Times New Roman"/>
          <w:color w:val="auto"/>
          <w:sz w:val="22"/>
          <w:szCs w:val="22"/>
          <w14:ligatures w14:val="none"/>
        </w:rPr>
      </w:pPr>
      <w:r w:rsidRPr="00225D35">
        <w:rPr>
          <w:rFonts w:ascii="Times New Roman" w:hAnsi="Times New Roman"/>
          <w:b/>
          <w:bCs/>
          <w:color w:val="auto"/>
          <w:sz w:val="22"/>
          <w:szCs w:val="22"/>
          <w14:ligatures w14:val="none"/>
        </w:rPr>
        <w:t xml:space="preserve">Commitment to Fiscal Accountability:  </w:t>
      </w:r>
      <w:r w:rsidRPr="00225D35">
        <w:rPr>
          <w:rFonts w:ascii="Times New Roman" w:hAnsi="Times New Roman"/>
          <w:color w:val="auto"/>
          <w:sz w:val="22"/>
          <w:szCs w:val="22"/>
          <w14:ligatures w14:val="none"/>
        </w:rPr>
        <w:t>We will commit to financial accountability by promoting and fostering a culture of compliance, integrity, and fiscal responsibility throughout the University.</w:t>
      </w:r>
    </w:p>
    <w:p w14:paraId="576B9494" w14:textId="77777777" w:rsidR="005B3293" w:rsidRPr="00225D35" w:rsidRDefault="00225D35" w:rsidP="00225D35">
      <w:pPr>
        <w:widowControl w:val="0"/>
        <w:spacing w:after="0"/>
        <w:rPr>
          <w:rFonts w:ascii="Times New Roman" w:hAnsi="Times New Roman"/>
          <w:color w:val="auto"/>
          <w:sz w:val="22"/>
          <w:szCs w:val="22"/>
          <w14:ligatures w14:val="none"/>
        </w:rPr>
      </w:pPr>
      <w:r w:rsidRPr="00225D35">
        <w:rPr>
          <w:rFonts w:ascii="Times New Roman" w:hAnsi="Times New Roman"/>
          <w:color w:val="auto"/>
          <w:sz w:val="22"/>
          <w:szCs w:val="22"/>
          <w14:ligatures w14:val="none"/>
        </w:rPr>
        <w:t> </w:t>
      </w:r>
    </w:p>
    <w:p w14:paraId="552FCFCD" w14:textId="77777777" w:rsidR="00225D35" w:rsidRPr="008D3A22" w:rsidRDefault="00225D35" w:rsidP="005B3293">
      <w:pPr>
        <w:widowControl w:val="0"/>
        <w:spacing w:after="0"/>
        <w:jc w:val="center"/>
        <w:rPr>
          <w:rFonts w:ascii="Times New Roman" w:hAnsi="Times New Roman"/>
          <w:b/>
          <w:smallCaps/>
          <w:color w:val="800000"/>
          <w:sz w:val="48"/>
          <w:szCs w:val="48"/>
          <w14:ligatures w14:val="none"/>
        </w:rPr>
      </w:pPr>
      <w:r w:rsidRPr="008D3A22">
        <w:rPr>
          <w:rFonts w:ascii="Times New Roman" w:hAnsi="Times New Roman"/>
          <w:b/>
          <w:smallCaps/>
          <w:color w:val="800000"/>
          <w:sz w:val="48"/>
          <w:szCs w:val="48"/>
          <w14:ligatures w14:val="none"/>
        </w:rPr>
        <w:t>The Philosophy</w:t>
      </w:r>
    </w:p>
    <w:p w14:paraId="2643C3BD" w14:textId="77777777" w:rsidR="00225D35" w:rsidRPr="00225D35" w:rsidRDefault="00225D35" w:rsidP="00225D35">
      <w:pPr>
        <w:widowControl w:val="0"/>
        <w:spacing w:after="0"/>
        <w:jc w:val="both"/>
        <w:rPr>
          <w:rFonts w:ascii="Times New Roman" w:hAnsi="Times New Roman"/>
          <w:color w:val="auto"/>
          <w:sz w:val="22"/>
          <w:szCs w:val="22"/>
          <w14:ligatures w14:val="none"/>
        </w:rPr>
      </w:pPr>
      <w:r w:rsidRPr="00225D35">
        <w:rPr>
          <w:rFonts w:ascii="Times New Roman" w:hAnsi="Times New Roman"/>
          <w:color w:val="auto"/>
          <w:sz w:val="22"/>
          <w:szCs w:val="22"/>
          <w14:ligatures w14:val="none"/>
        </w:rPr>
        <w:t>Claflin University was founded to provide education primarily for a people who were seriously in need of intellectual training and spiritual support. Her founders were humanitarians--courageous men with vision. These qualities are interwoven in the philosophy of Claflin.</w:t>
      </w:r>
    </w:p>
    <w:p w14:paraId="10B90274" w14:textId="77777777" w:rsidR="00225D35" w:rsidRPr="00225D35" w:rsidRDefault="00225D35" w:rsidP="00225D35">
      <w:pPr>
        <w:widowControl w:val="0"/>
        <w:spacing w:after="0"/>
        <w:jc w:val="both"/>
        <w:rPr>
          <w:rFonts w:ascii="Times New Roman" w:hAnsi="Times New Roman"/>
          <w:color w:val="auto"/>
          <w:sz w:val="22"/>
          <w:szCs w:val="22"/>
          <w14:ligatures w14:val="none"/>
        </w:rPr>
      </w:pPr>
      <w:r w:rsidRPr="00225D35">
        <w:rPr>
          <w:rFonts w:ascii="Times New Roman" w:hAnsi="Times New Roman"/>
          <w:color w:val="auto"/>
          <w:sz w:val="22"/>
          <w:szCs w:val="22"/>
          <w14:ligatures w14:val="none"/>
        </w:rPr>
        <w:t> </w:t>
      </w:r>
    </w:p>
    <w:p w14:paraId="249FD8FC" w14:textId="77777777" w:rsidR="00225D35" w:rsidRPr="00225D35" w:rsidRDefault="00225D35" w:rsidP="00225D35">
      <w:pPr>
        <w:widowControl w:val="0"/>
        <w:spacing w:after="0"/>
        <w:jc w:val="both"/>
        <w:rPr>
          <w:rFonts w:ascii="Times New Roman" w:hAnsi="Times New Roman"/>
          <w:color w:val="auto"/>
          <w:sz w:val="22"/>
          <w:szCs w:val="22"/>
          <w14:ligatures w14:val="none"/>
        </w:rPr>
      </w:pPr>
      <w:r w:rsidRPr="00225D35">
        <w:rPr>
          <w:rFonts w:ascii="Times New Roman" w:hAnsi="Times New Roman"/>
          <w:color w:val="auto"/>
          <w:sz w:val="22"/>
          <w:szCs w:val="22"/>
          <w14:ligatures w14:val="none"/>
        </w:rPr>
        <w:t>From her earliest days, Claflin has been committed to certain principles. The Charter declares not only the academic purpose but also the Christian responsibility of the University. The University is committed to academic enlightenment for the purpose of social justice. Service and commitment to the development of humanity are core values that guide the work of the institution.</w:t>
      </w:r>
    </w:p>
    <w:p w14:paraId="235401E8" w14:textId="77777777" w:rsidR="00225D35" w:rsidRPr="00225D35" w:rsidRDefault="00225D35" w:rsidP="00225D35">
      <w:pPr>
        <w:widowControl w:val="0"/>
        <w:spacing w:after="0"/>
        <w:jc w:val="both"/>
        <w:rPr>
          <w:rFonts w:ascii="Times New Roman" w:hAnsi="Times New Roman"/>
          <w:color w:val="auto"/>
          <w:sz w:val="22"/>
          <w:szCs w:val="22"/>
          <w14:ligatures w14:val="none"/>
        </w:rPr>
      </w:pPr>
      <w:r w:rsidRPr="00225D35">
        <w:rPr>
          <w:rFonts w:ascii="Times New Roman" w:hAnsi="Times New Roman"/>
          <w:color w:val="auto"/>
          <w:sz w:val="22"/>
          <w:szCs w:val="22"/>
          <w14:ligatures w14:val="none"/>
        </w:rPr>
        <w:t> </w:t>
      </w:r>
    </w:p>
    <w:p w14:paraId="68D9EA42" w14:textId="77777777" w:rsidR="00225D35" w:rsidRPr="00225D35" w:rsidRDefault="00225D35" w:rsidP="00225D35">
      <w:pPr>
        <w:widowControl w:val="0"/>
        <w:spacing w:after="0"/>
        <w:jc w:val="both"/>
        <w:rPr>
          <w:rFonts w:ascii="Times New Roman" w:hAnsi="Times New Roman"/>
          <w:color w:val="auto"/>
          <w:sz w:val="22"/>
          <w:szCs w:val="22"/>
          <w14:ligatures w14:val="none"/>
        </w:rPr>
      </w:pPr>
      <w:r w:rsidRPr="00225D35">
        <w:rPr>
          <w:rFonts w:ascii="Times New Roman" w:hAnsi="Times New Roman"/>
          <w:color w:val="auto"/>
          <w:sz w:val="22"/>
          <w:szCs w:val="22"/>
          <w14:ligatures w14:val="none"/>
        </w:rPr>
        <w:t>The nucleus of this philosophy is the empowerment of students as future leaders and the development of their intellectual, social, and spiritual potential.</w:t>
      </w:r>
    </w:p>
    <w:p w14:paraId="0AFCE309" w14:textId="77777777" w:rsidR="005B3293" w:rsidRPr="00225D35" w:rsidRDefault="00225D35" w:rsidP="00225D35">
      <w:pPr>
        <w:widowControl w:val="0"/>
        <w:spacing w:after="0"/>
        <w:rPr>
          <w:rFonts w:ascii="Times New Roman" w:hAnsi="Times New Roman"/>
          <w:color w:val="auto"/>
          <w:sz w:val="22"/>
          <w:szCs w:val="22"/>
          <w14:ligatures w14:val="none"/>
        </w:rPr>
      </w:pPr>
      <w:r w:rsidRPr="00225D35">
        <w:rPr>
          <w:rFonts w:ascii="Times New Roman" w:hAnsi="Times New Roman"/>
          <w:color w:val="auto"/>
          <w:sz w:val="22"/>
          <w:szCs w:val="22"/>
          <w14:ligatures w14:val="none"/>
        </w:rPr>
        <w:t> </w:t>
      </w:r>
    </w:p>
    <w:p w14:paraId="229E89D1" w14:textId="77777777" w:rsidR="00225D35" w:rsidRPr="008D3A22" w:rsidRDefault="00225D35" w:rsidP="005B3293">
      <w:pPr>
        <w:widowControl w:val="0"/>
        <w:spacing w:after="0"/>
        <w:jc w:val="center"/>
        <w:rPr>
          <w:rFonts w:ascii="Times New Roman" w:hAnsi="Times New Roman"/>
          <w:b/>
          <w:smallCaps/>
          <w:color w:val="800000"/>
          <w:sz w:val="48"/>
          <w:szCs w:val="48"/>
          <w14:ligatures w14:val="none"/>
        </w:rPr>
      </w:pPr>
      <w:r w:rsidRPr="008D3A22">
        <w:rPr>
          <w:rFonts w:ascii="Times New Roman" w:hAnsi="Times New Roman"/>
          <w:b/>
          <w:smallCaps/>
          <w:color w:val="800000"/>
          <w:sz w:val="48"/>
          <w:szCs w:val="48"/>
          <w14:ligatures w14:val="none"/>
        </w:rPr>
        <w:t>Facts About Orangeburg…</w:t>
      </w:r>
    </w:p>
    <w:p w14:paraId="3719DD96" w14:textId="77777777" w:rsidR="005B3293" w:rsidRDefault="00225D35" w:rsidP="00225D35">
      <w:pPr>
        <w:widowControl w:val="0"/>
        <w:spacing w:after="0"/>
        <w:jc w:val="both"/>
        <w:rPr>
          <w:rFonts w:ascii="Times New Roman" w:hAnsi="Times New Roman"/>
          <w:color w:val="auto"/>
          <w:sz w:val="22"/>
          <w:szCs w:val="22"/>
          <w14:ligatures w14:val="none"/>
        </w:rPr>
      </w:pPr>
      <w:r w:rsidRPr="00225D35">
        <w:rPr>
          <w:rFonts w:ascii="Times New Roman" w:hAnsi="Times New Roman"/>
          <w:color w:val="auto"/>
          <w:sz w:val="22"/>
          <w:szCs w:val="22"/>
          <w14:ligatures w14:val="none"/>
        </w:rPr>
        <w:t xml:space="preserve">Orangeburg is located near the geographical center of South Carolina. The nearest large city is the capitol in Columbia, 42 miles away. Transportation is provided on a regular schedule by one bus line and other travel agencies. Orangeburg’s best-known attraction is the municipally owned and maintained Edisto Gardens. The 55-acre site, located adjacent to the North Edisto River, is open all year, free of charge. It is a show place of azaleas, camellias, and roses. Included in the gardens </w:t>
      </w:r>
      <w:proofErr w:type="gramStart"/>
      <w:r w:rsidRPr="00225D35">
        <w:rPr>
          <w:rFonts w:ascii="Times New Roman" w:hAnsi="Times New Roman"/>
          <w:color w:val="auto"/>
          <w:sz w:val="22"/>
          <w:szCs w:val="22"/>
          <w14:ligatures w14:val="none"/>
        </w:rPr>
        <w:t>are:</w:t>
      </w:r>
      <w:proofErr w:type="gramEnd"/>
      <w:r w:rsidRPr="00225D35">
        <w:rPr>
          <w:rFonts w:ascii="Times New Roman" w:hAnsi="Times New Roman"/>
          <w:color w:val="auto"/>
          <w:sz w:val="22"/>
          <w:szCs w:val="22"/>
          <w14:ligatures w14:val="none"/>
        </w:rPr>
        <w:t xml:space="preserve"> modern picnic facilities, tennis courts, pavilion, and playground.</w:t>
      </w:r>
    </w:p>
    <w:p w14:paraId="765681FB" w14:textId="77777777" w:rsidR="005B3293" w:rsidRDefault="005B3293" w:rsidP="00225D35">
      <w:pPr>
        <w:widowControl w:val="0"/>
        <w:spacing w:after="0"/>
        <w:jc w:val="both"/>
        <w:rPr>
          <w:rFonts w:ascii="Times New Roman" w:hAnsi="Times New Roman"/>
          <w:color w:val="auto"/>
          <w:sz w:val="22"/>
          <w:szCs w:val="22"/>
          <w14:ligatures w14:val="none"/>
        </w:rPr>
      </w:pPr>
    </w:p>
    <w:p w14:paraId="6FC566C1" w14:textId="77777777" w:rsidR="005B3293" w:rsidRDefault="00225D35" w:rsidP="00225D35">
      <w:pPr>
        <w:widowControl w:val="0"/>
        <w:spacing w:after="0"/>
        <w:jc w:val="both"/>
        <w:rPr>
          <w:rFonts w:ascii="Times New Roman" w:hAnsi="Times New Roman"/>
          <w:color w:val="auto"/>
          <w:sz w:val="22"/>
          <w:szCs w:val="22"/>
          <w14:ligatures w14:val="none"/>
        </w:rPr>
      </w:pPr>
      <w:r w:rsidRPr="00225D35">
        <w:rPr>
          <w:rFonts w:ascii="Times New Roman" w:hAnsi="Times New Roman"/>
          <w:color w:val="auto"/>
          <w:sz w:val="22"/>
          <w:szCs w:val="22"/>
          <w14:ligatures w14:val="none"/>
        </w:rPr>
        <w:t>Orangeburg is also the hub of six heavily traveled US Highways: Interstates 26 and 95, US 601, 301, 178, and 21 as well as SC Highways 70, 39, 6, 4, and 3.</w:t>
      </w:r>
    </w:p>
    <w:p w14:paraId="0303DB99" w14:textId="77777777" w:rsidR="005B3293" w:rsidRDefault="005B3293" w:rsidP="00225D35">
      <w:pPr>
        <w:widowControl w:val="0"/>
        <w:spacing w:after="0"/>
        <w:jc w:val="both"/>
        <w:rPr>
          <w:rFonts w:ascii="Times New Roman" w:hAnsi="Times New Roman"/>
          <w:color w:val="auto"/>
          <w:sz w:val="22"/>
          <w:szCs w:val="22"/>
          <w14:ligatures w14:val="none"/>
        </w:rPr>
      </w:pPr>
    </w:p>
    <w:p w14:paraId="460C3C32" w14:textId="77777777" w:rsidR="00225D35" w:rsidRPr="00225D35" w:rsidRDefault="00225D35" w:rsidP="00225D35">
      <w:pPr>
        <w:widowControl w:val="0"/>
        <w:spacing w:after="0"/>
        <w:jc w:val="both"/>
        <w:rPr>
          <w:rFonts w:ascii="Times New Roman" w:hAnsi="Times New Roman"/>
          <w:color w:val="auto"/>
          <w:sz w:val="22"/>
          <w:szCs w:val="22"/>
          <w14:ligatures w14:val="none"/>
        </w:rPr>
      </w:pPr>
      <w:r w:rsidRPr="00225D35">
        <w:rPr>
          <w:rFonts w:ascii="Times New Roman" w:hAnsi="Times New Roman"/>
          <w:color w:val="auto"/>
          <w:sz w:val="22"/>
          <w:szCs w:val="22"/>
          <w14:ligatures w14:val="none"/>
        </w:rPr>
        <w:t>Orangeburg has the following educational facilities in addition to Claflin University: nine elementary schools, two middle schools, one senior high school, two other colleges, one technical college, and one vocational training center. Orangeburg has one local newspaper, The Times and Democrat, which is published daily.</w:t>
      </w:r>
    </w:p>
    <w:p w14:paraId="5E6E2C2C" w14:textId="77777777" w:rsidR="00225D35" w:rsidRPr="00225D35" w:rsidRDefault="00225D35" w:rsidP="00225D35">
      <w:pPr>
        <w:widowControl w:val="0"/>
        <w:spacing w:after="0"/>
        <w:rPr>
          <w:rFonts w:ascii="Times New Roman" w:hAnsi="Times New Roman"/>
          <w:color w:val="auto"/>
          <w:sz w:val="22"/>
          <w:szCs w:val="22"/>
          <w14:ligatures w14:val="none"/>
        </w:rPr>
      </w:pPr>
      <w:r w:rsidRPr="00225D35">
        <w:rPr>
          <w:rFonts w:ascii="Times New Roman" w:hAnsi="Times New Roman"/>
          <w:color w:val="auto"/>
          <w:sz w:val="22"/>
          <w:szCs w:val="22"/>
          <w14:ligatures w14:val="none"/>
        </w:rPr>
        <w:t> </w:t>
      </w:r>
    </w:p>
    <w:p w14:paraId="43A174F1" w14:textId="77777777" w:rsidR="00225D35" w:rsidRPr="00225D35" w:rsidRDefault="00225D35" w:rsidP="00225D35">
      <w:pPr>
        <w:widowControl w:val="0"/>
        <w:spacing w:after="0"/>
        <w:rPr>
          <w:rFonts w:ascii="Times New Roman" w:hAnsi="Times New Roman"/>
          <w:color w:val="auto"/>
          <w:sz w:val="22"/>
          <w:szCs w:val="22"/>
          <w14:ligatures w14:val="none"/>
        </w:rPr>
      </w:pPr>
    </w:p>
    <w:p w14:paraId="24101D0A" w14:textId="77777777" w:rsidR="00225D35" w:rsidRPr="00225D35" w:rsidRDefault="00225D35" w:rsidP="00225D35">
      <w:pPr>
        <w:widowControl w:val="0"/>
        <w:spacing w:after="0"/>
        <w:rPr>
          <w:rFonts w:ascii="Times New Roman" w:hAnsi="Times New Roman"/>
          <w:color w:val="auto"/>
          <w:sz w:val="22"/>
          <w:szCs w:val="22"/>
          <w14:ligatures w14:val="none"/>
        </w:rPr>
      </w:pPr>
    </w:p>
    <w:p w14:paraId="1936DA28" w14:textId="77777777" w:rsidR="00225D35" w:rsidRPr="00225D35" w:rsidRDefault="00225D35" w:rsidP="00225D35">
      <w:pPr>
        <w:widowControl w:val="0"/>
        <w:spacing w:after="0"/>
        <w:rPr>
          <w:rFonts w:ascii="Times New Roman" w:hAnsi="Times New Roman"/>
          <w:color w:val="auto"/>
          <w:sz w:val="22"/>
          <w:szCs w:val="22"/>
          <w14:ligatures w14:val="none"/>
        </w:rPr>
      </w:pPr>
    </w:p>
    <w:p w14:paraId="685BFBFB" w14:textId="77777777" w:rsidR="00225D35" w:rsidRPr="00225D35" w:rsidRDefault="00225D35" w:rsidP="00225D35">
      <w:pPr>
        <w:widowControl w:val="0"/>
        <w:spacing w:after="0"/>
        <w:rPr>
          <w:rFonts w:ascii="Times New Roman" w:hAnsi="Times New Roman"/>
          <w:color w:val="auto"/>
          <w:sz w:val="22"/>
          <w:szCs w:val="22"/>
          <w14:ligatures w14:val="none"/>
        </w:rPr>
      </w:pPr>
    </w:p>
    <w:p w14:paraId="2BDEC904" w14:textId="77777777" w:rsidR="00225D35" w:rsidRPr="00225D35" w:rsidRDefault="00225D35" w:rsidP="00225D35">
      <w:pPr>
        <w:widowControl w:val="0"/>
        <w:spacing w:after="0"/>
        <w:rPr>
          <w:rFonts w:ascii="Times New Roman" w:hAnsi="Times New Roman"/>
          <w:color w:val="auto"/>
          <w:sz w:val="22"/>
          <w:szCs w:val="22"/>
          <w14:ligatures w14:val="none"/>
        </w:rPr>
      </w:pPr>
    </w:p>
    <w:p w14:paraId="1CD26975" w14:textId="77777777" w:rsidR="00225D35" w:rsidRDefault="00225D35" w:rsidP="00225D35">
      <w:pPr>
        <w:widowControl w:val="0"/>
        <w:spacing w:after="0"/>
        <w:rPr>
          <w:rFonts w:ascii="Times New Roman" w:hAnsi="Times New Roman"/>
          <w:color w:val="auto"/>
          <w:sz w:val="22"/>
          <w:szCs w:val="22"/>
          <w14:ligatures w14:val="none"/>
        </w:rPr>
      </w:pPr>
    </w:p>
    <w:p w14:paraId="4F248086" w14:textId="77777777" w:rsidR="008D3A22" w:rsidRPr="00225D35" w:rsidRDefault="008D3A22" w:rsidP="00225D35">
      <w:pPr>
        <w:widowControl w:val="0"/>
        <w:spacing w:after="0"/>
        <w:rPr>
          <w:rFonts w:ascii="Times New Roman" w:hAnsi="Times New Roman"/>
          <w:color w:val="auto"/>
          <w:sz w:val="22"/>
          <w:szCs w:val="22"/>
          <w14:ligatures w14:val="none"/>
        </w:rPr>
      </w:pPr>
    </w:p>
    <w:p w14:paraId="46637869" w14:textId="77777777" w:rsidR="00225D35" w:rsidRPr="00225D35" w:rsidRDefault="00225D35" w:rsidP="00225D35">
      <w:pPr>
        <w:widowControl w:val="0"/>
        <w:spacing w:after="0"/>
        <w:rPr>
          <w:rFonts w:ascii="Times New Roman" w:hAnsi="Times New Roman"/>
          <w:color w:val="auto"/>
          <w:sz w:val="22"/>
          <w:szCs w:val="22"/>
          <w14:ligatures w14:val="none"/>
        </w:rPr>
      </w:pPr>
    </w:p>
    <w:p w14:paraId="710F24EA" w14:textId="77777777" w:rsidR="00225D35" w:rsidRPr="00225D35" w:rsidRDefault="00B62EA3" w:rsidP="00225D35">
      <w:pPr>
        <w:widowControl w:val="0"/>
        <w:spacing w:after="0"/>
        <w:rPr>
          <w:rFonts w:ascii="Times New Roman" w:hAnsi="Times New Roman"/>
          <w:color w:val="auto"/>
          <w:sz w:val="24"/>
          <w:szCs w:val="24"/>
          <w14:ligatures w14:val="none"/>
        </w:rPr>
      </w:pPr>
      <w:r>
        <w:rPr>
          <w:rFonts w:ascii="Times New Roman" w:hAnsi="Times New Roman"/>
          <w:b/>
          <w:caps/>
          <w:noProof/>
          <w:color w:val="800000"/>
          <w:sz w:val="48"/>
          <w:szCs w:val="48"/>
          <w14:ligatures w14:val="none"/>
        </w:rPr>
        <w:drawing>
          <wp:anchor distT="0" distB="0" distL="114300" distR="114300" simplePos="0" relativeHeight="251662336" behindDoc="1" locked="0" layoutInCell="1" allowOverlap="1" wp14:anchorId="5784AB7A" wp14:editId="17B33F5D">
            <wp:simplePos x="0" y="0"/>
            <wp:positionH relativeFrom="column">
              <wp:posOffset>57150</wp:posOffset>
            </wp:positionH>
            <wp:positionV relativeFrom="paragraph">
              <wp:posOffset>9525</wp:posOffset>
            </wp:positionV>
            <wp:extent cx="847725" cy="7867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786765"/>
                    </a:xfrm>
                    <a:prstGeom prst="rect">
                      <a:avLst/>
                    </a:prstGeom>
                    <a:noFill/>
                  </pic:spPr>
                </pic:pic>
              </a:graphicData>
            </a:graphic>
            <wp14:sizeRelH relativeFrom="page">
              <wp14:pctWidth>0</wp14:pctWidth>
            </wp14:sizeRelH>
            <wp14:sizeRelV relativeFrom="page">
              <wp14:pctHeight>0</wp14:pctHeight>
            </wp14:sizeRelV>
          </wp:anchor>
        </w:drawing>
      </w:r>
    </w:p>
    <w:p w14:paraId="6D081DDD" w14:textId="77777777" w:rsidR="00225D35" w:rsidRPr="008D3A22" w:rsidRDefault="004E1BD0" w:rsidP="004E1BD0">
      <w:pPr>
        <w:widowControl w:val="0"/>
        <w:spacing w:after="0"/>
        <w:jc w:val="center"/>
        <w:rPr>
          <w:rFonts w:ascii="Times New Roman" w:hAnsi="Times New Roman"/>
          <w:b/>
          <w:caps/>
          <w:color w:val="800000"/>
          <w:sz w:val="48"/>
          <w:szCs w:val="48"/>
          <w14:ligatures w14:val="none"/>
        </w:rPr>
      </w:pPr>
      <w:r w:rsidRPr="008D3A22">
        <w:rPr>
          <w:rFonts w:ascii="Times New Roman" w:hAnsi="Times New Roman"/>
          <w:b/>
          <w:caps/>
          <w:color w:val="800000"/>
          <w:sz w:val="48"/>
          <w:szCs w:val="48"/>
          <w14:ligatures w14:val="none"/>
        </w:rPr>
        <w:t>Standard Information</w:t>
      </w:r>
    </w:p>
    <w:p w14:paraId="6B6EA709" w14:textId="77777777" w:rsidR="004E1BD0" w:rsidRDefault="004E1BD0" w:rsidP="005B3293">
      <w:pPr>
        <w:widowControl w:val="0"/>
        <w:spacing w:after="0"/>
        <w:jc w:val="center"/>
        <w:rPr>
          <w:rFonts w:ascii="Times New Roman" w:hAnsi="Times New Roman"/>
          <w:b/>
          <w:bCs/>
          <w:color w:val="800000"/>
          <w:sz w:val="36"/>
          <w:szCs w:val="36"/>
          <w14:ligatures w14:val="none"/>
        </w:rPr>
      </w:pPr>
    </w:p>
    <w:p w14:paraId="0F0AF8F0" w14:textId="77777777" w:rsidR="005B3293" w:rsidRDefault="005B3293" w:rsidP="004E1BD0">
      <w:pPr>
        <w:widowControl w:val="0"/>
        <w:spacing w:after="0"/>
        <w:rPr>
          <w:rFonts w:ascii="Times New Roman Bold" w:hAnsi="Times New Roman Bold"/>
          <w:b/>
          <w:bCs/>
          <w:smallCaps/>
          <w:color w:val="800000"/>
          <w:sz w:val="28"/>
          <w:szCs w:val="28"/>
          <w14:ligatures w14:val="none"/>
        </w:rPr>
      </w:pPr>
      <w:r w:rsidRPr="008D3A22">
        <w:rPr>
          <w:rFonts w:ascii="Times New Roman Bold" w:hAnsi="Times New Roman Bold"/>
          <w:b/>
          <w:bCs/>
          <w:smallCaps/>
          <w:color w:val="800000"/>
          <w:sz w:val="28"/>
          <w:szCs w:val="28"/>
          <w14:ligatures w14:val="none"/>
        </w:rPr>
        <w:t>Notification of Rights under the Family Education Rights and Privacy Act (FERPA)</w:t>
      </w:r>
    </w:p>
    <w:p w14:paraId="32FCBB9F" w14:textId="77777777" w:rsidR="004D0444" w:rsidRPr="004D0444" w:rsidRDefault="004D0444" w:rsidP="004E1BD0">
      <w:pPr>
        <w:widowControl w:val="0"/>
        <w:spacing w:after="0"/>
        <w:rPr>
          <w:rFonts w:ascii="Times New Roman Bold" w:hAnsi="Times New Roman Bold"/>
          <w:b/>
          <w:bCs/>
          <w:smallCaps/>
          <w:color w:val="800000"/>
          <w:sz w:val="12"/>
          <w:szCs w:val="12"/>
          <w14:ligatures w14:val="none"/>
        </w:rPr>
      </w:pPr>
    </w:p>
    <w:p w14:paraId="24B69197" w14:textId="77777777" w:rsidR="00D42C8C" w:rsidRDefault="005B3293" w:rsidP="00D42C8C">
      <w:pPr>
        <w:widowControl w:val="0"/>
        <w:spacing w:after="0"/>
        <w:jc w:val="both"/>
        <w:rPr>
          <w:rFonts w:ascii="Times New Roman" w:hAnsi="Times New Roman"/>
          <w:sz w:val="22"/>
          <w:szCs w:val="22"/>
          <w14:ligatures w14:val="none"/>
        </w:rPr>
      </w:pPr>
      <w:r w:rsidRPr="005B3293">
        <w:rPr>
          <w:rFonts w:ascii="Times New Roman" w:hAnsi="Times New Roman"/>
          <w:sz w:val="22"/>
          <w:szCs w:val="22"/>
          <w14:ligatures w14:val="none"/>
        </w:rPr>
        <w:t xml:space="preserve">The Family and Educational Rights and Privacy Act of 1974 as Amended (FERPA) is a federal law that gives students certain rights with respect to their education </w:t>
      </w:r>
      <w:r w:rsidR="00D42C8C">
        <w:rPr>
          <w:rFonts w:ascii="Times New Roman" w:hAnsi="Times New Roman"/>
          <w:sz w:val="22"/>
          <w:szCs w:val="22"/>
          <w14:ligatures w14:val="none"/>
        </w:rPr>
        <w:t>records.  These rights include:</w:t>
      </w:r>
    </w:p>
    <w:p w14:paraId="0AFC04A2" w14:textId="77777777" w:rsidR="00D42C8C" w:rsidRDefault="00D42C8C" w:rsidP="00D42C8C">
      <w:pPr>
        <w:widowControl w:val="0"/>
        <w:spacing w:after="0"/>
        <w:jc w:val="both"/>
        <w:rPr>
          <w:rFonts w:ascii="Times New Roman" w:hAnsi="Times New Roman"/>
          <w:sz w:val="22"/>
          <w:szCs w:val="22"/>
          <w14:ligatures w14:val="none"/>
        </w:rPr>
      </w:pPr>
    </w:p>
    <w:p w14:paraId="014A65DD" w14:textId="77777777" w:rsidR="00D42C8C" w:rsidRPr="00D42C8C" w:rsidRDefault="005B3293" w:rsidP="00371743">
      <w:pPr>
        <w:pStyle w:val="ListParagraph"/>
        <w:widowControl w:val="0"/>
        <w:numPr>
          <w:ilvl w:val="0"/>
          <w:numId w:val="62"/>
        </w:numPr>
        <w:spacing w:after="0"/>
        <w:jc w:val="both"/>
        <w:rPr>
          <w:rFonts w:ascii="Times New Roman" w:hAnsi="Times New Roman"/>
          <w:sz w:val="22"/>
          <w:szCs w:val="22"/>
          <w14:ligatures w14:val="none"/>
        </w:rPr>
      </w:pPr>
      <w:r w:rsidRPr="00D42C8C">
        <w:rPr>
          <w:rFonts w:ascii="Times New Roman" w:hAnsi="Times New Roman"/>
          <w:b/>
          <w:bCs/>
          <w:sz w:val="22"/>
          <w:szCs w:val="22"/>
          <w14:ligatures w14:val="none"/>
        </w:rPr>
        <w:t xml:space="preserve">The right to </w:t>
      </w:r>
      <w:r w:rsidRPr="00D42C8C">
        <w:rPr>
          <w:rFonts w:ascii="Times New Roman" w:hAnsi="Times New Roman"/>
          <w:b/>
          <w:bCs/>
          <w:i/>
          <w:iCs/>
          <w:sz w:val="22"/>
          <w:szCs w:val="22"/>
          <w14:ligatures w14:val="none"/>
        </w:rPr>
        <w:t xml:space="preserve">inspect </w:t>
      </w:r>
      <w:r w:rsidRPr="00D42C8C">
        <w:rPr>
          <w:rFonts w:ascii="Times New Roman" w:hAnsi="Times New Roman"/>
          <w:b/>
          <w:bCs/>
          <w:sz w:val="22"/>
          <w:szCs w:val="22"/>
          <w14:ligatures w14:val="none"/>
        </w:rPr>
        <w:t>and</w:t>
      </w:r>
      <w:r w:rsidRPr="00D42C8C">
        <w:rPr>
          <w:rFonts w:ascii="Times New Roman" w:hAnsi="Times New Roman"/>
          <w:b/>
          <w:bCs/>
          <w:i/>
          <w:iCs/>
          <w:sz w:val="22"/>
          <w:szCs w:val="22"/>
          <w14:ligatures w14:val="none"/>
        </w:rPr>
        <w:t xml:space="preserve"> review</w:t>
      </w:r>
      <w:r w:rsidRPr="00D42C8C">
        <w:rPr>
          <w:rFonts w:ascii="Times New Roman" w:hAnsi="Times New Roman"/>
          <w:b/>
          <w:bCs/>
          <w:sz w:val="22"/>
          <w:szCs w:val="22"/>
          <w14:ligatures w14:val="none"/>
        </w:rPr>
        <w:t xml:space="preserve"> the student’s education records within 45 days of the day Claflin University (“Claflin”) receives a request for access.  </w:t>
      </w:r>
    </w:p>
    <w:p w14:paraId="1E328CCE" w14:textId="77777777" w:rsidR="00D42C8C" w:rsidRPr="00D42C8C" w:rsidRDefault="005B3293" w:rsidP="00D42C8C">
      <w:pPr>
        <w:pStyle w:val="ListParagraph"/>
        <w:widowControl w:val="0"/>
        <w:spacing w:after="0"/>
        <w:jc w:val="both"/>
        <w:rPr>
          <w:rFonts w:ascii="Times New Roman" w:hAnsi="Times New Roman"/>
          <w:sz w:val="22"/>
          <w:szCs w:val="22"/>
          <w14:ligatures w14:val="none"/>
        </w:rPr>
      </w:pPr>
      <w:r w:rsidRPr="00D42C8C">
        <w:rPr>
          <w:rFonts w:ascii="Times New Roman" w:hAnsi="Times New Roman"/>
          <w:sz w:val="22"/>
          <w:szCs w:val="22"/>
          <w14:ligatures w14:val="none"/>
        </w:rPr>
        <w:t xml:space="preserve">A student should submit a written request to the Office of Enrollment Management that identifies the record(s) the student wishes to inspect. An official from the Office of Enrollment Management will </w:t>
      </w:r>
      <w:proofErr w:type="gramStart"/>
      <w:r w:rsidRPr="00D42C8C">
        <w:rPr>
          <w:rFonts w:ascii="Times New Roman" w:hAnsi="Times New Roman"/>
          <w:sz w:val="22"/>
          <w:szCs w:val="22"/>
          <w14:ligatures w14:val="none"/>
        </w:rPr>
        <w:t>make arrangements</w:t>
      </w:r>
      <w:proofErr w:type="gramEnd"/>
      <w:r w:rsidRPr="00D42C8C">
        <w:rPr>
          <w:rFonts w:ascii="Times New Roman" w:hAnsi="Times New Roman"/>
          <w:sz w:val="22"/>
          <w:szCs w:val="22"/>
          <w14:ligatures w14:val="none"/>
        </w:rPr>
        <w:t xml:space="preserve"> for access and notify the student of the time and place where </w:t>
      </w:r>
      <w:r w:rsidR="00D42C8C" w:rsidRPr="00D42C8C">
        <w:rPr>
          <w:rFonts w:ascii="Times New Roman" w:hAnsi="Times New Roman"/>
          <w:sz w:val="22"/>
          <w:szCs w:val="22"/>
          <w14:ligatures w14:val="none"/>
        </w:rPr>
        <w:t>the record(s) can be inspected.</w:t>
      </w:r>
    </w:p>
    <w:p w14:paraId="14507330" w14:textId="77777777" w:rsidR="00D42C8C" w:rsidRDefault="00D42C8C" w:rsidP="00D42C8C">
      <w:pPr>
        <w:widowControl w:val="0"/>
        <w:spacing w:after="0"/>
        <w:ind w:left="720" w:hanging="360"/>
        <w:jc w:val="both"/>
        <w:rPr>
          <w:rFonts w:ascii="Times New Roman" w:hAnsi="Times New Roman"/>
          <w:sz w:val="22"/>
          <w:szCs w:val="22"/>
          <w14:ligatures w14:val="none"/>
        </w:rPr>
      </w:pPr>
    </w:p>
    <w:p w14:paraId="6D5FA7D4" w14:textId="77777777" w:rsidR="00D42C8C" w:rsidRPr="00D42C8C" w:rsidRDefault="005B3293" w:rsidP="00371743">
      <w:pPr>
        <w:pStyle w:val="ListParagraph"/>
        <w:widowControl w:val="0"/>
        <w:numPr>
          <w:ilvl w:val="0"/>
          <w:numId w:val="62"/>
        </w:numPr>
        <w:spacing w:after="0"/>
        <w:jc w:val="both"/>
        <w:rPr>
          <w:rFonts w:ascii="Times New Roman" w:hAnsi="Times New Roman"/>
          <w:sz w:val="22"/>
          <w:szCs w:val="22"/>
          <w14:ligatures w14:val="none"/>
        </w:rPr>
      </w:pPr>
      <w:r w:rsidRPr="00D42C8C">
        <w:rPr>
          <w:rFonts w:ascii="Times New Roman" w:hAnsi="Times New Roman"/>
          <w:b/>
          <w:bCs/>
          <w:sz w:val="22"/>
          <w:szCs w:val="22"/>
          <w14:ligatures w14:val="none"/>
        </w:rPr>
        <w:t xml:space="preserve">The right to </w:t>
      </w:r>
      <w:r w:rsidRPr="00D42C8C">
        <w:rPr>
          <w:rFonts w:ascii="Times New Roman" w:hAnsi="Times New Roman"/>
          <w:b/>
          <w:bCs/>
          <w:i/>
          <w:iCs/>
          <w:sz w:val="22"/>
          <w:szCs w:val="22"/>
          <w14:ligatures w14:val="none"/>
        </w:rPr>
        <w:t>request the amendment</w:t>
      </w:r>
      <w:r w:rsidRPr="00D42C8C">
        <w:rPr>
          <w:rFonts w:ascii="Times New Roman" w:hAnsi="Times New Roman"/>
          <w:b/>
          <w:bCs/>
          <w:sz w:val="22"/>
          <w:szCs w:val="22"/>
          <w14:ligatures w14:val="none"/>
        </w:rPr>
        <w:t xml:space="preserve"> of the student’s education records that the student believes to be inaccurate, misleading, or otherwise in violation of the student’s rights under FERPA.  </w:t>
      </w:r>
    </w:p>
    <w:p w14:paraId="09B658BB" w14:textId="77777777" w:rsidR="00D42C8C" w:rsidRPr="00D42C8C" w:rsidRDefault="005B3293" w:rsidP="00D42C8C">
      <w:pPr>
        <w:pStyle w:val="ListParagraph"/>
        <w:widowControl w:val="0"/>
        <w:spacing w:after="0"/>
        <w:jc w:val="both"/>
        <w:rPr>
          <w:rFonts w:ascii="Times New Roman" w:hAnsi="Times New Roman"/>
          <w:sz w:val="22"/>
          <w:szCs w:val="22"/>
          <w14:ligatures w14:val="none"/>
        </w:rPr>
      </w:pPr>
      <w:r w:rsidRPr="00D42C8C">
        <w:rPr>
          <w:rFonts w:ascii="Times New Roman" w:hAnsi="Times New Roman"/>
          <w:sz w:val="22"/>
          <w:szCs w:val="22"/>
          <w14:ligatures w14:val="none"/>
        </w:rPr>
        <w:t xml:space="preserve">A student who wishes to request that Claflin amend a record should </w:t>
      </w:r>
      <w:proofErr w:type="gramStart"/>
      <w:r w:rsidRPr="00D42C8C">
        <w:rPr>
          <w:rFonts w:ascii="Times New Roman" w:hAnsi="Times New Roman"/>
          <w:sz w:val="22"/>
          <w:szCs w:val="22"/>
          <w14:ligatures w14:val="none"/>
        </w:rPr>
        <w:t>write</w:t>
      </w:r>
      <w:proofErr w:type="gramEnd"/>
      <w:r w:rsidRPr="00D42C8C">
        <w:rPr>
          <w:rFonts w:ascii="Times New Roman" w:hAnsi="Times New Roman"/>
          <w:sz w:val="22"/>
          <w:szCs w:val="22"/>
          <w14:ligatures w14:val="none"/>
        </w:rPr>
        <w:t xml:space="preserve"> the Claflin official responsible for the record, clearly identify the part of the record the student wants </w:t>
      </w:r>
      <w:proofErr w:type="gramStart"/>
      <w:r w:rsidRPr="00D42C8C">
        <w:rPr>
          <w:rFonts w:ascii="Times New Roman" w:hAnsi="Times New Roman"/>
          <w:sz w:val="22"/>
          <w:szCs w:val="22"/>
          <w14:ligatures w14:val="none"/>
        </w:rPr>
        <w:t>changed, and</w:t>
      </w:r>
      <w:proofErr w:type="gramEnd"/>
      <w:r w:rsidRPr="00D42C8C">
        <w:rPr>
          <w:rFonts w:ascii="Times New Roman" w:hAnsi="Times New Roman"/>
          <w:sz w:val="22"/>
          <w:szCs w:val="22"/>
          <w14:ligatures w14:val="none"/>
        </w:rPr>
        <w:t xml:space="preserve"> specify why it should be changed.  If Claflin decides not to amend the record as requested, it will notify the student in writing of the decision and the student’s right to a hearing regarding the request for amendment.  Additional information regarding hearing procedures will be provided to the student when notified of the right to a hearing.  </w:t>
      </w:r>
    </w:p>
    <w:p w14:paraId="3376BE99" w14:textId="77777777" w:rsidR="00D42C8C" w:rsidRDefault="00D42C8C" w:rsidP="00D42C8C">
      <w:pPr>
        <w:widowControl w:val="0"/>
        <w:spacing w:after="0"/>
        <w:ind w:left="720" w:hanging="360"/>
        <w:jc w:val="both"/>
        <w:rPr>
          <w:rFonts w:ascii="Times New Roman" w:hAnsi="Times New Roman"/>
          <w:sz w:val="22"/>
          <w:szCs w:val="22"/>
          <w14:ligatures w14:val="none"/>
        </w:rPr>
      </w:pPr>
    </w:p>
    <w:p w14:paraId="6D7AC40D" w14:textId="77777777" w:rsidR="00D42C8C" w:rsidRPr="00D42C8C" w:rsidRDefault="005B3293" w:rsidP="00371743">
      <w:pPr>
        <w:pStyle w:val="ListParagraph"/>
        <w:widowControl w:val="0"/>
        <w:numPr>
          <w:ilvl w:val="0"/>
          <w:numId w:val="62"/>
        </w:numPr>
        <w:spacing w:after="0"/>
        <w:jc w:val="both"/>
        <w:rPr>
          <w:rFonts w:ascii="Times New Roman" w:hAnsi="Times New Roman"/>
          <w:sz w:val="22"/>
          <w:szCs w:val="22"/>
          <w14:ligatures w14:val="none"/>
        </w:rPr>
      </w:pPr>
      <w:r w:rsidRPr="00D42C8C">
        <w:rPr>
          <w:rFonts w:ascii="Times New Roman" w:hAnsi="Times New Roman"/>
          <w:b/>
          <w:bCs/>
          <w:sz w:val="22"/>
          <w:szCs w:val="22"/>
          <w14:ligatures w14:val="none"/>
        </w:rPr>
        <w:t xml:space="preserve">The right </w:t>
      </w:r>
      <w:r w:rsidRPr="00D42C8C">
        <w:rPr>
          <w:rFonts w:ascii="Times New Roman" w:hAnsi="Times New Roman"/>
          <w:b/>
          <w:bCs/>
          <w:i/>
          <w:iCs/>
          <w:sz w:val="22"/>
          <w:szCs w:val="22"/>
          <w14:ligatures w14:val="none"/>
        </w:rPr>
        <w:t>to provide written</w:t>
      </w:r>
      <w:r w:rsidRPr="00D42C8C">
        <w:rPr>
          <w:rFonts w:ascii="Times New Roman" w:hAnsi="Times New Roman"/>
          <w:b/>
          <w:bCs/>
          <w:sz w:val="22"/>
          <w:szCs w:val="22"/>
          <w14:ligatures w14:val="none"/>
        </w:rPr>
        <w:t xml:space="preserve"> </w:t>
      </w:r>
      <w:r w:rsidRPr="00D42C8C">
        <w:rPr>
          <w:rFonts w:ascii="Times New Roman" w:hAnsi="Times New Roman"/>
          <w:b/>
          <w:bCs/>
          <w:i/>
          <w:iCs/>
          <w:sz w:val="22"/>
          <w:szCs w:val="22"/>
          <w14:ligatures w14:val="none"/>
        </w:rPr>
        <w:t>consent</w:t>
      </w:r>
      <w:r w:rsidRPr="00D42C8C">
        <w:rPr>
          <w:rFonts w:ascii="Times New Roman" w:hAnsi="Times New Roman"/>
          <w:b/>
          <w:bCs/>
          <w:sz w:val="22"/>
          <w:szCs w:val="22"/>
          <w14:ligatures w14:val="none"/>
        </w:rPr>
        <w:t xml:space="preserve"> before Claflin discloses personally identifiable information from the student’s education records, except to the extent that FERPA authorizes disclosure without consent.</w:t>
      </w:r>
    </w:p>
    <w:p w14:paraId="19C02A13" w14:textId="77777777" w:rsidR="00D42C8C" w:rsidRDefault="005B3293" w:rsidP="00D42C8C">
      <w:pPr>
        <w:pStyle w:val="ListParagraph"/>
        <w:widowControl w:val="0"/>
        <w:spacing w:after="0"/>
        <w:jc w:val="both"/>
        <w:rPr>
          <w:rFonts w:ascii="Times New Roman" w:hAnsi="Times New Roman"/>
          <w:sz w:val="22"/>
          <w:szCs w:val="22"/>
          <w14:ligatures w14:val="none"/>
        </w:rPr>
      </w:pPr>
      <w:r w:rsidRPr="00D42C8C">
        <w:rPr>
          <w:rFonts w:ascii="Times New Roman" w:hAnsi="Times New Roman"/>
          <w:sz w:val="22"/>
          <w:szCs w:val="22"/>
          <w14:ligatures w14:val="none"/>
        </w:rPr>
        <w:t xml:space="preserve">Claflin will disclose information from a student’s education records only with the written consent of the student, except: To school officials with legitimate educational interest (a school official is a person employed by Claflin in an administrative, supervisory, academic or research, or support staff position); a person or company with whom Claflin has contracted to perform required functions (such as an attorney, auditor, service provider, or collection agent); or a person serving on the Board of Trustees.  A school official has a legitimate educational interest if the official needs to review an education record </w:t>
      </w:r>
      <w:proofErr w:type="gramStart"/>
      <w:r w:rsidRPr="00D42C8C">
        <w:rPr>
          <w:rFonts w:ascii="Times New Roman" w:hAnsi="Times New Roman"/>
          <w:sz w:val="22"/>
          <w:szCs w:val="22"/>
          <w14:ligatures w14:val="none"/>
        </w:rPr>
        <w:t>in order to</w:t>
      </w:r>
      <w:proofErr w:type="gramEnd"/>
      <w:r w:rsidRPr="00D42C8C">
        <w:rPr>
          <w:rFonts w:ascii="Times New Roman" w:hAnsi="Times New Roman"/>
          <w:sz w:val="22"/>
          <w:szCs w:val="22"/>
          <w14:ligatures w14:val="none"/>
        </w:rPr>
        <w:t xml:space="preserve"> fulfill his/her professional responsibility.</w:t>
      </w:r>
    </w:p>
    <w:p w14:paraId="7C1ADE69" w14:textId="77777777" w:rsidR="00D42C8C" w:rsidRDefault="00D42C8C" w:rsidP="00D42C8C">
      <w:pPr>
        <w:widowControl w:val="0"/>
        <w:spacing w:after="0"/>
        <w:jc w:val="both"/>
        <w:rPr>
          <w:rFonts w:ascii="Times New Roman" w:hAnsi="Times New Roman"/>
          <w:b/>
          <w:bCs/>
          <w:sz w:val="22"/>
          <w:szCs w:val="22"/>
          <w14:ligatures w14:val="none"/>
        </w:rPr>
      </w:pPr>
    </w:p>
    <w:p w14:paraId="2DD3553C" w14:textId="77777777" w:rsidR="00D42C8C" w:rsidRDefault="005B3293" w:rsidP="00D42C8C">
      <w:pPr>
        <w:widowControl w:val="0"/>
        <w:spacing w:after="0"/>
        <w:jc w:val="both"/>
        <w:rPr>
          <w:rFonts w:ascii="Times New Roman" w:hAnsi="Times New Roman"/>
          <w:sz w:val="22"/>
          <w:szCs w:val="22"/>
          <w14:ligatures w14:val="none"/>
        </w:rPr>
      </w:pPr>
      <w:r w:rsidRPr="00D42C8C">
        <w:rPr>
          <w:rFonts w:ascii="Times New Roman" w:hAnsi="Times New Roman"/>
          <w:b/>
          <w:bCs/>
          <w:sz w:val="22"/>
          <w:szCs w:val="22"/>
          <w14:ligatures w14:val="none"/>
        </w:rPr>
        <w:t>FERPA further permits the disclosure of education records without consent</w:t>
      </w:r>
      <w:r w:rsidR="00D42C8C">
        <w:rPr>
          <w:rFonts w:ascii="Times New Roman" w:hAnsi="Times New Roman"/>
          <w:sz w:val="22"/>
          <w:szCs w:val="22"/>
          <w14:ligatures w14:val="none"/>
        </w:rPr>
        <w:t xml:space="preserve"> </w:t>
      </w:r>
      <w:r w:rsidRPr="005B3293">
        <w:rPr>
          <w:rFonts w:ascii="Times New Roman" w:hAnsi="Times New Roman"/>
          <w:b/>
          <w:bCs/>
          <w:sz w:val="22"/>
          <w:szCs w:val="22"/>
          <w14:ligatures w14:val="none"/>
        </w:rPr>
        <w:t>subject to certain requirements, including as follows:</w:t>
      </w:r>
    </w:p>
    <w:p w14:paraId="1F79B8A3" w14:textId="77777777" w:rsidR="005B3293" w:rsidRPr="00D42C8C" w:rsidRDefault="005B3293" w:rsidP="00D42C8C">
      <w:pPr>
        <w:pStyle w:val="ListParagraph"/>
        <w:widowControl w:val="0"/>
        <w:numPr>
          <w:ilvl w:val="0"/>
          <w:numId w:val="1"/>
        </w:numPr>
        <w:spacing w:after="0"/>
        <w:jc w:val="both"/>
        <w:rPr>
          <w:rFonts w:ascii="Times New Roman" w:hAnsi="Times New Roman"/>
          <w:sz w:val="22"/>
          <w:szCs w:val="22"/>
          <w14:ligatures w14:val="none"/>
        </w:rPr>
      </w:pPr>
      <w:r w:rsidRPr="00D42C8C">
        <w:rPr>
          <w:rFonts w:ascii="Times New Roman" w:hAnsi="Times New Roman"/>
          <w:sz w:val="22"/>
          <w:szCs w:val="22"/>
          <w14:ligatures w14:val="none"/>
        </w:rPr>
        <w:t xml:space="preserve">To officials of another school in which a student seeks or intends to enroll or is already </w:t>
      </w:r>
      <w:proofErr w:type="gramStart"/>
      <w:r w:rsidRPr="00D42C8C">
        <w:rPr>
          <w:rFonts w:ascii="Times New Roman" w:hAnsi="Times New Roman"/>
          <w:sz w:val="22"/>
          <w:szCs w:val="22"/>
          <w14:ligatures w14:val="none"/>
        </w:rPr>
        <w:t>enrolled;</w:t>
      </w:r>
      <w:proofErr w:type="gramEnd"/>
      <w:r w:rsidRPr="00D42C8C">
        <w:rPr>
          <w:rFonts w:ascii="Times New Roman" w:hAnsi="Times New Roman"/>
          <w:sz w:val="22"/>
          <w:szCs w:val="22"/>
          <w14:ligatures w14:val="none"/>
        </w:rPr>
        <w:t xml:space="preserve"> </w:t>
      </w:r>
    </w:p>
    <w:p w14:paraId="1BAD16E4" w14:textId="77777777" w:rsidR="005B3293" w:rsidRPr="005B3293" w:rsidRDefault="005B3293" w:rsidP="005B3293">
      <w:pPr>
        <w:pStyle w:val="ListParagraph"/>
        <w:widowControl w:val="0"/>
        <w:numPr>
          <w:ilvl w:val="0"/>
          <w:numId w:val="1"/>
        </w:numPr>
        <w:spacing w:after="0"/>
        <w:rPr>
          <w:rFonts w:ascii="Times New Roman" w:hAnsi="Times New Roman"/>
          <w:b/>
          <w:bCs/>
          <w:sz w:val="22"/>
          <w:szCs w:val="22"/>
          <w14:ligatures w14:val="none"/>
        </w:rPr>
      </w:pPr>
      <w:r w:rsidRPr="005B3293">
        <w:rPr>
          <w:rFonts w:ascii="Times New Roman" w:hAnsi="Times New Roman"/>
          <w:sz w:val="22"/>
          <w:szCs w:val="22"/>
          <w14:ligatures w14:val="none"/>
        </w:rPr>
        <w:t xml:space="preserve">To authorized representatives of the Comptroller General of the United States, the Attorney General of the United States, the Secretary of the Department of Education, or state and local educational authorities; organizations conducting studies for or on behalf of Claflin; and accrediting </w:t>
      </w:r>
      <w:proofErr w:type="gramStart"/>
      <w:r w:rsidRPr="005B3293">
        <w:rPr>
          <w:rFonts w:ascii="Times New Roman" w:hAnsi="Times New Roman"/>
          <w:sz w:val="22"/>
          <w:szCs w:val="22"/>
          <w14:ligatures w14:val="none"/>
        </w:rPr>
        <w:t>organizations;</w:t>
      </w:r>
      <w:proofErr w:type="gramEnd"/>
    </w:p>
    <w:p w14:paraId="5A53DBDA" w14:textId="77777777" w:rsidR="005B3293" w:rsidRPr="005B3293" w:rsidRDefault="005B3293" w:rsidP="005B3293">
      <w:pPr>
        <w:pStyle w:val="ListParagraph"/>
        <w:widowControl w:val="0"/>
        <w:numPr>
          <w:ilvl w:val="0"/>
          <w:numId w:val="1"/>
        </w:numPr>
        <w:spacing w:after="0"/>
        <w:rPr>
          <w:rFonts w:ascii="Times New Roman" w:hAnsi="Times New Roman"/>
          <w:b/>
          <w:bCs/>
          <w:sz w:val="22"/>
          <w:szCs w:val="22"/>
          <w14:ligatures w14:val="none"/>
        </w:rPr>
      </w:pPr>
      <w:r w:rsidRPr="005B3293">
        <w:rPr>
          <w:rFonts w:ascii="Times New Roman" w:hAnsi="Times New Roman"/>
          <w:sz w:val="22"/>
          <w:szCs w:val="22"/>
          <w14:ligatures w14:val="none"/>
        </w:rPr>
        <w:t xml:space="preserve">In connection with a student’s application for, and receipt of financial </w:t>
      </w:r>
      <w:proofErr w:type="gramStart"/>
      <w:r w:rsidRPr="005B3293">
        <w:rPr>
          <w:rFonts w:ascii="Times New Roman" w:hAnsi="Times New Roman"/>
          <w:sz w:val="22"/>
          <w:szCs w:val="22"/>
          <w14:ligatures w14:val="none"/>
        </w:rPr>
        <w:t>aid;</w:t>
      </w:r>
      <w:proofErr w:type="gramEnd"/>
    </w:p>
    <w:p w14:paraId="5E262EC8" w14:textId="77777777" w:rsidR="005B3293" w:rsidRPr="005B3293" w:rsidRDefault="005B3293" w:rsidP="005B3293">
      <w:pPr>
        <w:pStyle w:val="ListParagraph"/>
        <w:widowControl w:val="0"/>
        <w:numPr>
          <w:ilvl w:val="0"/>
          <w:numId w:val="1"/>
        </w:numPr>
        <w:spacing w:after="0"/>
        <w:rPr>
          <w:rFonts w:ascii="Times New Roman" w:hAnsi="Times New Roman"/>
          <w:b/>
          <w:bCs/>
          <w:sz w:val="22"/>
          <w:szCs w:val="22"/>
          <w14:ligatures w14:val="none"/>
        </w:rPr>
      </w:pPr>
      <w:r w:rsidRPr="005B3293">
        <w:rPr>
          <w:rFonts w:ascii="Times New Roman" w:hAnsi="Times New Roman"/>
          <w:sz w:val="22"/>
          <w:szCs w:val="22"/>
          <w14:ligatures w14:val="none"/>
        </w:rPr>
        <w:t xml:space="preserve">To comply with a judicial order or lawfully issued </w:t>
      </w:r>
      <w:proofErr w:type="gramStart"/>
      <w:r w:rsidRPr="005B3293">
        <w:rPr>
          <w:rFonts w:ascii="Times New Roman" w:hAnsi="Times New Roman"/>
          <w:sz w:val="22"/>
          <w:szCs w:val="22"/>
          <w14:ligatures w14:val="none"/>
        </w:rPr>
        <w:t>subpoena;</w:t>
      </w:r>
      <w:proofErr w:type="gramEnd"/>
    </w:p>
    <w:p w14:paraId="79DDA0C5" w14:textId="77777777" w:rsidR="005B3293" w:rsidRPr="005B3293" w:rsidRDefault="005B3293" w:rsidP="005B3293">
      <w:pPr>
        <w:pStyle w:val="ListParagraph"/>
        <w:widowControl w:val="0"/>
        <w:numPr>
          <w:ilvl w:val="0"/>
          <w:numId w:val="1"/>
        </w:numPr>
        <w:spacing w:after="0"/>
        <w:rPr>
          <w:rFonts w:ascii="Times New Roman" w:hAnsi="Times New Roman"/>
          <w:b/>
          <w:bCs/>
          <w:sz w:val="22"/>
          <w:szCs w:val="22"/>
          <w14:ligatures w14:val="none"/>
        </w:rPr>
      </w:pPr>
      <w:r w:rsidRPr="005B3293">
        <w:rPr>
          <w:rFonts w:ascii="Times New Roman" w:hAnsi="Times New Roman"/>
          <w:sz w:val="22"/>
          <w:szCs w:val="22"/>
          <w14:ligatures w14:val="none"/>
        </w:rPr>
        <w:t xml:space="preserve">To parents of dependent students as defined by the Internal Revenue </w:t>
      </w:r>
      <w:proofErr w:type="gramStart"/>
      <w:r w:rsidRPr="005B3293">
        <w:rPr>
          <w:rFonts w:ascii="Times New Roman" w:hAnsi="Times New Roman"/>
          <w:sz w:val="22"/>
          <w:szCs w:val="22"/>
          <w14:ligatures w14:val="none"/>
        </w:rPr>
        <w:t>Code;</w:t>
      </w:r>
      <w:proofErr w:type="gramEnd"/>
    </w:p>
    <w:p w14:paraId="466D97E8" w14:textId="77777777" w:rsidR="005B3293" w:rsidRPr="005B3293" w:rsidRDefault="005B3293" w:rsidP="005B3293">
      <w:pPr>
        <w:pStyle w:val="ListParagraph"/>
        <w:widowControl w:val="0"/>
        <w:numPr>
          <w:ilvl w:val="0"/>
          <w:numId w:val="1"/>
        </w:numPr>
        <w:spacing w:after="0"/>
        <w:rPr>
          <w:rFonts w:ascii="Times New Roman" w:hAnsi="Times New Roman"/>
          <w:b/>
          <w:bCs/>
          <w:sz w:val="22"/>
          <w:szCs w:val="22"/>
          <w14:ligatures w14:val="none"/>
        </w:rPr>
      </w:pPr>
      <w:r w:rsidRPr="005B3293">
        <w:rPr>
          <w:rFonts w:ascii="Times New Roman" w:hAnsi="Times New Roman"/>
          <w:sz w:val="22"/>
          <w:szCs w:val="22"/>
          <w14:ligatures w14:val="none"/>
        </w:rPr>
        <w:lastRenderedPageBreak/>
        <w:t xml:space="preserve">To appropriate parties in a health or safety </w:t>
      </w:r>
      <w:proofErr w:type="gramStart"/>
      <w:r w:rsidRPr="005B3293">
        <w:rPr>
          <w:rFonts w:ascii="Times New Roman" w:hAnsi="Times New Roman"/>
          <w:sz w:val="22"/>
          <w:szCs w:val="22"/>
          <w14:ligatures w14:val="none"/>
        </w:rPr>
        <w:t>emergency;</w:t>
      </w:r>
      <w:proofErr w:type="gramEnd"/>
      <w:r w:rsidRPr="005B3293">
        <w:rPr>
          <w:rFonts w:ascii="Times New Roman" w:hAnsi="Times New Roman"/>
          <w:sz w:val="22"/>
          <w:szCs w:val="22"/>
          <w14:ligatures w14:val="none"/>
        </w:rPr>
        <w:t xml:space="preserve"> </w:t>
      </w:r>
    </w:p>
    <w:p w14:paraId="7569804F" w14:textId="77777777" w:rsidR="005B3293" w:rsidRPr="005B3293" w:rsidRDefault="005B3293" w:rsidP="005B3293">
      <w:pPr>
        <w:pStyle w:val="ListParagraph"/>
        <w:widowControl w:val="0"/>
        <w:numPr>
          <w:ilvl w:val="0"/>
          <w:numId w:val="1"/>
        </w:numPr>
        <w:spacing w:after="0"/>
        <w:rPr>
          <w:rFonts w:ascii="Times New Roman" w:hAnsi="Times New Roman"/>
          <w:b/>
          <w:bCs/>
          <w:sz w:val="22"/>
          <w:szCs w:val="22"/>
          <w14:ligatures w14:val="none"/>
        </w:rPr>
      </w:pPr>
      <w:r w:rsidRPr="005B3293">
        <w:rPr>
          <w:rFonts w:ascii="Times New Roman" w:hAnsi="Times New Roman"/>
          <w:sz w:val="22"/>
          <w:szCs w:val="22"/>
          <w14:ligatures w14:val="none"/>
        </w:rPr>
        <w:t>To the alleged victim of a crime of violence or non-forcible sex offense (the disclosure may only include the final results of the disciplinary proceeding with respect to that alleged crime or offense</w:t>
      </w:r>
      <w:proofErr w:type="gramStart"/>
      <w:r w:rsidRPr="005B3293">
        <w:rPr>
          <w:rFonts w:ascii="Times New Roman" w:hAnsi="Times New Roman"/>
          <w:sz w:val="22"/>
          <w:szCs w:val="22"/>
          <w14:ligatures w14:val="none"/>
        </w:rPr>
        <w:t>);</w:t>
      </w:r>
      <w:proofErr w:type="gramEnd"/>
    </w:p>
    <w:p w14:paraId="6B6C5F84" w14:textId="77777777" w:rsidR="005B3293" w:rsidRPr="005B3293" w:rsidRDefault="005B3293" w:rsidP="005B3293">
      <w:pPr>
        <w:pStyle w:val="ListParagraph"/>
        <w:widowControl w:val="0"/>
        <w:numPr>
          <w:ilvl w:val="0"/>
          <w:numId w:val="1"/>
        </w:numPr>
        <w:spacing w:after="0"/>
        <w:rPr>
          <w:rFonts w:ascii="Times New Roman" w:hAnsi="Times New Roman"/>
          <w:b/>
          <w:bCs/>
          <w:sz w:val="22"/>
          <w:szCs w:val="22"/>
          <w14:ligatures w14:val="none"/>
        </w:rPr>
      </w:pPr>
      <w:r w:rsidRPr="005B3293">
        <w:rPr>
          <w:rFonts w:ascii="Times New Roman" w:hAnsi="Times New Roman"/>
          <w:sz w:val="22"/>
          <w:szCs w:val="22"/>
          <w14:ligatures w14:val="none"/>
        </w:rPr>
        <w:t xml:space="preserve">Claflin may disclose the result of a disciplinary proceeding to a parent or guardian so long as the student is under the age of 21 at the time of the incident and the proceeding has resulted in a violation of Claflin’s alcohol and drug policy (University Policy No. 200.22: Alcohol </w:t>
      </w:r>
      <w:r>
        <w:rPr>
          <w:rFonts w:ascii="Times New Roman" w:hAnsi="Times New Roman"/>
          <w:sz w:val="22"/>
          <w:szCs w:val="22"/>
          <w14:ligatures w14:val="none"/>
        </w:rPr>
        <w:t xml:space="preserve">and </w:t>
      </w:r>
      <w:r w:rsidRPr="005B3293">
        <w:rPr>
          <w:rFonts w:ascii="Times New Roman" w:hAnsi="Times New Roman"/>
          <w:sz w:val="22"/>
          <w:szCs w:val="22"/>
          <w14:ligatures w14:val="none"/>
        </w:rPr>
        <w:t>Drug Free Workplace), or any federal, state, or local law; or</w:t>
      </w:r>
    </w:p>
    <w:p w14:paraId="37993EDE" w14:textId="77777777" w:rsidR="005B3293" w:rsidRPr="005B3293" w:rsidRDefault="005B3293" w:rsidP="005B3293">
      <w:pPr>
        <w:pStyle w:val="ListParagraph"/>
        <w:widowControl w:val="0"/>
        <w:numPr>
          <w:ilvl w:val="0"/>
          <w:numId w:val="1"/>
        </w:numPr>
        <w:spacing w:after="0"/>
        <w:rPr>
          <w:rFonts w:ascii="Times New Roman" w:hAnsi="Times New Roman"/>
          <w:b/>
          <w:bCs/>
          <w:sz w:val="22"/>
          <w:szCs w:val="22"/>
          <w14:ligatures w14:val="none"/>
        </w:rPr>
      </w:pPr>
      <w:r w:rsidRPr="005B3293">
        <w:rPr>
          <w:rFonts w:ascii="Times New Roman" w:hAnsi="Times New Roman"/>
          <w:sz w:val="22"/>
          <w:szCs w:val="22"/>
          <w14:ligatures w14:val="none"/>
        </w:rPr>
        <w:t xml:space="preserve">Claflin may disclose information it has designated as “directory information” that would not generally be considered harmful or an invasion of privacy.  A student has the right to refuse to permit the designation of any or </w:t>
      </w:r>
      <w:proofErr w:type="gramStart"/>
      <w:r w:rsidRPr="005B3293">
        <w:rPr>
          <w:rFonts w:ascii="Times New Roman" w:hAnsi="Times New Roman"/>
          <w:sz w:val="22"/>
          <w:szCs w:val="22"/>
          <w14:ligatures w14:val="none"/>
        </w:rPr>
        <w:t>all of</w:t>
      </w:r>
      <w:proofErr w:type="gramEnd"/>
      <w:r w:rsidRPr="005B3293">
        <w:rPr>
          <w:rFonts w:ascii="Times New Roman" w:hAnsi="Times New Roman"/>
          <w:sz w:val="22"/>
          <w:szCs w:val="22"/>
          <w14:ligatures w14:val="none"/>
        </w:rPr>
        <w:t xml:space="preserve"> the above categories as directory information by providing written notice to the Office of Enrollment Management by the last day to register for the enrollment period concerned as published in the Claflin University Academic Calendar.  Upon receipt of such a request, Claflin restricts the designation of the requesting student’s directory information within two working days or as soon as is reasonably practical thereafter.  </w:t>
      </w:r>
    </w:p>
    <w:p w14:paraId="0D0DA47E" w14:textId="77777777" w:rsidR="005B3293" w:rsidRDefault="005B3293" w:rsidP="005B3293">
      <w:pPr>
        <w:widowControl w:val="0"/>
        <w:spacing w:after="0"/>
        <w:jc w:val="both"/>
        <w:rPr>
          <w:rFonts w:ascii="Times New Roman" w:hAnsi="Times New Roman"/>
          <w:b/>
          <w:bCs/>
          <w:sz w:val="22"/>
          <w:szCs w:val="22"/>
          <w14:ligatures w14:val="none"/>
        </w:rPr>
      </w:pPr>
    </w:p>
    <w:p w14:paraId="5F6C2115" w14:textId="77777777" w:rsidR="005B3293" w:rsidRDefault="005B3293" w:rsidP="005B3293">
      <w:pPr>
        <w:widowControl w:val="0"/>
        <w:spacing w:after="0"/>
        <w:jc w:val="both"/>
        <w:rPr>
          <w:rFonts w:ascii="Times New Roman" w:hAnsi="Times New Roman"/>
          <w:sz w:val="22"/>
          <w:szCs w:val="22"/>
          <w14:ligatures w14:val="none"/>
        </w:rPr>
      </w:pPr>
      <w:r w:rsidRPr="005B3293">
        <w:rPr>
          <w:rFonts w:ascii="Times New Roman" w:hAnsi="Times New Roman"/>
          <w:b/>
          <w:bCs/>
          <w:sz w:val="22"/>
          <w:szCs w:val="22"/>
          <w14:ligatures w14:val="none"/>
        </w:rPr>
        <w:t>Claflin designates the following information from a student’s education record as “directory information”:</w:t>
      </w:r>
    </w:p>
    <w:p w14:paraId="523DFC04" w14:textId="77777777" w:rsidR="005B3293" w:rsidRPr="005B3293" w:rsidRDefault="005B3293" w:rsidP="005B3293">
      <w:pPr>
        <w:pStyle w:val="ListParagraph"/>
        <w:widowControl w:val="0"/>
        <w:numPr>
          <w:ilvl w:val="0"/>
          <w:numId w:val="2"/>
        </w:numPr>
        <w:spacing w:after="0"/>
        <w:jc w:val="both"/>
        <w:rPr>
          <w:rFonts w:ascii="Times New Roman" w:hAnsi="Times New Roman"/>
          <w:sz w:val="22"/>
          <w:szCs w:val="22"/>
          <w14:ligatures w14:val="none"/>
        </w:rPr>
      </w:pPr>
      <w:r w:rsidRPr="005B3293">
        <w:rPr>
          <w:rFonts w:ascii="Times New Roman" w:hAnsi="Times New Roman"/>
          <w:sz w:val="22"/>
          <w:szCs w:val="22"/>
          <w14:ligatures w14:val="none"/>
        </w:rPr>
        <w:t>Student’s name, address, telephone listing, electronic mail address, photograph, and date and place of birth</w:t>
      </w:r>
    </w:p>
    <w:p w14:paraId="2EFA1A0B" w14:textId="77777777" w:rsidR="005B3293" w:rsidRPr="005B3293" w:rsidRDefault="005B3293" w:rsidP="005B3293">
      <w:pPr>
        <w:pStyle w:val="ListParagraph"/>
        <w:widowControl w:val="0"/>
        <w:numPr>
          <w:ilvl w:val="0"/>
          <w:numId w:val="2"/>
        </w:numPr>
        <w:spacing w:after="0"/>
        <w:jc w:val="both"/>
        <w:rPr>
          <w:rFonts w:ascii="Times New Roman" w:hAnsi="Times New Roman"/>
          <w:sz w:val="22"/>
          <w:szCs w:val="22"/>
          <w14:ligatures w14:val="none"/>
        </w:rPr>
      </w:pPr>
      <w:r w:rsidRPr="005B3293">
        <w:rPr>
          <w:rFonts w:ascii="Times New Roman" w:hAnsi="Times New Roman"/>
          <w:sz w:val="22"/>
          <w:szCs w:val="22"/>
          <w14:ligatures w14:val="none"/>
        </w:rPr>
        <w:t>Major field of study</w:t>
      </w:r>
    </w:p>
    <w:p w14:paraId="4BC5E3C0" w14:textId="77777777" w:rsidR="005B3293" w:rsidRPr="005B3293" w:rsidRDefault="005B3293" w:rsidP="005B3293">
      <w:pPr>
        <w:pStyle w:val="ListParagraph"/>
        <w:widowControl w:val="0"/>
        <w:numPr>
          <w:ilvl w:val="0"/>
          <w:numId w:val="2"/>
        </w:numPr>
        <w:spacing w:after="0"/>
        <w:jc w:val="both"/>
        <w:rPr>
          <w:rFonts w:ascii="Times New Roman" w:hAnsi="Times New Roman"/>
          <w:sz w:val="22"/>
          <w:szCs w:val="22"/>
          <w14:ligatures w14:val="none"/>
        </w:rPr>
      </w:pPr>
      <w:r w:rsidRPr="005B3293">
        <w:rPr>
          <w:rFonts w:ascii="Times New Roman" w:hAnsi="Times New Roman"/>
          <w:sz w:val="22"/>
          <w:szCs w:val="22"/>
          <w14:ligatures w14:val="none"/>
        </w:rPr>
        <w:t>Dates of attendance</w:t>
      </w:r>
    </w:p>
    <w:p w14:paraId="01BF08BB" w14:textId="77777777" w:rsidR="005B3293" w:rsidRPr="005B3293" w:rsidRDefault="005B3293" w:rsidP="005B3293">
      <w:pPr>
        <w:pStyle w:val="ListParagraph"/>
        <w:widowControl w:val="0"/>
        <w:numPr>
          <w:ilvl w:val="0"/>
          <w:numId w:val="2"/>
        </w:numPr>
        <w:spacing w:after="0"/>
        <w:jc w:val="both"/>
        <w:rPr>
          <w:rFonts w:ascii="Times New Roman" w:hAnsi="Times New Roman"/>
          <w:sz w:val="22"/>
          <w:szCs w:val="22"/>
          <w14:ligatures w14:val="none"/>
        </w:rPr>
      </w:pPr>
      <w:r w:rsidRPr="005B3293">
        <w:rPr>
          <w:rFonts w:ascii="Times New Roman" w:hAnsi="Times New Roman"/>
          <w:sz w:val="22"/>
          <w:szCs w:val="22"/>
          <w14:ligatures w14:val="none"/>
        </w:rPr>
        <w:t>Grade level</w:t>
      </w:r>
    </w:p>
    <w:p w14:paraId="18BEA875" w14:textId="77777777" w:rsidR="005B3293" w:rsidRPr="005B3293" w:rsidRDefault="005B3293" w:rsidP="005B3293">
      <w:pPr>
        <w:pStyle w:val="ListParagraph"/>
        <w:widowControl w:val="0"/>
        <w:numPr>
          <w:ilvl w:val="0"/>
          <w:numId w:val="2"/>
        </w:numPr>
        <w:spacing w:after="0"/>
        <w:jc w:val="both"/>
        <w:rPr>
          <w:rFonts w:ascii="Times New Roman" w:hAnsi="Times New Roman"/>
          <w:sz w:val="22"/>
          <w:szCs w:val="22"/>
          <w14:ligatures w14:val="none"/>
        </w:rPr>
      </w:pPr>
      <w:r w:rsidRPr="005B3293">
        <w:rPr>
          <w:rFonts w:ascii="Times New Roman" w:hAnsi="Times New Roman"/>
          <w:sz w:val="22"/>
          <w:szCs w:val="22"/>
          <w14:ligatures w14:val="none"/>
        </w:rPr>
        <w:t>Enrollment status (e.g., undergraduate or graduate, full-time or part-time)</w:t>
      </w:r>
    </w:p>
    <w:p w14:paraId="65513EA9" w14:textId="77777777" w:rsidR="005B3293" w:rsidRPr="005B3293" w:rsidRDefault="005B3293" w:rsidP="005B3293">
      <w:pPr>
        <w:pStyle w:val="ListParagraph"/>
        <w:widowControl w:val="0"/>
        <w:numPr>
          <w:ilvl w:val="0"/>
          <w:numId w:val="2"/>
        </w:numPr>
        <w:spacing w:after="0"/>
        <w:jc w:val="both"/>
        <w:rPr>
          <w:rFonts w:ascii="Times New Roman" w:hAnsi="Times New Roman"/>
          <w:sz w:val="22"/>
          <w:szCs w:val="22"/>
          <w14:ligatures w14:val="none"/>
        </w:rPr>
      </w:pPr>
      <w:r w:rsidRPr="005B3293">
        <w:rPr>
          <w:rFonts w:ascii="Times New Roman" w:hAnsi="Times New Roman"/>
          <w:sz w:val="22"/>
          <w:szCs w:val="22"/>
          <w14:ligatures w14:val="none"/>
        </w:rPr>
        <w:t xml:space="preserve">Participation in officially recognized activities and </w:t>
      </w:r>
      <w:proofErr w:type="gramStart"/>
      <w:r w:rsidRPr="005B3293">
        <w:rPr>
          <w:rFonts w:ascii="Times New Roman" w:hAnsi="Times New Roman"/>
          <w:sz w:val="22"/>
          <w:szCs w:val="22"/>
          <w14:ligatures w14:val="none"/>
        </w:rPr>
        <w:t>sports</w:t>
      </w:r>
      <w:proofErr w:type="gramEnd"/>
    </w:p>
    <w:p w14:paraId="78DDC60A" w14:textId="77777777" w:rsidR="005B3293" w:rsidRPr="005B3293" w:rsidRDefault="005B3293" w:rsidP="005B3293">
      <w:pPr>
        <w:pStyle w:val="ListParagraph"/>
        <w:widowControl w:val="0"/>
        <w:numPr>
          <w:ilvl w:val="0"/>
          <w:numId w:val="2"/>
        </w:numPr>
        <w:spacing w:after="0"/>
        <w:jc w:val="both"/>
        <w:rPr>
          <w:rFonts w:ascii="Times New Roman" w:hAnsi="Times New Roman"/>
          <w:sz w:val="22"/>
          <w:szCs w:val="22"/>
          <w14:ligatures w14:val="none"/>
        </w:rPr>
      </w:pPr>
      <w:r w:rsidRPr="005B3293">
        <w:rPr>
          <w:rFonts w:ascii="Times New Roman" w:hAnsi="Times New Roman"/>
          <w:sz w:val="22"/>
          <w:szCs w:val="22"/>
          <w14:ligatures w14:val="none"/>
        </w:rPr>
        <w:t>Weight and height of members of athletic teams</w:t>
      </w:r>
    </w:p>
    <w:p w14:paraId="6F035601" w14:textId="77777777" w:rsidR="005B3293" w:rsidRPr="005B3293" w:rsidRDefault="005B3293" w:rsidP="005B3293">
      <w:pPr>
        <w:pStyle w:val="ListParagraph"/>
        <w:widowControl w:val="0"/>
        <w:numPr>
          <w:ilvl w:val="0"/>
          <w:numId w:val="2"/>
        </w:numPr>
        <w:spacing w:after="0"/>
        <w:jc w:val="both"/>
        <w:rPr>
          <w:rFonts w:ascii="Times New Roman" w:hAnsi="Times New Roman"/>
          <w:sz w:val="22"/>
          <w:szCs w:val="22"/>
          <w14:ligatures w14:val="none"/>
        </w:rPr>
      </w:pPr>
      <w:r w:rsidRPr="005B3293">
        <w:rPr>
          <w:rFonts w:ascii="Times New Roman" w:hAnsi="Times New Roman"/>
          <w:sz w:val="22"/>
          <w:szCs w:val="22"/>
          <w14:ligatures w14:val="none"/>
        </w:rPr>
        <w:t xml:space="preserve">Degrees, honors, and awards </w:t>
      </w:r>
      <w:proofErr w:type="gramStart"/>
      <w:r w:rsidRPr="005B3293">
        <w:rPr>
          <w:rFonts w:ascii="Times New Roman" w:hAnsi="Times New Roman"/>
          <w:sz w:val="22"/>
          <w:szCs w:val="22"/>
          <w14:ligatures w14:val="none"/>
        </w:rPr>
        <w:t>received</w:t>
      </w:r>
      <w:proofErr w:type="gramEnd"/>
    </w:p>
    <w:p w14:paraId="6E07659D" w14:textId="77777777" w:rsidR="00D42C8C" w:rsidRDefault="005B3293" w:rsidP="00D42C8C">
      <w:pPr>
        <w:pStyle w:val="ListParagraph"/>
        <w:widowControl w:val="0"/>
        <w:numPr>
          <w:ilvl w:val="0"/>
          <w:numId w:val="2"/>
        </w:numPr>
        <w:spacing w:after="0"/>
        <w:jc w:val="both"/>
        <w:rPr>
          <w:rFonts w:ascii="Times New Roman" w:hAnsi="Times New Roman"/>
          <w:sz w:val="22"/>
          <w:szCs w:val="22"/>
          <w14:ligatures w14:val="none"/>
        </w:rPr>
      </w:pPr>
      <w:r w:rsidRPr="005B3293">
        <w:rPr>
          <w:rFonts w:ascii="Times New Roman" w:hAnsi="Times New Roman"/>
          <w:sz w:val="22"/>
          <w:szCs w:val="22"/>
          <w14:ligatures w14:val="none"/>
        </w:rPr>
        <w:t>Most recent educational agency or institution attended.</w:t>
      </w:r>
    </w:p>
    <w:p w14:paraId="2CD21E9D" w14:textId="77777777" w:rsidR="00D42C8C" w:rsidRDefault="00D42C8C" w:rsidP="00D42C8C">
      <w:pPr>
        <w:widowControl w:val="0"/>
        <w:spacing w:after="0"/>
        <w:jc w:val="both"/>
        <w:rPr>
          <w:rFonts w:ascii="Times New Roman" w:hAnsi="Times New Roman"/>
          <w:b/>
          <w:bCs/>
          <w:sz w:val="22"/>
          <w:szCs w:val="22"/>
          <w14:ligatures w14:val="none"/>
        </w:rPr>
      </w:pPr>
    </w:p>
    <w:p w14:paraId="13ED3A24" w14:textId="77777777" w:rsidR="005B3293" w:rsidRPr="00D42C8C" w:rsidRDefault="005B3293" w:rsidP="00371743">
      <w:pPr>
        <w:pStyle w:val="ListParagraph"/>
        <w:widowControl w:val="0"/>
        <w:numPr>
          <w:ilvl w:val="0"/>
          <w:numId w:val="62"/>
        </w:numPr>
        <w:spacing w:after="0"/>
        <w:jc w:val="both"/>
        <w:rPr>
          <w:rFonts w:ascii="Times New Roman" w:hAnsi="Times New Roman"/>
          <w:sz w:val="22"/>
          <w:szCs w:val="22"/>
          <w14:ligatures w14:val="none"/>
        </w:rPr>
      </w:pPr>
      <w:r w:rsidRPr="00D42C8C">
        <w:rPr>
          <w:rFonts w:ascii="Times New Roman" w:hAnsi="Times New Roman"/>
          <w:b/>
          <w:bCs/>
          <w:sz w:val="22"/>
          <w:szCs w:val="22"/>
          <w14:ligatures w14:val="none"/>
        </w:rPr>
        <w:t xml:space="preserve">The right to file a </w:t>
      </w:r>
      <w:r w:rsidRPr="00D42C8C">
        <w:rPr>
          <w:rFonts w:ascii="Times New Roman" w:hAnsi="Times New Roman"/>
          <w:b/>
          <w:bCs/>
          <w:i/>
          <w:iCs/>
          <w:sz w:val="22"/>
          <w:szCs w:val="22"/>
          <w14:ligatures w14:val="none"/>
        </w:rPr>
        <w:t>complaint</w:t>
      </w:r>
      <w:r w:rsidRPr="00D42C8C">
        <w:rPr>
          <w:rFonts w:ascii="Times New Roman" w:hAnsi="Times New Roman"/>
          <w:b/>
          <w:bCs/>
          <w:sz w:val="22"/>
          <w:szCs w:val="22"/>
          <w14:ligatures w14:val="none"/>
        </w:rPr>
        <w:t xml:space="preserve"> with the U.S. Department of Education concerning alleged failures by Claflin to comply with the requirements of FERPA.  The name and address of the office that administers FERPA is:</w:t>
      </w:r>
    </w:p>
    <w:p w14:paraId="0EDC2709" w14:textId="77777777" w:rsidR="00D42C8C" w:rsidRPr="00D42C8C" w:rsidRDefault="00D42C8C" w:rsidP="00D42C8C">
      <w:pPr>
        <w:pStyle w:val="ListParagraph"/>
        <w:widowControl w:val="0"/>
        <w:spacing w:after="0"/>
        <w:jc w:val="both"/>
        <w:rPr>
          <w:rFonts w:ascii="Times New Roman" w:hAnsi="Times New Roman"/>
          <w:sz w:val="12"/>
          <w:szCs w:val="12"/>
          <w14:ligatures w14:val="none"/>
        </w:rPr>
      </w:pPr>
    </w:p>
    <w:p w14:paraId="2ED24156" w14:textId="77777777" w:rsidR="005B3293" w:rsidRPr="005B3293" w:rsidRDefault="005B3293" w:rsidP="005B3293">
      <w:pPr>
        <w:widowControl w:val="0"/>
        <w:spacing w:after="0"/>
        <w:ind w:left="360"/>
        <w:jc w:val="center"/>
        <w:rPr>
          <w:rFonts w:ascii="Times New Roman" w:hAnsi="Times New Roman"/>
          <w:sz w:val="22"/>
          <w:szCs w:val="22"/>
          <w14:ligatures w14:val="none"/>
        </w:rPr>
      </w:pPr>
      <w:r w:rsidRPr="005B3293">
        <w:rPr>
          <w:rFonts w:ascii="Times New Roman" w:hAnsi="Times New Roman"/>
          <w:sz w:val="22"/>
          <w:szCs w:val="22"/>
          <w14:ligatures w14:val="none"/>
        </w:rPr>
        <w:t>Family Policy Compliance Office</w:t>
      </w:r>
    </w:p>
    <w:p w14:paraId="53215B81" w14:textId="77777777" w:rsidR="005B3293" w:rsidRPr="005B3293" w:rsidRDefault="005B3293" w:rsidP="005B3293">
      <w:pPr>
        <w:widowControl w:val="0"/>
        <w:spacing w:after="0"/>
        <w:ind w:left="720" w:hanging="360"/>
        <w:jc w:val="center"/>
        <w:rPr>
          <w:rFonts w:ascii="Times New Roman" w:hAnsi="Times New Roman"/>
          <w:sz w:val="22"/>
          <w:szCs w:val="22"/>
          <w14:ligatures w14:val="none"/>
        </w:rPr>
      </w:pPr>
      <w:r w:rsidRPr="005B3293">
        <w:rPr>
          <w:rFonts w:ascii="Times New Roman" w:hAnsi="Times New Roman"/>
          <w:sz w:val="22"/>
          <w:szCs w:val="22"/>
          <w14:ligatures w14:val="none"/>
        </w:rPr>
        <w:t>U.S. Department of Education</w:t>
      </w:r>
    </w:p>
    <w:p w14:paraId="41C046D8" w14:textId="77777777" w:rsidR="005B3293" w:rsidRPr="005B3293" w:rsidRDefault="005B3293" w:rsidP="005B3293">
      <w:pPr>
        <w:widowControl w:val="0"/>
        <w:spacing w:after="0"/>
        <w:ind w:left="720" w:hanging="360"/>
        <w:jc w:val="center"/>
        <w:rPr>
          <w:rFonts w:ascii="Times New Roman" w:hAnsi="Times New Roman"/>
          <w:sz w:val="22"/>
          <w:szCs w:val="22"/>
          <w14:ligatures w14:val="none"/>
        </w:rPr>
      </w:pPr>
      <w:r w:rsidRPr="005B3293">
        <w:rPr>
          <w:rFonts w:ascii="Times New Roman" w:hAnsi="Times New Roman"/>
          <w:sz w:val="22"/>
          <w:szCs w:val="22"/>
          <w14:ligatures w14:val="none"/>
        </w:rPr>
        <w:t>400 Maryland Avenue, SW</w:t>
      </w:r>
    </w:p>
    <w:p w14:paraId="086AA44A" w14:textId="77777777" w:rsidR="005B3293" w:rsidRPr="005B3293" w:rsidRDefault="005B3293" w:rsidP="005B3293">
      <w:pPr>
        <w:widowControl w:val="0"/>
        <w:spacing w:after="0"/>
        <w:ind w:left="720" w:hanging="360"/>
        <w:jc w:val="center"/>
        <w:rPr>
          <w:rFonts w:ascii="Times New Roman" w:hAnsi="Times New Roman"/>
          <w:sz w:val="22"/>
          <w:szCs w:val="22"/>
          <w14:ligatures w14:val="none"/>
        </w:rPr>
      </w:pPr>
      <w:r w:rsidRPr="005B3293">
        <w:rPr>
          <w:rFonts w:ascii="Times New Roman" w:hAnsi="Times New Roman"/>
          <w:sz w:val="22"/>
          <w:szCs w:val="22"/>
          <w14:ligatures w14:val="none"/>
        </w:rPr>
        <w:t>Washington, DC 20202-5920</w:t>
      </w:r>
    </w:p>
    <w:p w14:paraId="7E2D59DC" w14:textId="22907B01" w:rsidR="005B3293" w:rsidRDefault="005B3293" w:rsidP="005B3293">
      <w:pPr>
        <w:widowControl w:val="0"/>
        <w:spacing w:after="0"/>
        <w:jc w:val="both"/>
        <w:rPr>
          <w:rFonts w:ascii="Times New Roman" w:hAnsi="Times New Roman"/>
          <w:b/>
          <w:bCs/>
          <w:color w:val="800000"/>
          <w:sz w:val="22"/>
          <w:szCs w:val="22"/>
          <w14:ligatures w14:val="none"/>
        </w:rPr>
      </w:pPr>
    </w:p>
    <w:p w14:paraId="1BCBAB3C" w14:textId="4C242C28" w:rsidR="00C7174A" w:rsidRDefault="00C7174A" w:rsidP="00C7174A">
      <w:pPr>
        <w:pStyle w:val="ListParagraph"/>
        <w:widowControl w:val="0"/>
        <w:numPr>
          <w:ilvl w:val="0"/>
          <w:numId w:val="62"/>
        </w:numPr>
        <w:spacing w:after="0"/>
        <w:jc w:val="both"/>
        <w:rPr>
          <w:rFonts w:ascii="Times New Roman" w:hAnsi="Times New Roman"/>
          <w:b/>
          <w:bCs/>
          <w:color w:val="auto"/>
          <w:sz w:val="22"/>
          <w:szCs w:val="22"/>
          <w14:ligatures w14:val="none"/>
        </w:rPr>
      </w:pPr>
      <w:r w:rsidRPr="00C7174A">
        <w:rPr>
          <w:rFonts w:ascii="Times New Roman" w:hAnsi="Times New Roman"/>
          <w:b/>
          <w:bCs/>
          <w:color w:val="auto"/>
          <w:sz w:val="22"/>
          <w:szCs w:val="22"/>
          <w14:ligatures w14:val="none"/>
        </w:rPr>
        <w:t>Notification of Parents</w:t>
      </w:r>
    </w:p>
    <w:p w14:paraId="22BEDE6A" w14:textId="02C52A3C" w:rsidR="00C7174A" w:rsidRPr="00C7174A" w:rsidRDefault="00C7174A" w:rsidP="00C7174A">
      <w:pPr>
        <w:widowControl w:val="0"/>
        <w:spacing w:after="0"/>
        <w:ind w:left="720"/>
        <w:jc w:val="both"/>
        <w:rPr>
          <w:rFonts w:ascii="Times New Roman" w:hAnsi="Times New Roman"/>
          <w:color w:val="auto"/>
          <w:sz w:val="22"/>
          <w:szCs w:val="22"/>
          <w14:ligatures w14:val="none"/>
        </w:rPr>
      </w:pPr>
      <w:r w:rsidRPr="00C7174A">
        <w:rPr>
          <w:rFonts w:ascii="Times New Roman" w:hAnsi="Times New Roman"/>
          <w:color w:val="auto"/>
          <w:sz w:val="22"/>
          <w:szCs w:val="22"/>
          <w14:ligatures w14:val="none"/>
        </w:rPr>
        <w:t xml:space="preserve">The Family Educational Rights and Privacy Act (FERPA) (20 U.S.C.; 1232g; 34 CFR Part 99) is a </w:t>
      </w:r>
      <w:proofErr w:type="gramStart"/>
      <w:r w:rsidRPr="00C7174A">
        <w:rPr>
          <w:rFonts w:ascii="Times New Roman" w:hAnsi="Times New Roman"/>
          <w:color w:val="auto"/>
          <w:sz w:val="22"/>
          <w:szCs w:val="22"/>
          <w14:ligatures w14:val="none"/>
        </w:rPr>
        <w:t>Federal</w:t>
      </w:r>
      <w:proofErr w:type="gramEnd"/>
      <w:r w:rsidRPr="00C7174A">
        <w:rPr>
          <w:rFonts w:ascii="Times New Roman" w:hAnsi="Times New Roman"/>
          <w:color w:val="auto"/>
          <w:sz w:val="22"/>
          <w:szCs w:val="22"/>
          <w14:ligatures w14:val="none"/>
        </w:rPr>
        <w:t xml:space="preserve"> law that protects the privacy of student education records.  The law applies to all schools that receive funds under an applicable program of the U.S. Department of Education. FERPA gives parents certain rights with respect to their children’ education records.  The</w:t>
      </w:r>
      <w:r>
        <w:rPr>
          <w:rFonts w:ascii="Times New Roman" w:hAnsi="Times New Roman"/>
          <w:color w:val="auto"/>
          <w:sz w:val="22"/>
          <w:szCs w:val="22"/>
          <w14:ligatures w14:val="none"/>
        </w:rPr>
        <w:t>s</w:t>
      </w:r>
      <w:r w:rsidRPr="00C7174A">
        <w:rPr>
          <w:rFonts w:ascii="Times New Roman" w:hAnsi="Times New Roman"/>
          <w:color w:val="auto"/>
          <w:sz w:val="22"/>
          <w:szCs w:val="22"/>
          <w14:ligatures w14:val="none"/>
        </w:rPr>
        <w:t>e rights transfer to the student when he or she reaches the age of 18 or attends a school beyond the high school level.  Students to whom the rights have transferred are “eligible students”.</w:t>
      </w:r>
    </w:p>
    <w:p w14:paraId="5121000E" w14:textId="7A0C0188" w:rsidR="00C7174A" w:rsidRPr="00C7174A" w:rsidRDefault="00C7174A" w:rsidP="00C7174A">
      <w:pPr>
        <w:widowControl w:val="0"/>
        <w:spacing w:after="0"/>
        <w:ind w:left="720"/>
        <w:jc w:val="both"/>
        <w:rPr>
          <w:rFonts w:ascii="Times New Roman" w:hAnsi="Times New Roman"/>
          <w:color w:val="auto"/>
          <w:sz w:val="22"/>
          <w:szCs w:val="22"/>
          <w14:ligatures w14:val="none"/>
        </w:rPr>
      </w:pPr>
    </w:p>
    <w:p w14:paraId="39A3C68D" w14:textId="564E38AC" w:rsidR="00C7174A" w:rsidRPr="00C7174A" w:rsidRDefault="00C7174A" w:rsidP="00C7174A">
      <w:pPr>
        <w:widowControl w:val="0"/>
        <w:spacing w:after="0"/>
        <w:ind w:left="720"/>
        <w:jc w:val="both"/>
        <w:rPr>
          <w:rFonts w:ascii="Times New Roman" w:hAnsi="Times New Roman"/>
          <w:color w:val="auto"/>
          <w:sz w:val="22"/>
          <w:szCs w:val="22"/>
          <w14:ligatures w14:val="none"/>
        </w:rPr>
      </w:pPr>
      <w:r w:rsidRPr="00C7174A">
        <w:rPr>
          <w:rFonts w:ascii="Times New Roman" w:hAnsi="Times New Roman"/>
          <w:color w:val="auto"/>
          <w:sz w:val="22"/>
          <w:szCs w:val="22"/>
          <w14:ligatures w14:val="none"/>
        </w:rPr>
        <w:t xml:space="preserve">Claflin University reserves the right to notify parents/guardians of dependent students regarding </w:t>
      </w:r>
      <w:proofErr w:type="gramStart"/>
      <w:r w:rsidRPr="00C7174A">
        <w:rPr>
          <w:rFonts w:ascii="Times New Roman" w:hAnsi="Times New Roman"/>
          <w:color w:val="auto"/>
          <w:sz w:val="22"/>
          <w:szCs w:val="22"/>
          <w14:ligatures w14:val="none"/>
        </w:rPr>
        <w:t>a</w:t>
      </w:r>
      <w:r>
        <w:rPr>
          <w:rFonts w:ascii="Times New Roman" w:hAnsi="Times New Roman"/>
          <w:color w:val="auto"/>
          <w:sz w:val="22"/>
          <w:szCs w:val="22"/>
          <w14:ligatures w14:val="none"/>
        </w:rPr>
        <w:t>n</w:t>
      </w:r>
      <w:proofErr w:type="gramEnd"/>
      <w:r>
        <w:rPr>
          <w:rFonts w:ascii="Times New Roman" w:hAnsi="Times New Roman"/>
          <w:color w:val="auto"/>
          <w:sz w:val="22"/>
          <w:szCs w:val="22"/>
          <w14:ligatures w14:val="none"/>
        </w:rPr>
        <w:t xml:space="preserve"> </w:t>
      </w:r>
      <w:r w:rsidRPr="00C7174A">
        <w:rPr>
          <w:rFonts w:ascii="Times New Roman" w:hAnsi="Times New Roman"/>
          <w:color w:val="auto"/>
          <w:sz w:val="22"/>
          <w:szCs w:val="22"/>
          <w14:ligatures w14:val="none"/>
        </w:rPr>
        <w:t xml:space="preserve">conduct situation.  Where a student is not a dependent, Claflin may contact parents/guardians to inform them of situations in which there is a health and/or safety risk, any conduct violation relating </w:t>
      </w:r>
      <w:r w:rsidRPr="00C7174A">
        <w:rPr>
          <w:rFonts w:ascii="Times New Roman" w:hAnsi="Times New Roman"/>
          <w:color w:val="auto"/>
          <w:sz w:val="22"/>
          <w:szCs w:val="22"/>
          <w14:ligatures w14:val="none"/>
        </w:rPr>
        <w:lastRenderedPageBreak/>
        <w:t xml:space="preserve">to alcohol and drug policy violations, and when a student is removed from the University.  </w:t>
      </w:r>
    </w:p>
    <w:p w14:paraId="48313379" w14:textId="77777777" w:rsidR="00C7174A" w:rsidRPr="00C7174A" w:rsidRDefault="00C7174A" w:rsidP="005B3293">
      <w:pPr>
        <w:widowControl w:val="0"/>
        <w:spacing w:after="0"/>
        <w:jc w:val="both"/>
        <w:rPr>
          <w:rFonts w:ascii="Times New Roman" w:hAnsi="Times New Roman"/>
          <w:color w:val="800000"/>
          <w:sz w:val="22"/>
          <w:szCs w:val="22"/>
          <w14:ligatures w14:val="none"/>
        </w:rPr>
      </w:pPr>
    </w:p>
    <w:p w14:paraId="2CDD48DB" w14:textId="77777777" w:rsidR="005B3293" w:rsidRPr="008D3A22" w:rsidRDefault="005B3293" w:rsidP="005B3293">
      <w:pPr>
        <w:widowControl w:val="0"/>
        <w:spacing w:after="0"/>
        <w:jc w:val="both"/>
        <w:rPr>
          <w:rFonts w:ascii="Times New Roman" w:hAnsi="Times New Roman"/>
          <w:b/>
          <w:bCs/>
          <w:color w:val="800000"/>
          <w:sz w:val="28"/>
          <w:szCs w:val="28"/>
          <w14:ligatures w14:val="none"/>
        </w:rPr>
      </w:pPr>
      <w:r w:rsidRPr="008D3A22">
        <w:rPr>
          <w:rFonts w:ascii="Times New Roman" w:hAnsi="Times New Roman"/>
          <w:b/>
          <w:bCs/>
          <w:color w:val="800000"/>
          <w:sz w:val="28"/>
          <w:szCs w:val="28"/>
          <w14:ligatures w14:val="none"/>
        </w:rPr>
        <w:t>STUDENTS</w:t>
      </w:r>
    </w:p>
    <w:p w14:paraId="4040BDD2" w14:textId="77777777" w:rsidR="00C75959" w:rsidRDefault="005B3293" w:rsidP="005B3293">
      <w:pPr>
        <w:widowControl w:val="0"/>
        <w:spacing w:after="0"/>
        <w:jc w:val="both"/>
        <w:rPr>
          <w:rFonts w:ascii="Times New Roman" w:hAnsi="Times New Roman"/>
          <w:sz w:val="22"/>
          <w:szCs w:val="22"/>
          <w14:ligatures w14:val="none"/>
        </w:rPr>
      </w:pPr>
      <w:r w:rsidRPr="005B3293">
        <w:rPr>
          <w:rFonts w:ascii="Times New Roman" w:hAnsi="Times New Roman"/>
          <w:sz w:val="22"/>
          <w:szCs w:val="22"/>
          <w14:ligatures w14:val="none"/>
        </w:rPr>
        <w:t>The attitude of students toward each other should be one of goodwill and cooperation. Every student should be met on an equal footing, with an attitude of readiness to encourage, congr</w:t>
      </w:r>
      <w:r w:rsidR="00C75959">
        <w:rPr>
          <w:rFonts w:ascii="Times New Roman" w:hAnsi="Times New Roman"/>
          <w:sz w:val="22"/>
          <w:szCs w:val="22"/>
          <w14:ligatures w14:val="none"/>
        </w:rPr>
        <w:t>atulate, or seek proper advice.</w:t>
      </w:r>
    </w:p>
    <w:p w14:paraId="0EBEE6FA" w14:textId="77777777" w:rsidR="00C75959" w:rsidRDefault="00C75959" w:rsidP="005B3293">
      <w:pPr>
        <w:widowControl w:val="0"/>
        <w:spacing w:after="0"/>
        <w:jc w:val="both"/>
        <w:rPr>
          <w:rFonts w:ascii="Times New Roman" w:hAnsi="Times New Roman"/>
          <w:sz w:val="22"/>
          <w:szCs w:val="22"/>
          <w14:ligatures w14:val="none"/>
        </w:rPr>
      </w:pPr>
    </w:p>
    <w:p w14:paraId="4CAFB573" w14:textId="77777777" w:rsidR="005B3293" w:rsidRPr="005B3293" w:rsidRDefault="005B3293" w:rsidP="005B3293">
      <w:pPr>
        <w:widowControl w:val="0"/>
        <w:spacing w:after="0"/>
        <w:jc w:val="both"/>
        <w:rPr>
          <w:rFonts w:ascii="Times New Roman" w:hAnsi="Times New Roman"/>
          <w:sz w:val="22"/>
          <w:szCs w:val="22"/>
          <w14:ligatures w14:val="none"/>
        </w:rPr>
      </w:pPr>
      <w:r w:rsidRPr="005B3293">
        <w:rPr>
          <w:rFonts w:ascii="Times New Roman" w:hAnsi="Times New Roman"/>
          <w:sz w:val="22"/>
          <w:szCs w:val="22"/>
          <w14:ligatures w14:val="none"/>
        </w:rPr>
        <w:t xml:space="preserve">Freshman students are urged to consider carefully the patterns of conduct found on the campus and should give serious thought as to which patterns will best serve their interests and </w:t>
      </w:r>
      <w:proofErr w:type="gramStart"/>
      <w:r w:rsidRPr="005B3293">
        <w:rPr>
          <w:rFonts w:ascii="Times New Roman" w:hAnsi="Times New Roman"/>
          <w:sz w:val="22"/>
          <w:szCs w:val="22"/>
          <w14:ligatures w14:val="none"/>
        </w:rPr>
        <w:t>welfare, and</w:t>
      </w:r>
      <w:proofErr w:type="gramEnd"/>
      <w:r w:rsidRPr="005B3293">
        <w:rPr>
          <w:rFonts w:ascii="Times New Roman" w:hAnsi="Times New Roman"/>
          <w:sz w:val="22"/>
          <w:szCs w:val="22"/>
          <w14:ligatures w14:val="none"/>
        </w:rPr>
        <w:t xml:space="preserve"> will bring about an enrichment of their experiences.</w:t>
      </w:r>
    </w:p>
    <w:p w14:paraId="0BD0D233" w14:textId="77777777" w:rsidR="005B3293" w:rsidRPr="005B3293" w:rsidRDefault="005B3293" w:rsidP="005B3293">
      <w:pPr>
        <w:widowControl w:val="0"/>
        <w:spacing w:after="0"/>
        <w:jc w:val="both"/>
        <w:rPr>
          <w:rFonts w:ascii="Times New Roman" w:hAnsi="Times New Roman"/>
          <w:sz w:val="22"/>
          <w:szCs w:val="22"/>
          <w14:ligatures w14:val="none"/>
        </w:rPr>
      </w:pPr>
      <w:r w:rsidRPr="005B3293">
        <w:rPr>
          <w:rFonts w:ascii="Times New Roman" w:hAnsi="Times New Roman"/>
          <w:sz w:val="22"/>
          <w:szCs w:val="22"/>
          <w14:ligatures w14:val="none"/>
        </w:rPr>
        <w:t> </w:t>
      </w:r>
    </w:p>
    <w:p w14:paraId="651CA4B3" w14:textId="77777777" w:rsidR="005B3293" w:rsidRPr="008D3A22" w:rsidRDefault="005B3293" w:rsidP="005B3293">
      <w:pPr>
        <w:widowControl w:val="0"/>
        <w:spacing w:after="0"/>
        <w:jc w:val="both"/>
        <w:rPr>
          <w:rFonts w:ascii="Times New Roman" w:hAnsi="Times New Roman"/>
          <w:b/>
          <w:bCs/>
          <w:color w:val="800000"/>
          <w:sz w:val="28"/>
          <w:szCs w:val="28"/>
          <w14:ligatures w14:val="none"/>
        </w:rPr>
      </w:pPr>
      <w:r w:rsidRPr="008D3A22">
        <w:rPr>
          <w:rFonts w:ascii="Times New Roman" w:hAnsi="Times New Roman"/>
          <w:b/>
          <w:bCs/>
          <w:color w:val="800000"/>
          <w:sz w:val="28"/>
          <w:szCs w:val="28"/>
          <w14:ligatures w14:val="none"/>
        </w:rPr>
        <w:t>STATEMENT OF STUDENT RIGHTS AND FREEDOMS</w:t>
      </w:r>
    </w:p>
    <w:p w14:paraId="16E74D62" w14:textId="77777777" w:rsidR="00C75959" w:rsidRPr="00C75959" w:rsidRDefault="005B3293" w:rsidP="00371743">
      <w:pPr>
        <w:pStyle w:val="ListParagraph"/>
        <w:widowControl w:val="0"/>
        <w:numPr>
          <w:ilvl w:val="0"/>
          <w:numId w:val="3"/>
        </w:numPr>
        <w:spacing w:after="0"/>
        <w:jc w:val="both"/>
        <w:rPr>
          <w:rFonts w:ascii="Times New Roman" w:hAnsi="Times New Roman"/>
          <w:b/>
          <w:bCs/>
          <w:sz w:val="22"/>
          <w:szCs w:val="22"/>
          <w14:ligatures w14:val="none"/>
        </w:rPr>
      </w:pPr>
      <w:r w:rsidRPr="005B3293">
        <w:rPr>
          <w:rFonts w:ascii="Times New Roman" w:hAnsi="Times New Roman"/>
          <w:sz w:val="22"/>
          <w:szCs w:val="22"/>
          <w14:ligatures w14:val="none"/>
        </w:rPr>
        <w:t>Claflin University endorses the principles of academic freedom to teach, freedom to learn, freedom to think, freedom to speak, freedom to write, and freedom to publish. The Institution also endorses our citizenship freedoms, including freedom of peaceful assembly to petition for redress of grievances.</w:t>
      </w:r>
    </w:p>
    <w:p w14:paraId="429060B9" w14:textId="77777777" w:rsidR="00C75959" w:rsidRPr="00C75959" w:rsidRDefault="00C75959" w:rsidP="00C75959">
      <w:pPr>
        <w:pStyle w:val="ListParagraph"/>
        <w:widowControl w:val="0"/>
        <w:spacing w:after="0"/>
        <w:jc w:val="both"/>
        <w:rPr>
          <w:rFonts w:ascii="Times New Roman" w:hAnsi="Times New Roman"/>
          <w:b/>
          <w:bCs/>
          <w:sz w:val="22"/>
          <w:szCs w:val="22"/>
          <w14:ligatures w14:val="none"/>
        </w:rPr>
      </w:pPr>
    </w:p>
    <w:p w14:paraId="37DB74EC" w14:textId="77777777" w:rsidR="00C75959" w:rsidRPr="00C75959" w:rsidRDefault="005B3293" w:rsidP="00371743">
      <w:pPr>
        <w:pStyle w:val="ListParagraph"/>
        <w:widowControl w:val="0"/>
        <w:numPr>
          <w:ilvl w:val="0"/>
          <w:numId w:val="3"/>
        </w:numPr>
        <w:spacing w:after="0"/>
        <w:jc w:val="both"/>
        <w:rPr>
          <w:rFonts w:ascii="Times New Roman" w:hAnsi="Times New Roman"/>
          <w:b/>
          <w:bCs/>
          <w:sz w:val="22"/>
          <w:szCs w:val="22"/>
          <w14:ligatures w14:val="none"/>
        </w:rPr>
      </w:pPr>
      <w:r w:rsidRPr="00C75959">
        <w:rPr>
          <w:rFonts w:ascii="Times New Roman" w:hAnsi="Times New Roman"/>
          <w:sz w:val="22"/>
          <w:szCs w:val="22"/>
          <w14:ligatures w14:val="none"/>
        </w:rPr>
        <w:t>The University recognizes the desirability of constructive change. It invites criticism from students, faculty, and other concerned persons and welcomes the opportunity to work within the University framework with the Student Government Association and other lawfully constituted bodies to make necessary revisions in programs and procedures of the University.</w:t>
      </w:r>
    </w:p>
    <w:p w14:paraId="792141CB" w14:textId="77777777" w:rsidR="00C75959" w:rsidRPr="00C75959" w:rsidRDefault="00C75959" w:rsidP="00C75959">
      <w:pPr>
        <w:pStyle w:val="ListParagraph"/>
        <w:widowControl w:val="0"/>
        <w:spacing w:after="0"/>
        <w:jc w:val="both"/>
        <w:rPr>
          <w:rFonts w:ascii="Times New Roman" w:hAnsi="Times New Roman"/>
          <w:b/>
          <w:bCs/>
          <w:sz w:val="22"/>
          <w:szCs w:val="22"/>
          <w14:ligatures w14:val="none"/>
        </w:rPr>
      </w:pPr>
    </w:p>
    <w:p w14:paraId="0BE61491" w14:textId="77777777" w:rsidR="00C75959" w:rsidRPr="00C75959" w:rsidRDefault="005B3293" w:rsidP="00371743">
      <w:pPr>
        <w:pStyle w:val="ListParagraph"/>
        <w:widowControl w:val="0"/>
        <w:numPr>
          <w:ilvl w:val="0"/>
          <w:numId w:val="3"/>
        </w:numPr>
        <w:spacing w:after="0"/>
        <w:jc w:val="both"/>
        <w:rPr>
          <w:rFonts w:ascii="Times New Roman" w:hAnsi="Times New Roman"/>
          <w:b/>
          <w:bCs/>
          <w:sz w:val="22"/>
          <w:szCs w:val="22"/>
          <w14:ligatures w14:val="none"/>
        </w:rPr>
      </w:pPr>
      <w:r w:rsidRPr="00C75959">
        <w:rPr>
          <w:rFonts w:ascii="Times New Roman" w:hAnsi="Times New Roman"/>
          <w:sz w:val="22"/>
          <w:szCs w:val="22"/>
          <w14:ligatures w14:val="none"/>
        </w:rPr>
        <w:t xml:space="preserve">Academic freedom is not academic license. Therefore, in the interest of ensuring the education teachers are here to give and which students are here to receive, Claflin University will not tolerate threats or intimidation, the use of physical force, violence, or physical obstruction which infringes upon the freedom of others and denies the opportunity for teachers to teach and for students to learn. The Institution maintains that the rights and freedoms of students do not include the rights to hamper and restrain the movement of others, to interfere with </w:t>
      </w:r>
      <w:proofErr w:type="gramStart"/>
      <w:r w:rsidRPr="00C75959">
        <w:rPr>
          <w:rFonts w:ascii="Times New Roman" w:hAnsi="Times New Roman"/>
          <w:sz w:val="22"/>
          <w:szCs w:val="22"/>
          <w14:ligatures w14:val="none"/>
        </w:rPr>
        <w:t>University</w:t>
      </w:r>
      <w:proofErr w:type="gramEnd"/>
      <w:r w:rsidRPr="00C75959">
        <w:rPr>
          <w:rFonts w:ascii="Times New Roman" w:hAnsi="Times New Roman"/>
          <w:sz w:val="22"/>
          <w:szCs w:val="22"/>
          <w14:ligatures w14:val="none"/>
        </w:rPr>
        <w:t xml:space="preserve"> operations, including the conduct of classes and the performance of office work, to obstruct movement into, </w:t>
      </w:r>
      <w:proofErr w:type="spellStart"/>
      <w:r w:rsidRPr="00C75959">
        <w:rPr>
          <w:rFonts w:ascii="Times New Roman" w:hAnsi="Times New Roman"/>
          <w:sz w:val="22"/>
          <w:szCs w:val="22"/>
          <w14:ligatures w14:val="none"/>
        </w:rPr>
        <w:t>through</w:t>
      </w:r>
      <w:proofErr w:type="spellEnd"/>
      <w:r w:rsidRPr="00C75959">
        <w:rPr>
          <w:rFonts w:ascii="Times New Roman" w:hAnsi="Times New Roman"/>
          <w:sz w:val="22"/>
          <w:szCs w:val="22"/>
          <w14:ligatures w14:val="none"/>
        </w:rPr>
        <w:t>, and out of school buildings, to disrupt school operations, to seize and occupy school buildings, or to injure persons or damage or destroy property. The rights of those who want to learn and attend classes will be protected.</w:t>
      </w:r>
    </w:p>
    <w:p w14:paraId="14AFB00E" w14:textId="77777777" w:rsidR="00C75959" w:rsidRPr="00C75959" w:rsidRDefault="00C75959" w:rsidP="00C75959">
      <w:pPr>
        <w:pStyle w:val="ListParagraph"/>
        <w:rPr>
          <w:rFonts w:ascii="Times New Roman" w:hAnsi="Times New Roman"/>
          <w:sz w:val="22"/>
          <w:szCs w:val="22"/>
          <w14:ligatures w14:val="none"/>
        </w:rPr>
      </w:pPr>
    </w:p>
    <w:p w14:paraId="3301D776" w14:textId="77777777" w:rsidR="00C75959" w:rsidRPr="00C75959" w:rsidRDefault="007D49C2" w:rsidP="00371743">
      <w:pPr>
        <w:pStyle w:val="ListParagraph"/>
        <w:widowControl w:val="0"/>
        <w:numPr>
          <w:ilvl w:val="0"/>
          <w:numId w:val="3"/>
        </w:numPr>
        <w:spacing w:after="0"/>
        <w:jc w:val="both"/>
        <w:rPr>
          <w:rFonts w:ascii="Times New Roman" w:hAnsi="Times New Roman"/>
          <w:b/>
          <w:bCs/>
          <w:sz w:val="22"/>
          <w:szCs w:val="22"/>
          <w14:ligatures w14:val="none"/>
        </w:rPr>
      </w:pPr>
      <w:r w:rsidRPr="00C75959">
        <w:rPr>
          <w:rFonts w:ascii="Times New Roman" w:hAnsi="Times New Roman"/>
          <w:sz w:val="22"/>
          <w:szCs w:val="22"/>
          <w14:ligatures w14:val="none"/>
        </w:rPr>
        <w:t xml:space="preserve">Claflin University affirms that the University supports the basic principle that free inquiry and free expressions are fundamental and indispensable rights which should be enjoyed by all members of the academic community. Therefore, students who use threats and intimidation, physical force, and/or physical obstruction </w:t>
      </w:r>
      <w:proofErr w:type="gramStart"/>
      <w:r w:rsidRPr="00C75959">
        <w:rPr>
          <w:rFonts w:ascii="Times New Roman" w:hAnsi="Times New Roman"/>
          <w:sz w:val="22"/>
          <w:szCs w:val="22"/>
          <w14:ligatures w14:val="none"/>
        </w:rPr>
        <w:t>in an attempt to</w:t>
      </w:r>
      <w:proofErr w:type="gramEnd"/>
      <w:r w:rsidRPr="00C75959">
        <w:rPr>
          <w:rFonts w:ascii="Times New Roman" w:hAnsi="Times New Roman"/>
          <w:sz w:val="22"/>
          <w:szCs w:val="22"/>
          <w14:ligatures w14:val="none"/>
        </w:rPr>
        <w:t xml:space="preserve"> force their wills upon others will be held fully responsible, and discipline for such action by the University disciplinary process will be prompt and sufficient to the cause.</w:t>
      </w:r>
    </w:p>
    <w:p w14:paraId="68B3A38E" w14:textId="77777777" w:rsidR="00C75959" w:rsidRPr="00C75959" w:rsidRDefault="00C75959" w:rsidP="00C75959">
      <w:pPr>
        <w:pStyle w:val="ListParagraph"/>
        <w:rPr>
          <w:rFonts w:ascii="Times New Roman" w:hAnsi="Times New Roman"/>
          <w:sz w:val="22"/>
          <w:szCs w:val="22"/>
          <w14:ligatures w14:val="none"/>
        </w:rPr>
      </w:pPr>
    </w:p>
    <w:p w14:paraId="4E9668AF" w14:textId="77777777" w:rsidR="007D49C2" w:rsidRPr="00C75959" w:rsidRDefault="007D49C2" w:rsidP="00371743">
      <w:pPr>
        <w:pStyle w:val="ListParagraph"/>
        <w:widowControl w:val="0"/>
        <w:numPr>
          <w:ilvl w:val="0"/>
          <w:numId w:val="3"/>
        </w:numPr>
        <w:spacing w:after="0"/>
        <w:jc w:val="both"/>
        <w:rPr>
          <w:rFonts w:ascii="Times New Roman" w:hAnsi="Times New Roman"/>
          <w:b/>
          <w:bCs/>
          <w:sz w:val="22"/>
          <w:szCs w:val="22"/>
          <w14:ligatures w14:val="none"/>
        </w:rPr>
      </w:pPr>
      <w:r w:rsidRPr="00C75959">
        <w:rPr>
          <w:rFonts w:ascii="Times New Roman" w:hAnsi="Times New Roman"/>
          <w:sz w:val="22"/>
          <w:szCs w:val="22"/>
          <w14:ligatures w14:val="none"/>
        </w:rPr>
        <w:t xml:space="preserve">Claflin University (chartered Claflin University) is organized along lines of authority and responsibility clearly defined in its charter and bylaws; it strives to maintain regularly established channels for communication among its various sectors and </w:t>
      </w:r>
      <w:proofErr w:type="gramStart"/>
      <w:r w:rsidRPr="00C75959">
        <w:rPr>
          <w:rFonts w:ascii="Times New Roman" w:hAnsi="Times New Roman"/>
          <w:sz w:val="22"/>
          <w:szCs w:val="22"/>
          <w14:ligatures w14:val="none"/>
        </w:rPr>
        <w:t>constituencies, and</w:t>
      </w:r>
      <w:proofErr w:type="gramEnd"/>
      <w:r w:rsidRPr="00C75959">
        <w:rPr>
          <w:rFonts w:ascii="Times New Roman" w:hAnsi="Times New Roman"/>
          <w:sz w:val="22"/>
          <w:szCs w:val="22"/>
          <w14:ligatures w14:val="none"/>
        </w:rPr>
        <w:t xml:space="preserve"> is operated on the principle that mutual respect shall govern all relationships among its trustees, administrators, teachers, students, and alumni.</w:t>
      </w:r>
    </w:p>
    <w:p w14:paraId="7B3AE334" w14:textId="77777777" w:rsidR="007D49C2" w:rsidRPr="007D49C2" w:rsidRDefault="007D49C2" w:rsidP="007D49C2">
      <w:pPr>
        <w:widowControl w:val="0"/>
        <w:spacing w:after="0"/>
        <w:jc w:val="both"/>
        <w:rPr>
          <w:rFonts w:ascii="Times New Roman" w:hAnsi="Times New Roman"/>
          <w:sz w:val="22"/>
          <w:szCs w:val="22"/>
          <w14:ligatures w14:val="none"/>
        </w:rPr>
      </w:pPr>
      <w:r w:rsidRPr="007D49C2">
        <w:rPr>
          <w:rFonts w:ascii="Times New Roman" w:hAnsi="Times New Roman"/>
          <w:sz w:val="22"/>
          <w:szCs w:val="22"/>
          <w14:ligatures w14:val="none"/>
        </w:rPr>
        <w:t> </w:t>
      </w:r>
    </w:p>
    <w:p w14:paraId="1D2B35BB" w14:textId="77777777" w:rsidR="007D49C2" w:rsidRPr="008D3A22" w:rsidRDefault="007D49C2" w:rsidP="007D49C2">
      <w:pPr>
        <w:widowControl w:val="0"/>
        <w:spacing w:after="0"/>
        <w:rPr>
          <w:rFonts w:ascii="Times New Roman" w:hAnsi="Times New Roman"/>
          <w:b/>
          <w:bCs/>
          <w:color w:val="800000"/>
          <w:sz w:val="28"/>
          <w:szCs w:val="28"/>
          <w14:ligatures w14:val="none"/>
        </w:rPr>
      </w:pPr>
      <w:r w:rsidRPr="008D3A22">
        <w:rPr>
          <w:rFonts w:ascii="Times New Roman" w:hAnsi="Times New Roman"/>
          <w:b/>
          <w:bCs/>
          <w:color w:val="800000"/>
          <w:sz w:val="28"/>
          <w:szCs w:val="28"/>
          <w14:ligatures w14:val="none"/>
        </w:rPr>
        <w:t>STUDENT RIGHTS AND RESPONSIBILITY</w:t>
      </w:r>
    </w:p>
    <w:p w14:paraId="1DB919E2" w14:textId="77777777" w:rsidR="00C75959" w:rsidRDefault="007D49C2" w:rsidP="00375725">
      <w:pPr>
        <w:widowControl w:val="0"/>
        <w:spacing w:after="0"/>
        <w:jc w:val="both"/>
        <w:rPr>
          <w:rFonts w:ascii="Times New Roman" w:hAnsi="Times New Roman"/>
          <w:sz w:val="22"/>
          <w:szCs w:val="22"/>
          <w14:ligatures w14:val="none"/>
        </w:rPr>
      </w:pPr>
      <w:r w:rsidRPr="007D49C2">
        <w:rPr>
          <w:rFonts w:ascii="Times New Roman" w:hAnsi="Times New Roman"/>
          <w:sz w:val="22"/>
          <w:szCs w:val="22"/>
          <w14:ligatures w14:val="none"/>
        </w:rPr>
        <w:t xml:space="preserve">The </w:t>
      </w:r>
      <w:proofErr w:type="gramStart"/>
      <w:r w:rsidRPr="007D49C2">
        <w:rPr>
          <w:rFonts w:ascii="Times New Roman" w:hAnsi="Times New Roman"/>
          <w:sz w:val="22"/>
          <w:szCs w:val="22"/>
          <w14:ligatures w14:val="none"/>
        </w:rPr>
        <w:t>Student’s</w:t>
      </w:r>
      <w:proofErr w:type="gramEnd"/>
      <w:r w:rsidRPr="007D49C2">
        <w:rPr>
          <w:rFonts w:ascii="Times New Roman" w:hAnsi="Times New Roman"/>
          <w:sz w:val="22"/>
          <w:szCs w:val="22"/>
          <w14:ligatures w14:val="none"/>
        </w:rPr>
        <w:t xml:space="preserve"> right to be present on campus carries with it the responsibility of neither interfering with nor obstructing the rights of others to use the University’s facilities for normal activities and functions.</w:t>
      </w:r>
    </w:p>
    <w:p w14:paraId="6122A97F" w14:textId="77777777" w:rsidR="00C75959" w:rsidRDefault="00C75959" w:rsidP="00375725">
      <w:pPr>
        <w:widowControl w:val="0"/>
        <w:spacing w:after="0"/>
        <w:jc w:val="both"/>
        <w:rPr>
          <w:rFonts w:ascii="Times New Roman" w:hAnsi="Times New Roman"/>
          <w:sz w:val="22"/>
          <w:szCs w:val="22"/>
          <w14:ligatures w14:val="none"/>
        </w:rPr>
      </w:pPr>
    </w:p>
    <w:p w14:paraId="09CD6866" w14:textId="77777777" w:rsidR="00C75959" w:rsidRDefault="007D49C2" w:rsidP="00375725">
      <w:pPr>
        <w:widowControl w:val="0"/>
        <w:spacing w:after="0"/>
        <w:jc w:val="both"/>
        <w:rPr>
          <w:rFonts w:ascii="Times New Roman" w:hAnsi="Times New Roman"/>
          <w:sz w:val="22"/>
          <w:szCs w:val="22"/>
          <w14:ligatures w14:val="none"/>
        </w:rPr>
      </w:pPr>
      <w:r w:rsidRPr="007D49C2">
        <w:rPr>
          <w:rFonts w:ascii="Times New Roman" w:hAnsi="Times New Roman"/>
          <w:sz w:val="22"/>
          <w:szCs w:val="22"/>
          <w14:ligatures w14:val="none"/>
        </w:rPr>
        <w:t xml:space="preserve">Each student has the right to assume that he/she will not be deprived of life, liberty, or property without due </w:t>
      </w:r>
      <w:r w:rsidRPr="007D49C2">
        <w:rPr>
          <w:rFonts w:ascii="Times New Roman" w:hAnsi="Times New Roman"/>
          <w:sz w:val="22"/>
          <w:szCs w:val="22"/>
          <w14:ligatures w14:val="none"/>
        </w:rPr>
        <w:lastRenderedPageBreak/>
        <w:t>process.  Although each student has rights guaranteed by the U. S. Constitution, these freedoms cannot be enjoyed, exercised, or protected in a community which lacks order and stability.  It is, therefore, each student’s responsibility to adhere to the conduct and standards prescribed by the University, the Board of Trustees for the University, as well as those established by local, state, and federal law.</w:t>
      </w:r>
    </w:p>
    <w:p w14:paraId="282ABCD1" w14:textId="77777777" w:rsidR="00C75959" w:rsidRDefault="00C75959" w:rsidP="00375725">
      <w:pPr>
        <w:widowControl w:val="0"/>
        <w:spacing w:after="0"/>
        <w:jc w:val="both"/>
        <w:rPr>
          <w:rFonts w:ascii="Times New Roman" w:hAnsi="Times New Roman"/>
          <w:sz w:val="22"/>
          <w:szCs w:val="22"/>
          <w14:ligatures w14:val="none"/>
        </w:rPr>
      </w:pPr>
    </w:p>
    <w:p w14:paraId="0A9A5467" w14:textId="77777777" w:rsidR="00C75959" w:rsidRDefault="007D49C2" w:rsidP="007D49C2">
      <w:pPr>
        <w:widowControl w:val="0"/>
        <w:spacing w:after="0"/>
        <w:jc w:val="both"/>
        <w:rPr>
          <w:rFonts w:ascii="Times New Roman" w:hAnsi="Times New Roman"/>
          <w:sz w:val="22"/>
          <w:szCs w:val="22"/>
          <w14:ligatures w14:val="none"/>
        </w:rPr>
      </w:pPr>
      <w:r w:rsidRPr="007D49C2">
        <w:rPr>
          <w:rFonts w:ascii="Times New Roman" w:hAnsi="Times New Roman"/>
          <w:sz w:val="22"/>
          <w:szCs w:val="22"/>
          <w14:ligatures w14:val="none"/>
        </w:rPr>
        <w:t>Each student is entitled to the essential rights common to all institutions of post-secondary education which are held to include the following:</w:t>
      </w:r>
    </w:p>
    <w:p w14:paraId="5DA4A8EA" w14:textId="77777777" w:rsidR="00C75959" w:rsidRDefault="00C75959" w:rsidP="007D49C2">
      <w:pPr>
        <w:widowControl w:val="0"/>
        <w:spacing w:after="0"/>
        <w:jc w:val="both"/>
        <w:rPr>
          <w:rFonts w:ascii="Times New Roman" w:hAnsi="Times New Roman"/>
          <w:sz w:val="22"/>
          <w:szCs w:val="22"/>
          <w14:ligatures w14:val="none"/>
        </w:rPr>
      </w:pPr>
    </w:p>
    <w:p w14:paraId="10F10D60" w14:textId="77777777" w:rsidR="00C75959" w:rsidRDefault="007D49C2" w:rsidP="007D49C2">
      <w:pPr>
        <w:widowControl w:val="0"/>
        <w:spacing w:after="0"/>
        <w:jc w:val="both"/>
        <w:rPr>
          <w:rFonts w:ascii="Times New Roman" w:hAnsi="Times New Roman"/>
          <w:sz w:val="22"/>
          <w:szCs w:val="22"/>
          <w14:ligatures w14:val="none"/>
        </w:rPr>
      </w:pPr>
      <w:r w:rsidRPr="007D49C2">
        <w:rPr>
          <w:rFonts w:ascii="Times New Roman" w:hAnsi="Times New Roman"/>
          <w:b/>
          <w:bCs/>
          <w:sz w:val="22"/>
          <w:szCs w:val="22"/>
          <w14:ligatures w14:val="none"/>
        </w:rPr>
        <w:t>Speech and Expression</w:t>
      </w:r>
      <w:r w:rsidRPr="007D49C2">
        <w:rPr>
          <w:rFonts w:ascii="Times New Roman" w:hAnsi="Times New Roman"/>
          <w:sz w:val="22"/>
          <w:szCs w:val="22"/>
          <w14:ligatures w14:val="none"/>
        </w:rPr>
        <w:t xml:space="preserve">.  Students shall be free to discuss questions of interest and to express opinions. Public expression of students reflects the views of those making the statement and not necessarily the University community.  The University retains the right to provide for the safety of students, faculty, and staff, to protect property, and to ensure the continuity of the educational process in maintaining order.  Authorization for any speech or demonstration will require identification of the individual and agreement to abide by </w:t>
      </w:r>
      <w:proofErr w:type="gramStart"/>
      <w:r w:rsidRPr="007D49C2">
        <w:rPr>
          <w:rFonts w:ascii="Times New Roman" w:hAnsi="Times New Roman"/>
          <w:sz w:val="22"/>
          <w:szCs w:val="22"/>
          <w14:ligatures w14:val="none"/>
        </w:rPr>
        <w:t>University</w:t>
      </w:r>
      <w:proofErr w:type="gramEnd"/>
      <w:r w:rsidRPr="007D49C2">
        <w:rPr>
          <w:rFonts w:ascii="Times New Roman" w:hAnsi="Times New Roman"/>
          <w:sz w:val="22"/>
          <w:szCs w:val="22"/>
          <w14:ligatures w14:val="none"/>
        </w:rPr>
        <w:t xml:space="preserve"> regulations.</w:t>
      </w:r>
    </w:p>
    <w:p w14:paraId="0A9AD2BA" w14:textId="77777777" w:rsidR="00C75959" w:rsidRDefault="00C75959" w:rsidP="007D49C2">
      <w:pPr>
        <w:widowControl w:val="0"/>
        <w:spacing w:after="0"/>
        <w:jc w:val="both"/>
        <w:rPr>
          <w:rFonts w:ascii="Times New Roman" w:hAnsi="Times New Roman"/>
          <w:sz w:val="22"/>
          <w:szCs w:val="22"/>
          <w14:ligatures w14:val="none"/>
        </w:rPr>
      </w:pPr>
    </w:p>
    <w:p w14:paraId="7092DB8B" w14:textId="77777777" w:rsidR="00C75959" w:rsidRDefault="007D49C2" w:rsidP="00375725">
      <w:pPr>
        <w:widowControl w:val="0"/>
        <w:spacing w:after="0"/>
        <w:jc w:val="both"/>
        <w:rPr>
          <w:rFonts w:ascii="Times New Roman" w:hAnsi="Times New Roman"/>
          <w:sz w:val="22"/>
          <w:szCs w:val="22"/>
          <w14:ligatures w14:val="none"/>
        </w:rPr>
      </w:pPr>
      <w:r w:rsidRPr="007D49C2">
        <w:rPr>
          <w:rFonts w:ascii="Times New Roman" w:hAnsi="Times New Roman"/>
          <w:b/>
          <w:bCs/>
          <w:sz w:val="22"/>
          <w:szCs w:val="22"/>
          <w14:ligatures w14:val="none"/>
        </w:rPr>
        <w:t>Assembly and Demonstration</w:t>
      </w:r>
      <w:r w:rsidRPr="007D49C2">
        <w:rPr>
          <w:rFonts w:ascii="Times New Roman" w:hAnsi="Times New Roman"/>
          <w:sz w:val="22"/>
          <w:szCs w:val="22"/>
          <w14:ligatures w14:val="none"/>
        </w:rPr>
        <w:t>.  Students shall be free to organize and associate to promote their common interests.  Assembly and demonstration, just as speech and expression within the institution in public places, are permitted subject to reasonable time, place, and manner restrictions for the maintenance of order, safety, and security and is applicable to local, state, and federal laws.  Approval from the President or Vice President for Student Development and Services is required for a desi</w:t>
      </w:r>
      <w:r w:rsidR="00C75959">
        <w:rPr>
          <w:rFonts w:ascii="Times New Roman" w:hAnsi="Times New Roman"/>
          <w:sz w:val="22"/>
          <w:szCs w:val="22"/>
          <w14:ligatures w14:val="none"/>
        </w:rPr>
        <w:t>gnated area for demonstrations.</w:t>
      </w:r>
    </w:p>
    <w:p w14:paraId="4CFD699E" w14:textId="77777777" w:rsidR="00C75959" w:rsidRDefault="00C75959" w:rsidP="00375725">
      <w:pPr>
        <w:widowControl w:val="0"/>
        <w:spacing w:after="0"/>
        <w:jc w:val="both"/>
        <w:rPr>
          <w:rFonts w:ascii="Times New Roman" w:hAnsi="Times New Roman"/>
          <w:sz w:val="22"/>
          <w:szCs w:val="22"/>
          <w14:ligatures w14:val="none"/>
        </w:rPr>
      </w:pPr>
    </w:p>
    <w:p w14:paraId="30C9B1A2" w14:textId="77777777" w:rsidR="00C75959" w:rsidRDefault="007D49C2" w:rsidP="00375725">
      <w:pPr>
        <w:widowControl w:val="0"/>
        <w:spacing w:after="0"/>
        <w:jc w:val="both"/>
        <w:rPr>
          <w:rFonts w:ascii="Times New Roman" w:hAnsi="Times New Roman"/>
          <w:sz w:val="22"/>
          <w:szCs w:val="22"/>
          <w14:ligatures w14:val="none"/>
        </w:rPr>
      </w:pPr>
      <w:r w:rsidRPr="007D49C2">
        <w:rPr>
          <w:rFonts w:ascii="Times New Roman" w:hAnsi="Times New Roman"/>
          <w:b/>
          <w:bCs/>
          <w:sz w:val="22"/>
          <w:szCs w:val="22"/>
          <w14:ligatures w14:val="none"/>
        </w:rPr>
        <w:t>Publication and Distribution</w:t>
      </w:r>
      <w:r w:rsidRPr="007D49C2">
        <w:rPr>
          <w:rFonts w:ascii="Times New Roman" w:hAnsi="Times New Roman"/>
          <w:sz w:val="22"/>
          <w:szCs w:val="22"/>
          <w14:ligatures w14:val="none"/>
        </w:rPr>
        <w:t>.  Students shall be free to publish and to distribute their ideas in the form of newspapers, newsletters, leaflets, and the like, subject to time, place, and manner restrictions identified by the President or Vice President for St</w:t>
      </w:r>
      <w:r w:rsidR="00C75959">
        <w:rPr>
          <w:rFonts w:ascii="Times New Roman" w:hAnsi="Times New Roman"/>
          <w:sz w:val="22"/>
          <w:szCs w:val="22"/>
          <w14:ligatures w14:val="none"/>
        </w:rPr>
        <w:t>udent Development and Services.</w:t>
      </w:r>
    </w:p>
    <w:p w14:paraId="44B06885" w14:textId="77777777" w:rsidR="00C75959" w:rsidRDefault="00C75959" w:rsidP="00375725">
      <w:pPr>
        <w:widowControl w:val="0"/>
        <w:spacing w:after="0"/>
        <w:jc w:val="both"/>
        <w:rPr>
          <w:rFonts w:ascii="Times New Roman" w:hAnsi="Times New Roman"/>
          <w:sz w:val="22"/>
          <w:szCs w:val="22"/>
          <w14:ligatures w14:val="none"/>
        </w:rPr>
      </w:pPr>
    </w:p>
    <w:p w14:paraId="3EA699E6" w14:textId="77777777" w:rsidR="00C75959" w:rsidRDefault="00375725" w:rsidP="00375725">
      <w:pPr>
        <w:widowControl w:val="0"/>
        <w:spacing w:after="0"/>
        <w:jc w:val="both"/>
        <w:rPr>
          <w:rFonts w:ascii="Times New Roman" w:hAnsi="Times New Roman"/>
          <w:sz w:val="22"/>
          <w:szCs w:val="22"/>
          <w14:ligatures w14:val="none"/>
        </w:rPr>
      </w:pPr>
      <w:r w:rsidRPr="00375725">
        <w:rPr>
          <w:rFonts w:ascii="Times New Roman" w:hAnsi="Times New Roman"/>
          <w:b/>
          <w:bCs/>
          <w:sz w:val="22"/>
          <w:szCs w:val="22"/>
          <w14:ligatures w14:val="none"/>
        </w:rPr>
        <w:t>Expression through Media</w:t>
      </w:r>
      <w:r w:rsidRPr="00375725">
        <w:rPr>
          <w:rFonts w:ascii="Times New Roman" w:hAnsi="Times New Roman"/>
          <w:sz w:val="22"/>
          <w:szCs w:val="22"/>
          <w14:ligatures w14:val="none"/>
        </w:rPr>
        <w:t xml:space="preserve">.  Students shall be free to express opinions through student media </w:t>
      </w:r>
      <w:proofErr w:type="gramStart"/>
      <w:r w:rsidRPr="00375725">
        <w:rPr>
          <w:rFonts w:ascii="Times New Roman" w:hAnsi="Times New Roman"/>
          <w:sz w:val="22"/>
          <w:szCs w:val="22"/>
          <w14:ligatures w14:val="none"/>
        </w:rPr>
        <w:t>as long as</w:t>
      </w:r>
      <w:proofErr w:type="gramEnd"/>
      <w:r w:rsidRPr="00375725">
        <w:rPr>
          <w:rFonts w:ascii="Times New Roman" w:hAnsi="Times New Roman"/>
          <w:sz w:val="22"/>
          <w:szCs w:val="22"/>
          <w14:ligatures w14:val="none"/>
        </w:rPr>
        <w:t xml:space="preserve"> they are governed by and adhere to the canons of professional journalism and applicable regulations of the U. S. Constitution and the Federal Communication Commission.  Similar rights are afforded oral statements of views on student-run radio and television stations. </w:t>
      </w:r>
    </w:p>
    <w:p w14:paraId="186ACF65" w14:textId="77777777" w:rsidR="00C75959" w:rsidRDefault="00C75959" w:rsidP="00375725">
      <w:pPr>
        <w:widowControl w:val="0"/>
        <w:spacing w:after="0"/>
        <w:jc w:val="both"/>
        <w:rPr>
          <w:rFonts w:ascii="Times New Roman" w:hAnsi="Times New Roman"/>
          <w:sz w:val="22"/>
          <w:szCs w:val="22"/>
          <w14:ligatures w14:val="none"/>
        </w:rPr>
      </w:pPr>
    </w:p>
    <w:p w14:paraId="54A30A11" w14:textId="77777777" w:rsidR="00C75959" w:rsidRDefault="00375725" w:rsidP="00375725">
      <w:pPr>
        <w:widowControl w:val="0"/>
        <w:spacing w:after="0"/>
        <w:jc w:val="both"/>
        <w:rPr>
          <w:rFonts w:ascii="Times New Roman" w:hAnsi="Times New Roman"/>
          <w:sz w:val="22"/>
          <w:szCs w:val="22"/>
          <w14:ligatures w14:val="none"/>
        </w:rPr>
      </w:pPr>
      <w:r w:rsidRPr="00375725">
        <w:rPr>
          <w:rFonts w:ascii="Times New Roman" w:hAnsi="Times New Roman"/>
          <w:sz w:val="22"/>
          <w:szCs w:val="22"/>
          <w14:ligatures w14:val="none"/>
        </w:rPr>
        <w:t xml:space="preserve">Media contact for the University is the Director of Media and Public Relations.  Students are prohibited from speaking on behalf of or for Claflin University with any media organization or publication, or from inviting the media to any University-owned or operated property, facility, or </w:t>
      </w:r>
      <w:proofErr w:type="spellStart"/>
      <w:r w:rsidRPr="00375725">
        <w:rPr>
          <w:rFonts w:ascii="Times New Roman" w:hAnsi="Times New Roman"/>
          <w:sz w:val="22"/>
          <w:szCs w:val="22"/>
          <w14:ligatures w14:val="none"/>
        </w:rPr>
        <w:t>event</w:t>
      </w:r>
      <w:proofErr w:type="spellEnd"/>
      <w:r w:rsidRPr="00375725">
        <w:rPr>
          <w:rFonts w:ascii="Times New Roman" w:hAnsi="Times New Roman"/>
          <w:sz w:val="22"/>
          <w:szCs w:val="22"/>
          <w14:ligatures w14:val="none"/>
        </w:rPr>
        <w:t xml:space="preserve"> without the expressed permission of the University Office of Media Relations.</w:t>
      </w:r>
    </w:p>
    <w:p w14:paraId="0DC606BF" w14:textId="77777777" w:rsidR="00C75959" w:rsidRDefault="00C75959" w:rsidP="00375725">
      <w:pPr>
        <w:widowControl w:val="0"/>
        <w:spacing w:after="0"/>
        <w:jc w:val="both"/>
        <w:rPr>
          <w:rFonts w:ascii="Times New Roman" w:hAnsi="Times New Roman"/>
          <w:sz w:val="22"/>
          <w:szCs w:val="22"/>
          <w14:ligatures w14:val="none"/>
        </w:rPr>
      </w:pPr>
    </w:p>
    <w:p w14:paraId="00FD7554" w14:textId="77777777" w:rsidR="00C75959" w:rsidRDefault="00375725" w:rsidP="00375725">
      <w:pPr>
        <w:widowControl w:val="0"/>
        <w:spacing w:after="0"/>
        <w:jc w:val="both"/>
        <w:rPr>
          <w:rFonts w:ascii="Times New Roman" w:hAnsi="Times New Roman"/>
          <w:sz w:val="22"/>
          <w:szCs w:val="22"/>
          <w14:ligatures w14:val="none"/>
        </w:rPr>
      </w:pPr>
      <w:r w:rsidRPr="00375725">
        <w:rPr>
          <w:rFonts w:ascii="Times New Roman" w:hAnsi="Times New Roman"/>
          <w:b/>
          <w:bCs/>
          <w:sz w:val="22"/>
          <w:szCs w:val="22"/>
          <w14:ligatures w14:val="none"/>
        </w:rPr>
        <w:t>Discrimination.</w:t>
      </w:r>
      <w:r w:rsidRPr="00375725">
        <w:rPr>
          <w:rFonts w:ascii="Times New Roman" w:hAnsi="Times New Roman"/>
          <w:sz w:val="22"/>
          <w:szCs w:val="22"/>
          <w14:ligatures w14:val="none"/>
        </w:rPr>
        <w:t xml:space="preserve">  Students have the right to be free from all forms of discrimination </w:t>
      </w:r>
      <w:proofErr w:type="gramStart"/>
      <w:r w:rsidRPr="00375725">
        <w:rPr>
          <w:rFonts w:ascii="Times New Roman" w:hAnsi="Times New Roman"/>
          <w:sz w:val="22"/>
          <w:szCs w:val="22"/>
          <w14:ligatures w14:val="none"/>
        </w:rPr>
        <w:t>on the basis of</w:t>
      </w:r>
      <w:proofErr w:type="gramEnd"/>
      <w:r w:rsidRPr="00375725">
        <w:rPr>
          <w:rFonts w:ascii="Times New Roman" w:hAnsi="Times New Roman"/>
          <w:sz w:val="22"/>
          <w:szCs w:val="22"/>
          <w14:ligatures w14:val="none"/>
        </w:rPr>
        <w:t xml:space="preserve"> race, religion, sex, family, marital, or parental status, pregnancy, childbirth, false pregnancy, termination of pregnancy, or recovery from pregnancy related conditions, political affiliation, national origin, physical or mental disability, age, veteran status, or any other legally protected characteristic.  The University will not condone any practices or policies that discriminate against anyone.</w:t>
      </w:r>
    </w:p>
    <w:p w14:paraId="168AC3E0" w14:textId="77777777" w:rsidR="00C75959" w:rsidRDefault="00C75959" w:rsidP="00375725">
      <w:pPr>
        <w:widowControl w:val="0"/>
        <w:spacing w:after="0"/>
        <w:jc w:val="both"/>
        <w:rPr>
          <w:rFonts w:ascii="Times New Roman" w:hAnsi="Times New Roman"/>
          <w:sz w:val="22"/>
          <w:szCs w:val="22"/>
          <w14:ligatures w14:val="none"/>
        </w:rPr>
      </w:pPr>
    </w:p>
    <w:p w14:paraId="6489303B" w14:textId="77777777" w:rsidR="00C75959" w:rsidRDefault="00375725" w:rsidP="00375725">
      <w:pPr>
        <w:widowControl w:val="0"/>
        <w:spacing w:after="0"/>
        <w:jc w:val="both"/>
        <w:rPr>
          <w:rFonts w:ascii="Times New Roman" w:hAnsi="Times New Roman"/>
          <w:sz w:val="22"/>
          <w:szCs w:val="22"/>
          <w14:ligatures w14:val="none"/>
        </w:rPr>
      </w:pPr>
      <w:r w:rsidRPr="00375725">
        <w:rPr>
          <w:rFonts w:ascii="Times New Roman" w:hAnsi="Times New Roman"/>
          <w:b/>
          <w:bCs/>
          <w:sz w:val="22"/>
          <w:szCs w:val="22"/>
          <w14:ligatures w14:val="none"/>
        </w:rPr>
        <w:t>Privacy</w:t>
      </w:r>
      <w:r w:rsidRPr="00375725">
        <w:rPr>
          <w:rFonts w:ascii="Times New Roman" w:hAnsi="Times New Roman"/>
          <w:sz w:val="22"/>
          <w:szCs w:val="22"/>
          <w14:ligatures w14:val="none"/>
        </w:rPr>
        <w:t xml:space="preserve">.  Students have the right to be secure in their possessions against invasions of privacy and unreasonable search and seizure.  However, the University reserves the right to enter occupied residence halls with a warrant or under other special circumstances.  Conditions for entry by </w:t>
      </w:r>
      <w:proofErr w:type="gramStart"/>
      <w:r w:rsidRPr="00375725">
        <w:rPr>
          <w:rFonts w:ascii="Times New Roman" w:hAnsi="Times New Roman"/>
          <w:sz w:val="22"/>
          <w:szCs w:val="22"/>
          <w14:ligatures w14:val="none"/>
        </w:rPr>
        <w:t>University</w:t>
      </w:r>
      <w:proofErr w:type="gramEnd"/>
      <w:r w:rsidRPr="00375725">
        <w:rPr>
          <w:rFonts w:ascii="Times New Roman" w:hAnsi="Times New Roman"/>
          <w:sz w:val="22"/>
          <w:szCs w:val="22"/>
          <w14:ligatures w14:val="none"/>
        </w:rPr>
        <w:t xml:space="preserve"> authorities/officials into occupied rooms in residence halls are divided into three categories:  maintenance, emergency, and health and safety standards.  (See Residential Life Bulletin).</w:t>
      </w:r>
    </w:p>
    <w:p w14:paraId="7E0C3430" w14:textId="77777777" w:rsidR="00C75959" w:rsidRDefault="00C75959" w:rsidP="00375725">
      <w:pPr>
        <w:widowControl w:val="0"/>
        <w:spacing w:after="0"/>
        <w:jc w:val="both"/>
        <w:rPr>
          <w:rFonts w:ascii="Times New Roman" w:hAnsi="Times New Roman"/>
          <w:sz w:val="22"/>
          <w:szCs w:val="22"/>
          <w14:ligatures w14:val="none"/>
        </w:rPr>
      </w:pPr>
    </w:p>
    <w:p w14:paraId="353B1B69" w14:textId="77777777" w:rsidR="00375725" w:rsidRPr="00375725" w:rsidRDefault="00375725" w:rsidP="00375725">
      <w:pPr>
        <w:widowControl w:val="0"/>
        <w:spacing w:after="0"/>
        <w:jc w:val="both"/>
        <w:rPr>
          <w:rFonts w:ascii="Times New Roman" w:hAnsi="Times New Roman"/>
          <w:sz w:val="22"/>
          <w:szCs w:val="22"/>
          <w14:ligatures w14:val="none"/>
        </w:rPr>
      </w:pPr>
      <w:r w:rsidRPr="00375725">
        <w:rPr>
          <w:rFonts w:ascii="Times New Roman" w:hAnsi="Times New Roman"/>
          <w:b/>
          <w:bCs/>
          <w:sz w:val="22"/>
          <w:szCs w:val="22"/>
          <w14:ligatures w14:val="none"/>
        </w:rPr>
        <w:t>Confidentiality</w:t>
      </w:r>
      <w:r w:rsidRPr="00375725">
        <w:rPr>
          <w:rFonts w:ascii="Times New Roman" w:hAnsi="Times New Roman"/>
          <w:sz w:val="22"/>
          <w:szCs w:val="22"/>
          <w14:ligatures w14:val="none"/>
        </w:rPr>
        <w:t xml:space="preserve">.  Students have the right to confidentiality of official records, transcripts, personnel records, and disciplinary records.  </w:t>
      </w:r>
    </w:p>
    <w:p w14:paraId="37975C4B" w14:textId="77777777" w:rsidR="00375725" w:rsidRDefault="00375725" w:rsidP="00375725">
      <w:pPr>
        <w:widowControl w:val="0"/>
        <w:rPr>
          <w14:ligatures w14:val="none"/>
        </w:rPr>
      </w:pPr>
      <w:r>
        <w:rPr>
          <w14:ligatures w14:val="none"/>
        </w:rPr>
        <w:t> </w:t>
      </w:r>
    </w:p>
    <w:p w14:paraId="44BC7838" w14:textId="77777777" w:rsidR="00375725" w:rsidRPr="008D3A22" w:rsidRDefault="00375725" w:rsidP="00375725">
      <w:pPr>
        <w:widowControl w:val="0"/>
        <w:spacing w:after="0"/>
        <w:rPr>
          <w:rFonts w:ascii="Times New Roman" w:hAnsi="Times New Roman"/>
          <w:b/>
          <w:bCs/>
          <w:color w:val="800000"/>
          <w:sz w:val="28"/>
          <w:szCs w:val="28"/>
          <w14:ligatures w14:val="none"/>
        </w:rPr>
      </w:pPr>
      <w:r w:rsidRPr="008D3A22">
        <w:rPr>
          <w:rFonts w:ascii="Times New Roman" w:hAnsi="Times New Roman"/>
          <w:b/>
          <w:bCs/>
          <w:color w:val="800000"/>
          <w:sz w:val="28"/>
          <w:szCs w:val="28"/>
          <w14:ligatures w14:val="none"/>
        </w:rPr>
        <w:lastRenderedPageBreak/>
        <w:t>GENERAL GRIEVANCE PROCEDURE</w:t>
      </w:r>
      <w:r w:rsidR="005A38C5">
        <w:rPr>
          <w:rFonts w:ascii="Times New Roman" w:hAnsi="Times New Roman"/>
          <w:b/>
          <w:bCs/>
          <w:color w:val="800000"/>
          <w:sz w:val="28"/>
          <w:szCs w:val="28"/>
          <w14:ligatures w14:val="none"/>
        </w:rPr>
        <w:t xml:space="preserve"> or COMPLAINT</w:t>
      </w:r>
    </w:p>
    <w:p w14:paraId="0D5CE76B" w14:textId="77777777" w:rsidR="00944D4F" w:rsidRPr="00944D4F" w:rsidRDefault="00944D4F" w:rsidP="00944D4F">
      <w:pPr>
        <w:spacing w:after="0"/>
        <w:rPr>
          <w:rFonts w:ascii="Calibri" w:eastAsiaTheme="minorHAnsi" w:hAnsi="Calibri" w:cs="Calibri"/>
          <w:color w:val="auto"/>
          <w:kern w:val="0"/>
          <w:sz w:val="22"/>
          <w:szCs w:val="22"/>
          <w14:ligatures w14:val="none"/>
          <w14:cntxtAlts w14:val="0"/>
        </w:rPr>
      </w:pPr>
      <w:r w:rsidRPr="00944D4F">
        <w:rPr>
          <w:rFonts w:ascii="Times New Roman" w:eastAsiaTheme="minorHAnsi" w:hAnsi="Times New Roman"/>
          <w:color w:val="auto"/>
          <w:kern w:val="0"/>
          <w:sz w:val="22"/>
          <w:szCs w:val="22"/>
          <w14:ligatures w14:val="none"/>
          <w14:cntxtAlts w14:val="0"/>
        </w:rPr>
        <w:t xml:space="preserve">Whenever a student has a complaint or grievance against a faculty, staff, or student, the first attempt should be to settle the matter through a conference with the involved individual.  If the matter cannot be adjusted amicably or resolved, the complainant should complete the online Complaint Form at </w:t>
      </w:r>
      <w:hyperlink r:id="rId14" w:history="1">
        <w:r w:rsidRPr="00944D4F">
          <w:rPr>
            <w:rFonts w:ascii="Times New Roman" w:eastAsiaTheme="minorHAnsi" w:hAnsi="Times New Roman"/>
            <w:color w:val="0563C1"/>
            <w:kern w:val="0"/>
            <w:sz w:val="22"/>
            <w:szCs w:val="22"/>
            <w:u w:val="single"/>
            <w14:ligatures w14:val="none"/>
            <w14:cntxtAlts w14:val="0"/>
          </w:rPr>
          <w:t>https://www.claflin.edu/cul/</w:t>
        </w:r>
      </w:hyperlink>
      <w:r w:rsidRPr="00944D4F">
        <w:rPr>
          <w:rFonts w:ascii="Times New Roman" w:eastAsiaTheme="minorHAnsi" w:hAnsi="Times New Roman"/>
          <w:color w:val="auto"/>
          <w:kern w:val="0"/>
          <w:sz w:val="22"/>
          <w:szCs w:val="22"/>
          <w14:ligatures w14:val="none"/>
          <w14:cntxtAlts w14:val="0"/>
        </w:rPr>
        <w:t xml:space="preserve"> .</w:t>
      </w:r>
    </w:p>
    <w:p w14:paraId="4026BD00" w14:textId="77777777" w:rsidR="00944D4F" w:rsidRPr="00944D4F" w:rsidRDefault="00944D4F" w:rsidP="00944D4F">
      <w:pPr>
        <w:spacing w:after="0"/>
        <w:rPr>
          <w:rFonts w:ascii="Times New Roman" w:eastAsiaTheme="minorHAnsi" w:hAnsi="Times New Roman"/>
          <w:color w:val="auto"/>
          <w:kern w:val="0"/>
          <w:sz w:val="22"/>
          <w:szCs w:val="22"/>
          <w14:ligatures w14:val="none"/>
          <w14:cntxtAlts w14:val="0"/>
        </w:rPr>
      </w:pPr>
    </w:p>
    <w:p w14:paraId="292D8DA1" w14:textId="77777777" w:rsidR="00944D4F" w:rsidRPr="00944D4F" w:rsidRDefault="00944D4F" w:rsidP="00944D4F">
      <w:pPr>
        <w:spacing w:after="0"/>
        <w:rPr>
          <w:rFonts w:ascii="Times New Roman" w:eastAsiaTheme="minorHAnsi" w:hAnsi="Times New Roman"/>
          <w:color w:val="auto"/>
          <w:kern w:val="0"/>
          <w:sz w:val="22"/>
          <w:szCs w:val="22"/>
          <w14:ligatures w14:val="none"/>
          <w14:cntxtAlts w14:val="0"/>
        </w:rPr>
      </w:pPr>
      <w:r w:rsidRPr="00944D4F">
        <w:rPr>
          <w:rFonts w:ascii="Times New Roman" w:eastAsiaTheme="minorHAnsi" w:hAnsi="Times New Roman"/>
          <w:color w:val="auto"/>
          <w:kern w:val="0"/>
          <w:sz w:val="22"/>
          <w:szCs w:val="22"/>
          <w14:ligatures w14:val="none"/>
          <w14:cntxtAlts w14:val="0"/>
        </w:rPr>
        <w:t>Based the details of the complaint, the form will be forwarded to the appropriate Vice President, Dean, Department Chair/</w:t>
      </w:r>
      <w:proofErr w:type="gramStart"/>
      <w:r w:rsidRPr="00944D4F">
        <w:rPr>
          <w:rFonts w:ascii="Times New Roman" w:eastAsiaTheme="minorHAnsi" w:hAnsi="Times New Roman"/>
          <w:color w:val="auto"/>
          <w:kern w:val="0"/>
          <w:sz w:val="22"/>
          <w:szCs w:val="22"/>
          <w14:ligatures w14:val="none"/>
          <w14:cntxtAlts w14:val="0"/>
        </w:rPr>
        <w:t>Director</w:t>
      </w:r>
      <w:proofErr w:type="gramEnd"/>
      <w:r w:rsidRPr="00944D4F">
        <w:rPr>
          <w:rFonts w:ascii="Times New Roman" w:eastAsiaTheme="minorHAnsi" w:hAnsi="Times New Roman"/>
          <w:color w:val="auto"/>
          <w:kern w:val="0"/>
          <w:sz w:val="22"/>
          <w:szCs w:val="22"/>
          <w14:ligatures w14:val="none"/>
          <w14:cntxtAlts w14:val="0"/>
        </w:rPr>
        <w:t xml:space="preserve"> or appropriate supervisor to mediate the complaint.</w:t>
      </w:r>
    </w:p>
    <w:p w14:paraId="539F3127" w14:textId="77777777" w:rsidR="00944D4F" w:rsidRPr="00944D4F" w:rsidRDefault="00944D4F" w:rsidP="00944D4F">
      <w:pPr>
        <w:spacing w:after="0"/>
        <w:rPr>
          <w:rFonts w:ascii="Times New Roman" w:eastAsiaTheme="minorHAnsi" w:hAnsi="Times New Roman"/>
          <w:color w:val="auto"/>
          <w:kern w:val="0"/>
          <w:sz w:val="22"/>
          <w:szCs w:val="22"/>
          <w14:ligatures w14:val="none"/>
          <w14:cntxtAlts w14:val="0"/>
        </w:rPr>
      </w:pPr>
    </w:p>
    <w:p w14:paraId="1D2D92F1" w14:textId="77777777" w:rsidR="00944D4F" w:rsidRPr="00944D4F" w:rsidRDefault="00944D4F" w:rsidP="00944D4F">
      <w:pPr>
        <w:numPr>
          <w:ilvl w:val="0"/>
          <w:numId w:val="82"/>
        </w:numPr>
        <w:spacing w:after="0"/>
        <w:contextualSpacing/>
        <w:jc w:val="both"/>
        <w:rPr>
          <w:rFonts w:ascii="Times New Roman" w:eastAsiaTheme="minorHAnsi" w:hAnsi="Times New Roman"/>
          <w:kern w:val="0"/>
          <w:sz w:val="22"/>
          <w:szCs w:val="22"/>
          <w14:ligatures w14:val="none"/>
        </w:rPr>
      </w:pPr>
      <w:r w:rsidRPr="00944D4F">
        <w:rPr>
          <w:rFonts w:ascii="Times New Roman" w:eastAsiaTheme="minorHAnsi" w:hAnsi="Times New Roman"/>
          <w:kern w:val="0"/>
          <w:sz w:val="22"/>
          <w:szCs w:val="22"/>
          <w14:ligatures w14:val="none"/>
        </w:rPr>
        <w:t>A written report shall be maintained of all conferences conducted and the decision reached on the merit of each complaint.  The report shall contain the student’s statement of the complaint and the date(s) action was taken.</w:t>
      </w:r>
    </w:p>
    <w:p w14:paraId="786ADEFF" w14:textId="77777777" w:rsidR="00944D4F" w:rsidRPr="00944D4F" w:rsidRDefault="00944D4F" w:rsidP="00944D4F">
      <w:pPr>
        <w:spacing w:after="0"/>
        <w:jc w:val="both"/>
        <w:rPr>
          <w:rFonts w:ascii="Times New Roman" w:eastAsiaTheme="minorHAnsi" w:hAnsi="Times New Roman"/>
          <w:color w:val="auto"/>
          <w:kern w:val="0"/>
          <w:sz w:val="22"/>
          <w:szCs w:val="22"/>
          <w14:ligatures w14:val="none"/>
          <w14:cntxtAlts w14:val="0"/>
        </w:rPr>
      </w:pPr>
    </w:p>
    <w:p w14:paraId="36F9C65D" w14:textId="77777777" w:rsidR="00944D4F" w:rsidRPr="00944D4F" w:rsidRDefault="00944D4F" w:rsidP="00944D4F">
      <w:pPr>
        <w:numPr>
          <w:ilvl w:val="0"/>
          <w:numId w:val="82"/>
        </w:numPr>
        <w:spacing w:after="0"/>
        <w:contextualSpacing/>
        <w:jc w:val="both"/>
        <w:rPr>
          <w:rFonts w:ascii="Times New Roman" w:eastAsiaTheme="minorHAnsi" w:hAnsi="Times New Roman"/>
          <w:kern w:val="0"/>
          <w:sz w:val="22"/>
          <w:szCs w:val="22"/>
        </w:rPr>
      </w:pPr>
      <w:r w:rsidRPr="00944D4F">
        <w:rPr>
          <w:rFonts w:ascii="Times New Roman" w:eastAsiaTheme="minorHAnsi" w:hAnsi="Times New Roman"/>
          <w:kern w:val="0"/>
          <w:sz w:val="22"/>
          <w:szCs w:val="22"/>
          <w14:ligatures w14:val="none"/>
        </w:rPr>
        <w:t xml:space="preserve">If the student or the faculty/staff is dissatisfied with the action taken, the matter may be appealed to the Dean of the School, Vice President/Provost, or appropriate supervisor in which the instructor/staff is employed.  In such case, a written report of previous meetings will be presented to the Dean/Vice President/Provost by the Department Chair/Director or appropriate supervisor for further action.  </w:t>
      </w:r>
    </w:p>
    <w:p w14:paraId="273B9CA7" w14:textId="77777777" w:rsidR="00944D4F" w:rsidRPr="00944D4F" w:rsidRDefault="00944D4F" w:rsidP="00944D4F">
      <w:pPr>
        <w:spacing w:after="0"/>
        <w:jc w:val="both"/>
        <w:rPr>
          <w:rFonts w:ascii="Times New Roman" w:eastAsiaTheme="minorHAnsi" w:hAnsi="Times New Roman" w:cs="Calibri"/>
          <w:color w:val="auto"/>
          <w:kern w:val="0"/>
          <w:sz w:val="22"/>
          <w:szCs w:val="22"/>
          <w14:ligatures w14:val="none"/>
          <w14:cntxtAlts w14:val="0"/>
        </w:rPr>
      </w:pPr>
    </w:p>
    <w:p w14:paraId="34F5755B" w14:textId="77777777" w:rsidR="00944D4F" w:rsidRPr="00944D4F" w:rsidRDefault="00944D4F" w:rsidP="00944D4F">
      <w:pPr>
        <w:spacing w:after="0"/>
        <w:jc w:val="both"/>
        <w:rPr>
          <w:rFonts w:ascii="Times New Roman" w:eastAsiaTheme="minorHAnsi" w:hAnsi="Times New Roman"/>
          <w:color w:val="auto"/>
          <w:kern w:val="0"/>
          <w:sz w:val="22"/>
          <w:szCs w:val="22"/>
          <w14:ligatures w14:val="none"/>
          <w14:cntxtAlts w14:val="0"/>
        </w:rPr>
      </w:pPr>
      <w:r w:rsidRPr="00944D4F">
        <w:rPr>
          <w:rFonts w:ascii="Times New Roman" w:eastAsiaTheme="minorHAnsi" w:hAnsi="Times New Roman"/>
          <w:color w:val="auto"/>
          <w:kern w:val="0"/>
          <w:sz w:val="22"/>
          <w:szCs w:val="22"/>
          <w14:ligatures w14:val="none"/>
          <w14:cntxtAlts w14:val="0"/>
        </w:rPr>
        <w:t>Types of student complaints include, but not limited to the following:</w:t>
      </w:r>
    </w:p>
    <w:p w14:paraId="47A3F0DC" w14:textId="77777777" w:rsidR="00944D4F" w:rsidRPr="00944D4F" w:rsidRDefault="00944D4F" w:rsidP="00944D4F">
      <w:pPr>
        <w:numPr>
          <w:ilvl w:val="0"/>
          <w:numId w:val="83"/>
        </w:numPr>
        <w:spacing w:after="0"/>
        <w:contextualSpacing/>
        <w:jc w:val="both"/>
        <w:rPr>
          <w:rFonts w:ascii="Times New Roman" w:eastAsiaTheme="minorHAnsi" w:hAnsi="Times New Roman"/>
          <w:kern w:val="0"/>
          <w:sz w:val="22"/>
          <w:szCs w:val="22"/>
        </w:rPr>
      </w:pPr>
      <w:r w:rsidRPr="00944D4F">
        <w:rPr>
          <w:rFonts w:ascii="Times New Roman" w:eastAsiaTheme="minorHAnsi" w:hAnsi="Times New Roman"/>
          <w:kern w:val="0"/>
          <w:sz w:val="22"/>
          <w:szCs w:val="22"/>
        </w:rPr>
        <w:t>Academic (incorrect grade, improper classroom management, etc.)</w:t>
      </w:r>
    </w:p>
    <w:p w14:paraId="775C08BA" w14:textId="77777777" w:rsidR="00944D4F" w:rsidRPr="00944D4F" w:rsidRDefault="00944D4F" w:rsidP="00944D4F">
      <w:pPr>
        <w:numPr>
          <w:ilvl w:val="0"/>
          <w:numId w:val="83"/>
        </w:numPr>
        <w:spacing w:after="0"/>
        <w:contextualSpacing/>
        <w:jc w:val="both"/>
        <w:rPr>
          <w:rFonts w:ascii="Times New Roman" w:eastAsiaTheme="minorHAnsi" w:hAnsi="Times New Roman"/>
          <w:kern w:val="0"/>
          <w:sz w:val="22"/>
          <w:szCs w:val="22"/>
        </w:rPr>
      </w:pPr>
      <w:r w:rsidRPr="00944D4F">
        <w:rPr>
          <w:rFonts w:ascii="Times New Roman" w:eastAsiaTheme="minorHAnsi" w:hAnsi="Times New Roman"/>
          <w:kern w:val="0"/>
          <w:sz w:val="22"/>
          <w:szCs w:val="22"/>
        </w:rPr>
        <w:t>ADA/Disability Services</w:t>
      </w:r>
    </w:p>
    <w:p w14:paraId="20C7BB7D" w14:textId="77777777" w:rsidR="00944D4F" w:rsidRPr="00944D4F" w:rsidRDefault="00944D4F" w:rsidP="00944D4F">
      <w:pPr>
        <w:numPr>
          <w:ilvl w:val="0"/>
          <w:numId w:val="83"/>
        </w:numPr>
        <w:spacing w:after="0"/>
        <w:contextualSpacing/>
        <w:jc w:val="both"/>
        <w:rPr>
          <w:rFonts w:ascii="Times New Roman" w:eastAsiaTheme="minorHAnsi" w:hAnsi="Times New Roman"/>
          <w:kern w:val="0"/>
          <w:sz w:val="22"/>
          <w:szCs w:val="22"/>
        </w:rPr>
      </w:pPr>
      <w:r w:rsidRPr="00944D4F">
        <w:rPr>
          <w:rFonts w:ascii="Times New Roman" w:eastAsiaTheme="minorHAnsi" w:hAnsi="Times New Roman"/>
          <w:kern w:val="0"/>
          <w:sz w:val="22"/>
          <w:szCs w:val="22"/>
        </w:rPr>
        <w:t>Athletics</w:t>
      </w:r>
    </w:p>
    <w:p w14:paraId="29705DE3" w14:textId="77777777" w:rsidR="00944D4F" w:rsidRPr="00944D4F" w:rsidRDefault="00944D4F" w:rsidP="00944D4F">
      <w:pPr>
        <w:numPr>
          <w:ilvl w:val="0"/>
          <w:numId w:val="83"/>
        </w:numPr>
        <w:spacing w:after="0"/>
        <w:contextualSpacing/>
        <w:jc w:val="both"/>
        <w:rPr>
          <w:rFonts w:ascii="Times New Roman" w:eastAsiaTheme="minorHAnsi" w:hAnsi="Times New Roman"/>
          <w:kern w:val="0"/>
          <w:sz w:val="22"/>
          <w:szCs w:val="22"/>
        </w:rPr>
      </w:pPr>
      <w:r w:rsidRPr="00944D4F">
        <w:rPr>
          <w:rFonts w:ascii="Times New Roman" w:eastAsiaTheme="minorHAnsi" w:hAnsi="Times New Roman"/>
          <w:kern w:val="0"/>
          <w:sz w:val="22"/>
          <w:szCs w:val="22"/>
        </w:rPr>
        <w:t>Discrimination (race, gender, disability, etc.)</w:t>
      </w:r>
    </w:p>
    <w:p w14:paraId="56CE9F23" w14:textId="77777777" w:rsidR="00944D4F" w:rsidRPr="00944D4F" w:rsidRDefault="00944D4F" w:rsidP="00944D4F">
      <w:pPr>
        <w:numPr>
          <w:ilvl w:val="0"/>
          <w:numId w:val="83"/>
        </w:numPr>
        <w:spacing w:after="0"/>
        <w:contextualSpacing/>
        <w:jc w:val="both"/>
        <w:rPr>
          <w:rFonts w:ascii="Times New Roman" w:eastAsiaTheme="minorHAnsi" w:hAnsi="Times New Roman"/>
          <w:kern w:val="0"/>
          <w:sz w:val="22"/>
          <w:szCs w:val="22"/>
        </w:rPr>
      </w:pPr>
      <w:r w:rsidRPr="00944D4F">
        <w:rPr>
          <w:rFonts w:ascii="Times New Roman" w:eastAsiaTheme="minorHAnsi" w:hAnsi="Times New Roman"/>
          <w:kern w:val="0"/>
          <w:sz w:val="22"/>
          <w:szCs w:val="22"/>
        </w:rPr>
        <w:t>Facilities</w:t>
      </w:r>
    </w:p>
    <w:p w14:paraId="4FBBDB1B" w14:textId="77777777" w:rsidR="00944D4F" w:rsidRPr="00944D4F" w:rsidRDefault="00944D4F" w:rsidP="00944D4F">
      <w:pPr>
        <w:numPr>
          <w:ilvl w:val="0"/>
          <w:numId w:val="83"/>
        </w:numPr>
        <w:spacing w:after="0"/>
        <w:contextualSpacing/>
        <w:jc w:val="both"/>
        <w:rPr>
          <w:rFonts w:ascii="Times New Roman" w:eastAsiaTheme="minorHAnsi" w:hAnsi="Times New Roman"/>
          <w:kern w:val="0"/>
          <w:sz w:val="22"/>
          <w:szCs w:val="22"/>
        </w:rPr>
      </w:pPr>
      <w:r w:rsidRPr="00944D4F">
        <w:rPr>
          <w:rFonts w:ascii="Times New Roman" w:eastAsiaTheme="minorHAnsi" w:hAnsi="Times New Roman"/>
          <w:kern w:val="0"/>
          <w:sz w:val="22"/>
          <w:szCs w:val="22"/>
        </w:rPr>
        <w:t>Faculty</w:t>
      </w:r>
    </w:p>
    <w:p w14:paraId="74D16908" w14:textId="77777777" w:rsidR="00944D4F" w:rsidRPr="00944D4F" w:rsidRDefault="00944D4F" w:rsidP="00944D4F">
      <w:pPr>
        <w:numPr>
          <w:ilvl w:val="0"/>
          <w:numId w:val="83"/>
        </w:numPr>
        <w:spacing w:after="0"/>
        <w:contextualSpacing/>
        <w:jc w:val="both"/>
        <w:rPr>
          <w:rFonts w:ascii="Times New Roman" w:eastAsiaTheme="minorHAnsi" w:hAnsi="Times New Roman"/>
          <w:kern w:val="0"/>
          <w:sz w:val="22"/>
          <w:szCs w:val="22"/>
        </w:rPr>
      </w:pPr>
      <w:r w:rsidRPr="00944D4F">
        <w:rPr>
          <w:rFonts w:ascii="Times New Roman" w:eastAsiaTheme="minorHAnsi" w:hAnsi="Times New Roman"/>
          <w:kern w:val="0"/>
          <w:sz w:val="22"/>
          <w:szCs w:val="22"/>
        </w:rPr>
        <w:t>FERPA (Privacy)</w:t>
      </w:r>
    </w:p>
    <w:p w14:paraId="20B74A06" w14:textId="77777777" w:rsidR="00944D4F" w:rsidRPr="00944D4F" w:rsidRDefault="00944D4F" w:rsidP="00944D4F">
      <w:pPr>
        <w:numPr>
          <w:ilvl w:val="0"/>
          <w:numId w:val="83"/>
        </w:numPr>
        <w:spacing w:after="0"/>
        <w:contextualSpacing/>
        <w:jc w:val="both"/>
        <w:rPr>
          <w:rFonts w:ascii="Times New Roman" w:eastAsiaTheme="minorHAnsi" w:hAnsi="Times New Roman"/>
          <w:kern w:val="0"/>
          <w:sz w:val="22"/>
          <w:szCs w:val="22"/>
        </w:rPr>
      </w:pPr>
      <w:r w:rsidRPr="00944D4F">
        <w:rPr>
          <w:rFonts w:ascii="Times New Roman" w:eastAsiaTheme="minorHAnsi" w:hAnsi="Times New Roman"/>
          <w:kern w:val="0"/>
          <w:sz w:val="22"/>
          <w:szCs w:val="22"/>
        </w:rPr>
        <w:t>Financial Aid</w:t>
      </w:r>
    </w:p>
    <w:p w14:paraId="329F943C" w14:textId="77777777" w:rsidR="00944D4F" w:rsidRPr="00944D4F" w:rsidRDefault="00944D4F" w:rsidP="00944D4F">
      <w:pPr>
        <w:numPr>
          <w:ilvl w:val="0"/>
          <w:numId w:val="83"/>
        </w:numPr>
        <w:spacing w:after="0"/>
        <w:contextualSpacing/>
        <w:jc w:val="both"/>
        <w:rPr>
          <w:rFonts w:ascii="Times New Roman" w:eastAsiaTheme="minorHAnsi" w:hAnsi="Times New Roman"/>
          <w:kern w:val="0"/>
          <w:sz w:val="22"/>
          <w:szCs w:val="22"/>
        </w:rPr>
      </w:pPr>
      <w:r w:rsidRPr="00944D4F">
        <w:rPr>
          <w:rFonts w:ascii="Times New Roman" w:eastAsiaTheme="minorHAnsi" w:hAnsi="Times New Roman"/>
          <w:kern w:val="0"/>
          <w:sz w:val="22"/>
          <w:szCs w:val="22"/>
        </w:rPr>
        <w:t>Harassment</w:t>
      </w:r>
    </w:p>
    <w:p w14:paraId="2F068349" w14:textId="77777777" w:rsidR="00944D4F" w:rsidRPr="00944D4F" w:rsidRDefault="00944D4F" w:rsidP="00944D4F">
      <w:pPr>
        <w:numPr>
          <w:ilvl w:val="0"/>
          <w:numId w:val="83"/>
        </w:numPr>
        <w:spacing w:after="0"/>
        <w:contextualSpacing/>
        <w:jc w:val="both"/>
        <w:rPr>
          <w:rFonts w:ascii="Times New Roman" w:eastAsiaTheme="minorHAnsi" w:hAnsi="Times New Roman"/>
          <w:kern w:val="0"/>
          <w:sz w:val="22"/>
          <w:szCs w:val="22"/>
        </w:rPr>
      </w:pPr>
      <w:r w:rsidRPr="00944D4F">
        <w:rPr>
          <w:rFonts w:ascii="Times New Roman" w:eastAsiaTheme="minorHAnsi" w:hAnsi="Times New Roman"/>
          <w:kern w:val="0"/>
          <w:sz w:val="22"/>
          <w:szCs w:val="22"/>
        </w:rPr>
        <w:t>Sexual Assault</w:t>
      </w:r>
    </w:p>
    <w:p w14:paraId="27E757EB" w14:textId="77777777" w:rsidR="00944D4F" w:rsidRPr="00944D4F" w:rsidRDefault="00944D4F" w:rsidP="00944D4F">
      <w:pPr>
        <w:numPr>
          <w:ilvl w:val="0"/>
          <w:numId w:val="83"/>
        </w:numPr>
        <w:spacing w:after="0"/>
        <w:contextualSpacing/>
        <w:jc w:val="both"/>
        <w:rPr>
          <w:rFonts w:ascii="Times New Roman" w:eastAsiaTheme="minorHAnsi" w:hAnsi="Times New Roman"/>
          <w:kern w:val="0"/>
          <w:sz w:val="22"/>
          <w:szCs w:val="22"/>
        </w:rPr>
      </w:pPr>
      <w:r w:rsidRPr="00944D4F">
        <w:rPr>
          <w:rFonts w:ascii="Times New Roman" w:eastAsiaTheme="minorHAnsi" w:hAnsi="Times New Roman"/>
          <w:kern w:val="0"/>
          <w:sz w:val="22"/>
          <w:szCs w:val="22"/>
        </w:rPr>
        <w:t xml:space="preserve">Residential </w:t>
      </w:r>
    </w:p>
    <w:p w14:paraId="7124A863" w14:textId="77777777" w:rsidR="00944D4F" w:rsidRPr="00944D4F" w:rsidRDefault="00944D4F" w:rsidP="00944D4F">
      <w:pPr>
        <w:numPr>
          <w:ilvl w:val="0"/>
          <w:numId w:val="83"/>
        </w:numPr>
        <w:spacing w:after="0"/>
        <w:contextualSpacing/>
        <w:jc w:val="both"/>
        <w:rPr>
          <w:rFonts w:ascii="Times New Roman" w:eastAsiaTheme="minorHAnsi" w:hAnsi="Times New Roman"/>
          <w:kern w:val="0"/>
          <w:sz w:val="22"/>
          <w:szCs w:val="22"/>
        </w:rPr>
      </w:pPr>
      <w:r w:rsidRPr="00944D4F">
        <w:rPr>
          <w:rFonts w:ascii="Times New Roman" w:eastAsiaTheme="minorHAnsi" w:hAnsi="Times New Roman"/>
          <w:kern w:val="0"/>
          <w:sz w:val="22"/>
          <w:szCs w:val="22"/>
        </w:rPr>
        <w:t>Safety &amp; Security</w:t>
      </w:r>
    </w:p>
    <w:p w14:paraId="265CCBE3" w14:textId="77777777" w:rsidR="00944D4F" w:rsidRPr="00944D4F" w:rsidRDefault="00944D4F" w:rsidP="00944D4F">
      <w:pPr>
        <w:numPr>
          <w:ilvl w:val="0"/>
          <w:numId w:val="83"/>
        </w:numPr>
        <w:spacing w:after="0"/>
        <w:contextualSpacing/>
        <w:jc w:val="both"/>
        <w:rPr>
          <w:rFonts w:ascii="Times New Roman" w:eastAsiaTheme="minorHAnsi" w:hAnsi="Times New Roman"/>
          <w:kern w:val="0"/>
          <w:sz w:val="22"/>
          <w:szCs w:val="22"/>
        </w:rPr>
      </w:pPr>
      <w:r w:rsidRPr="00944D4F">
        <w:rPr>
          <w:rFonts w:ascii="Times New Roman" w:eastAsiaTheme="minorHAnsi" w:hAnsi="Times New Roman"/>
          <w:kern w:val="0"/>
          <w:sz w:val="22"/>
          <w:szCs w:val="22"/>
        </w:rPr>
        <w:t>Staff</w:t>
      </w:r>
    </w:p>
    <w:p w14:paraId="510688EC" w14:textId="77777777" w:rsidR="00944D4F" w:rsidRPr="00944D4F" w:rsidRDefault="00944D4F" w:rsidP="00944D4F">
      <w:pPr>
        <w:numPr>
          <w:ilvl w:val="0"/>
          <w:numId w:val="83"/>
        </w:numPr>
        <w:spacing w:after="0"/>
        <w:contextualSpacing/>
        <w:jc w:val="both"/>
        <w:rPr>
          <w:rFonts w:ascii="Times New Roman" w:eastAsiaTheme="minorHAnsi" w:hAnsi="Times New Roman"/>
          <w:kern w:val="0"/>
          <w:sz w:val="22"/>
          <w:szCs w:val="22"/>
        </w:rPr>
      </w:pPr>
      <w:r w:rsidRPr="00944D4F">
        <w:rPr>
          <w:rFonts w:ascii="Times New Roman" w:eastAsiaTheme="minorHAnsi" w:hAnsi="Times New Roman"/>
          <w:kern w:val="0"/>
          <w:sz w:val="22"/>
          <w:szCs w:val="22"/>
        </w:rPr>
        <w:t>Student Services</w:t>
      </w:r>
    </w:p>
    <w:p w14:paraId="02BFAE30" w14:textId="77777777" w:rsidR="00944D4F" w:rsidRPr="00944D4F" w:rsidRDefault="00944D4F" w:rsidP="00944D4F">
      <w:pPr>
        <w:numPr>
          <w:ilvl w:val="0"/>
          <w:numId w:val="83"/>
        </w:numPr>
        <w:spacing w:after="0"/>
        <w:contextualSpacing/>
        <w:jc w:val="both"/>
        <w:rPr>
          <w:rFonts w:ascii="Times New Roman" w:eastAsiaTheme="minorHAnsi" w:hAnsi="Times New Roman"/>
          <w:kern w:val="0"/>
          <w:sz w:val="22"/>
          <w:szCs w:val="22"/>
        </w:rPr>
      </w:pPr>
      <w:r w:rsidRPr="00944D4F">
        <w:rPr>
          <w:rFonts w:ascii="Times New Roman" w:eastAsiaTheme="minorHAnsi" w:hAnsi="Times New Roman"/>
          <w:kern w:val="0"/>
          <w:sz w:val="22"/>
          <w:szCs w:val="22"/>
        </w:rPr>
        <w:t>Technology</w:t>
      </w:r>
    </w:p>
    <w:p w14:paraId="0E8A22DC" w14:textId="77777777" w:rsidR="00944D4F" w:rsidRPr="00944D4F" w:rsidRDefault="00944D4F" w:rsidP="00944D4F">
      <w:pPr>
        <w:numPr>
          <w:ilvl w:val="0"/>
          <w:numId w:val="83"/>
        </w:numPr>
        <w:spacing w:after="0"/>
        <w:contextualSpacing/>
        <w:jc w:val="both"/>
        <w:rPr>
          <w:rFonts w:ascii="Times New Roman" w:eastAsiaTheme="minorHAnsi" w:hAnsi="Times New Roman"/>
          <w:kern w:val="0"/>
          <w:sz w:val="22"/>
          <w:szCs w:val="22"/>
        </w:rPr>
      </w:pPr>
      <w:r w:rsidRPr="00944D4F">
        <w:rPr>
          <w:rFonts w:ascii="Times New Roman" w:eastAsiaTheme="minorHAnsi" w:hAnsi="Times New Roman"/>
          <w:kern w:val="0"/>
          <w:sz w:val="22"/>
          <w:szCs w:val="22"/>
        </w:rPr>
        <w:t>Other (Not Listed)</w:t>
      </w:r>
    </w:p>
    <w:p w14:paraId="646806F9" w14:textId="77777777" w:rsidR="00944D4F" w:rsidRPr="00944D4F" w:rsidRDefault="00944D4F" w:rsidP="00944D4F">
      <w:pPr>
        <w:spacing w:after="0"/>
        <w:jc w:val="both"/>
        <w:rPr>
          <w:rFonts w:ascii="Times New Roman" w:eastAsiaTheme="minorHAnsi" w:hAnsi="Times New Roman"/>
          <w:color w:val="auto"/>
          <w:kern w:val="0"/>
          <w:sz w:val="22"/>
          <w:szCs w:val="22"/>
          <w14:ligatures w14:val="none"/>
          <w14:cntxtAlts w14:val="0"/>
        </w:rPr>
      </w:pPr>
      <w:r w:rsidRPr="00944D4F">
        <w:rPr>
          <w:rFonts w:ascii="Times New Roman" w:eastAsiaTheme="minorHAnsi" w:hAnsi="Times New Roman"/>
          <w:color w:val="auto"/>
          <w:kern w:val="0"/>
          <w:sz w:val="22"/>
          <w:szCs w:val="22"/>
          <w14:ligatures w14:val="none"/>
          <w14:cntxtAlts w14:val="0"/>
        </w:rPr>
        <w:t>Complaints or concerns not appearing on this list may be considered if violations of students’ rights allegedly are involved.</w:t>
      </w:r>
    </w:p>
    <w:p w14:paraId="05E06004" w14:textId="77777777" w:rsidR="00944D4F" w:rsidRPr="00944D4F" w:rsidRDefault="00944D4F" w:rsidP="00944D4F">
      <w:pPr>
        <w:spacing w:after="0"/>
        <w:jc w:val="both"/>
        <w:rPr>
          <w:rFonts w:ascii="Times New Roman" w:eastAsiaTheme="minorHAnsi" w:hAnsi="Times New Roman"/>
          <w:color w:val="auto"/>
          <w:kern w:val="0"/>
          <w:sz w:val="22"/>
          <w:szCs w:val="22"/>
          <w14:ligatures w14:val="none"/>
          <w14:cntxtAlts w14:val="0"/>
        </w:rPr>
      </w:pPr>
    </w:p>
    <w:p w14:paraId="0BD03FF7" w14:textId="77777777" w:rsidR="00944D4F" w:rsidRPr="00944D4F" w:rsidRDefault="00944D4F" w:rsidP="00944D4F">
      <w:pPr>
        <w:spacing w:after="0"/>
        <w:jc w:val="both"/>
        <w:rPr>
          <w:rFonts w:ascii="Times New Roman" w:eastAsiaTheme="minorHAnsi" w:hAnsi="Times New Roman"/>
          <w:color w:val="auto"/>
          <w:kern w:val="0"/>
          <w:sz w:val="22"/>
          <w:szCs w:val="22"/>
          <w14:ligatures w14:val="none"/>
          <w14:cntxtAlts w14:val="0"/>
        </w:rPr>
      </w:pPr>
      <w:r w:rsidRPr="00944D4F">
        <w:rPr>
          <w:rFonts w:ascii="Times New Roman" w:eastAsiaTheme="minorHAnsi" w:hAnsi="Times New Roman"/>
          <w:color w:val="auto"/>
          <w:kern w:val="0"/>
          <w:sz w:val="22"/>
          <w:szCs w:val="22"/>
          <w14:ligatures w14:val="none"/>
          <w14:cntxtAlts w14:val="0"/>
        </w:rPr>
        <w:t>All allegations involving sexual harassment and/or sexual misconduct are governed by University Policy No. 200.29: Policy on Sexual Misconduct and Harassment.</w:t>
      </w:r>
    </w:p>
    <w:p w14:paraId="4F329749" w14:textId="77777777" w:rsidR="00944D4F" w:rsidRPr="00944D4F" w:rsidRDefault="00944D4F" w:rsidP="00944D4F">
      <w:pPr>
        <w:spacing w:after="0"/>
        <w:jc w:val="both"/>
        <w:rPr>
          <w:rFonts w:ascii="Times New Roman" w:eastAsiaTheme="minorHAnsi" w:hAnsi="Times New Roman"/>
          <w:color w:val="auto"/>
          <w:kern w:val="0"/>
          <w:sz w:val="22"/>
          <w:szCs w:val="22"/>
          <w14:ligatures w14:val="none"/>
          <w14:cntxtAlts w14:val="0"/>
        </w:rPr>
      </w:pPr>
    </w:p>
    <w:p w14:paraId="62E299F8" w14:textId="77777777" w:rsidR="00944D4F" w:rsidRPr="00944D4F" w:rsidRDefault="00944D4F" w:rsidP="00944D4F">
      <w:pPr>
        <w:spacing w:after="0"/>
        <w:jc w:val="both"/>
        <w:rPr>
          <w:rFonts w:ascii="Times New Roman" w:eastAsiaTheme="minorHAnsi" w:hAnsi="Times New Roman"/>
          <w:color w:val="auto"/>
          <w:kern w:val="0"/>
          <w:sz w:val="22"/>
          <w:szCs w:val="22"/>
          <w14:ligatures w14:val="none"/>
          <w14:cntxtAlts w14:val="0"/>
        </w:rPr>
      </w:pPr>
      <w:r w:rsidRPr="00944D4F">
        <w:rPr>
          <w:rFonts w:ascii="Times New Roman" w:eastAsiaTheme="minorHAnsi" w:hAnsi="Times New Roman"/>
          <w:color w:val="auto"/>
          <w:kern w:val="0"/>
          <w:sz w:val="22"/>
          <w:szCs w:val="22"/>
          <w14:ligatures w14:val="none"/>
          <w14:cntxtAlts w14:val="0"/>
        </w:rPr>
        <w:t>All the steps in these Student Grievance Procedures or Complaint must be taken without undue delay.</w:t>
      </w:r>
    </w:p>
    <w:p w14:paraId="2A399FC1" w14:textId="77777777" w:rsidR="00375725" w:rsidRDefault="00375725" w:rsidP="00375725">
      <w:pPr>
        <w:ind w:right="-187"/>
        <w:jc w:val="right"/>
        <w:rPr>
          <w:rFonts w:ascii="Times New Roman" w:hAnsi="Times New Roman"/>
          <w:i/>
          <w:iCs/>
          <w:sz w:val="22"/>
          <w:szCs w:val="22"/>
          <w14:ligatures w14:val="none"/>
        </w:rPr>
      </w:pPr>
    </w:p>
    <w:p w14:paraId="7FB26EB9" w14:textId="77777777" w:rsidR="00C75959" w:rsidRPr="008D3A22" w:rsidRDefault="00C75959" w:rsidP="00C75959">
      <w:pPr>
        <w:widowControl w:val="0"/>
        <w:spacing w:after="0"/>
        <w:rPr>
          <w:rFonts w:ascii="Times New Roman" w:hAnsi="Times New Roman"/>
          <w:b/>
          <w:bCs/>
          <w:color w:val="800000"/>
          <w:sz w:val="28"/>
          <w:szCs w:val="28"/>
          <w14:ligatures w14:val="none"/>
        </w:rPr>
      </w:pPr>
      <w:r w:rsidRPr="008D3A22">
        <w:rPr>
          <w:rFonts w:ascii="Times New Roman" w:hAnsi="Times New Roman"/>
          <w:b/>
          <w:bCs/>
          <w:color w:val="800000"/>
          <w:sz w:val="28"/>
          <w:szCs w:val="28"/>
          <w14:ligatures w14:val="none"/>
        </w:rPr>
        <w:t>CODE OF HONOR</w:t>
      </w:r>
    </w:p>
    <w:p w14:paraId="7B4EB793" w14:textId="77777777" w:rsidR="00C75959" w:rsidRPr="00C75959" w:rsidRDefault="00C75959" w:rsidP="00C75959">
      <w:pPr>
        <w:widowControl w:val="0"/>
        <w:spacing w:after="0"/>
        <w:rPr>
          <w:rFonts w:ascii="Times New Roman" w:hAnsi="Times New Roman"/>
          <w:b/>
          <w:bCs/>
          <w:color w:val="800000"/>
          <w:sz w:val="12"/>
          <w:szCs w:val="12"/>
          <w14:ligatures w14:val="none"/>
        </w:rPr>
      </w:pPr>
    </w:p>
    <w:p w14:paraId="15E572B9" w14:textId="77777777" w:rsidR="00375725" w:rsidRPr="00C75959" w:rsidRDefault="00375725" w:rsidP="00C75959">
      <w:pPr>
        <w:widowControl w:val="0"/>
        <w:spacing w:after="0"/>
        <w:rPr>
          <w:rFonts w:ascii="Times New Roman" w:hAnsi="Times New Roman"/>
          <w:b/>
          <w:bCs/>
          <w:color w:val="800000"/>
          <w:sz w:val="28"/>
          <w:szCs w:val="28"/>
          <w14:ligatures w14:val="none"/>
        </w:rPr>
      </w:pPr>
      <w:r w:rsidRPr="00545772">
        <w:rPr>
          <w:rFonts w:ascii="Times New Roman" w:hAnsi="Times New Roman"/>
          <w:b/>
          <w:bCs/>
          <w:sz w:val="24"/>
          <w:szCs w:val="22"/>
          <w:u w:val="single"/>
          <w14:ligatures w14:val="none"/>
        </w:rPr>
        <w:t>INTRODUCTION</w:t>
      </w:r>
    </w:p>
    <w:p w14:paraId="1E6EE17A" w14:textId="77777777" w:rsidR="00C75959" w:rsidRDefault="00375725" w:rsidP="00C75959">
      <w:pPr>
        <w:widowControl w:val="0"/>
        <w:spacing w:after="0"/>
        <w:jc w:val="both"/>
        <w:rPr>
          <w:rFonts w:ascii="Times New Roman" w:hAnsi="Times New Roman"/>
          <w:sz w:val="22"/>
          <w:szCs w:val="22"/>
          <w14:ligatures w14:val="none"/>
        </w:rPr>
      </w:pPr>
      <w:r w:rsidRPr="00375725">
        <w:rPr>
          <w:rFonts w:ascii="Times New Roman" w:hAnsi="Times New Roman"/>
          <w:sz w:val="22"/>
          <w:szCs w:val="22"/>
          <w14:ligatures w14:val="none"/>
        </w:rPr>
        <w:t xml:space="preserve">The tradition of honor stands at the forefront of the rich legacy and heritage of Claflin University. The core values of honesty, integrity, scholarship, and high moral character in the pursuit of excellence are central </w:t>
      </w:r>
      <w:r w:rsidRPr="00375725">
        <w:rPr>
          <w:rFonts w:ascii="Times New Roman" w:hAnsi="Times New Roman"/>
          <w:sz w:val="22"/>
          <w:szCs w:val="22"/>
          <w14:ligatures w14:val="none"/>
        </w:rPr>
        <w:lastRenderedPageBreak/>
        <w:t>to the University’s mission, vision, and culture.</w:t>
      </w:r>
    </w:p>
    <w:p w14:paraId="1ECCB6A0" w14:textId="77777777" w:rsidR="00C75959" w:rsidRDefault="00C75959" w:rsidP="00C75959">
      <w:pPr>
        <w:widowControl w:val="0"/>
        <w:spacing w:after="0"/>
        <w:jc w:val="both"/>
        <w:rPr>
          <w:rFonts w:ascii="Times New Roman" w:hAnsi="Times New Roman"/>
          <w:sz w:val="22"/>
          <w:szCs w:val="22"/>
          <w14:ligatures w14:val="none"/>
        </w:rPr>
      </w:pPr>
    </w:p>
    <w:p w14:paraId="2E86DF88" w14:textId="77777777" w:rsidR="00375725" w:rsidRDefault="00375725" w:rsidP="00C75959">
      <w:pPr>
        <w:widowControl w:val="0"/>
        <w:spacing w:after="0"/>
        <w:jc w:val="both"/>
        <w:rPr>
          <w:rFonts w:ascii="Times New Roman" w:hAnsi="Times New Roman"/>
          <w:sz w:val="22"/>
          <w:szCs w:val="22"/>
          <w14:ligatures w14:val="none"/>
        </w:rPr>
      </w:pPr>
      <w:r w:rsidRPr="00375725">
        <w:rPr>
          <w:rFonts w:ascii="Times New Roman" w:hAnsi="Times New Roman"/>
          <w:sz w:val="22"/>
          <w:szCs w:val="22"/>
          <w14:ligatures w14:val="none"/>
        </w:rPr>
        <w:t>Claflin defines honor as academic integrity, moral and ethical conduct, and pride of membership in a community of scholars that values leadership, achievement, individual responsibility, and service to the community, society, and humanity.</w:t>
      </w:r>
    </w:p>
    <w:p w14:paraId="073A4238" w14:textId="77777777" w:rsidR="00375725" w:rsidRDefault="00375725" w:rsidP="00C75959">
      <w:pPr>
        <w:widowControl w:val="0"/>
        <w:spacing w:after="0"/>
        <w:jc w:val="both"/>
        <w:rPr>
          <w:rFonts w:ascii="Times New Roman" w:hAnsi="Times New Roman"/>
          <w:sz w:val="22"/>
          <w:szCs w:val="22"/>
          <w14:ligatures w14:val="none"/>
        </w:rPr>
      </w:pPr>
    </w:p>
    <w:p w14:paraId="610B21B4" w14:textId="77777777" w:rsidR="00375725" w:rsidRPr="00545772" w:rsidRDefault="00375725" w:rsidP="00C75959">
      <w:pPr>
        <w:widowControl w:val="0"/>
        <w:spacing w:after="0"/>
        <w:jc w:val="both"/>
        <w:rPr>
          <w:rFonts w:ascii="Times New Roman" w:hAnsi="Times New Roman"/>
          <w:sz w:val="24"/>
          <w:szCs w:val="22"/>
          <w14:ligatures w14:val="none"/>
        </w:rPr>
      </w:pPr>
      <w:r w:rsidRPr="00545772">
        <w:rPr>
          <w:rFonts w:ascii="Times New Roman" w:hAnsi="Times New Roman"/>
          <w:b/>
          <w:bCs/>
          <w:sz w:val="24"/>
          <w:szCs w:val="22"/>
          <w:u w:val="single"/>
          <w14:ligatures w14:val="none"/>
        </w:rPr>
        <w:t>RATIONALE</w:t>
      </w:r>
    </w:p>
    <w:p w14:paraId="0318DB8C" w14:textId="77777777" w:rsidR="00375725" w:rsidRDefault="00375725" w:rsidP="00C75959">
      <w:pPr>
        <w:widowControl w:val="0"/>
        <w:spacing w:after="0"/>
        <w:jc w:val="both"/>
        <w:rPr>
          <w:rFonts w:ascii="Times New Roman" w:hAnsi="Times New Roman"/>
          <w:sz w:val="22"/>
          <w:szCs w:val="22"/>
          <w14:ligatures w14:val="none"/>
        </w:rPr>
      </w:pPr>
      <w:r w:rsidRPr="00375725">
        <w:rPr>
          <w:rFonts w:ascii="Times New Roman" w:hAnsi="Times New Roman"/>
          <w:sz w:val="22"/>
          <w:szCs w:val="22"/>
          <w14:ligatures w14:val="none"/>
        </w:rPr>
        <w:t xml:space="preserve">The purpose for a Code of Honor at Claflin University is to build and maintain an environment wherein academic integrity and the resulting behavior may flourish and be perpetuated for future generations.  The Claflin Code of Honor embraces the importance of honesty, trust, fairness, respect, and responsibility, and </w:t>
      </w:r>
      <w:proofErr w:type="gramStart"/>
      <w:r w:rsidRPr="00375725">
        <w:rPr>
          <w:rFonts w:ascii="Times New Roman" w:hAnsi="Times New Roman"/>
          <w:sz w:val="22"/>
          <w:szCs w:val="22"/>
          <w14:ligatures w14:val="none"/>
        </w:rPr>
        <w:t>lifts up</w:t>
      </w:r>
      <w:proofErr w:type="gramEnd"/>
      <w:r w:rsidRPr="00375725">
        <w:rPr>
          <w:rFonts w:ascii="Times New Roman" w:hAnsi="Times New Roman"/>
          <w:sz w:val="22"/>
          <w:szCs w:val="22"/>
          <w14:ligatures w14:val="none"/>
        </w:rPr>
        <w:t xml:space="preserve"> these values as integral parts of the institution’s culture.</w:t>
      </w:r>
    </w:p>
    <w:p w14:paraId="6BAB4593" w14:textId="77777777" w:rsidR="00375725" w:rsidRDefault="00375725" w:rsidP="00C75959">
      <w:pPr>
        <w:widowControl w:val="0"/>
        <w:spacing w:after="0"/>
        <w:jc w:val="both"/>
        <w:rPr>
          <w:rFonts w:ascii="Times New Roman" w:hAnsi="Times New Roman"/>
          <w:sz w:val="22"/>
          <w:szCs w:val="22"/>
          <w14:ligatures w14:val="none"/>
        </w:rPr>
      </w:pPr>
    </w:p>
    <w:p w14:paraId="24990FB1" w14:textId="77777777" w:rsidR="00375725" w:rsidRPr="00545772" w:rsidRDefault="00375725" w:rsidP="00C75959">
      <w:pPr>
        <w:widowControl w:val="0"/>
        <w:spacing w:after="0"/>
        <w:jc w:val="both"/>
        <w:rPr>
          <w:rFonts w:ascii="Times New Roman" w:hAnsi="Times New Roman"/>
          <w:sz w:val="24"/>
          <w:szCs w:val="22"/>
          <w14:ligatures w14:val="none"/>
        </w:rPr>
      </w:pPr>
      <w:r w:rsidRPr="00545772">
        <w:rPr>
          <w:rFonts w:ascii="Times New Roman" w:hAnsi="Times New Roman"/>
          <w:b/>
          <w:bCs/>
          <w:sz w:val="24"/>
          <w:szCs w:val="22"/>
          <w:u w:val="single"/>
          <w14:ligatures w14:val="none"/>
        </w:rPr>
        <w:t>POLICY STATEMENT</w:t>
      </w:r>
    </w:p>
    <w:p w14:paraId="1EFBCA73" w14:textId="77777777" w:rsidR="00375725" w:rsidRDefault="00375725" w:rsidP="00C75959">
      <w:pPr>
        <w:widowControl w:val="0"/>
        <w:spacing w:after="0"/>
        <w:jc w:val="both"/>
        <w:rPr>
          <w:rFonts w:ascii="Times New Roman" w:hAnsi="Times New Roman"/>
          <w:sz w:val="22"/>
          <w:szCs w:val="22"/>
          <w14:ligatures w14:val="none"/>
        </w:rPr>
      </w:pPr>
      <w:r w:rsidRPr="00375725">
        <w:rPr>
          <w:rFonts w:ascii="Times New Roman" w:hAnsi="Times New Roman"/>
          <w:sz w:val="22"/>
          <w:szCs w:val="22"/>
          <w14:ligatures w14:val="none"/>
        </w:rPr>
        <w:t>Claflin University prohibits all forms of academic or scholarly dishonesty, including written or oral examinations, term and research papers or theses, modes of creative expression, and computer-based work.  Scholarly dishonesty includes lying, cheating, plagiarism, collusion, and the falsification or misrepresentation of experimental data. (For social behavior, see</w:t>
      </w:r>
      <w:r w:rsidRPr="00375725">
        <w:rPr>
          <w:rFonts w:ascii="Times New Roman" w:hAnsi="Times New Roman"/>
          <w:i/>
          <w:iCs/>
          <w:sz w:val="22"/>
          <w:szCs w:val="22"/>
          <w14:ligatures w14:val="none"/>
        </w:rPr>
        <w:t xml:space="preserve"> Claflin University Student Handbook</w:t>
      </w:r>
      <w:r w:rsidRPr="00375725">
        <w:rPr>
          <w:rFonts w:ascii="Times New Roman" w:hAnsi="Times New Roman"/>
          <w:sz w:val="22"/>
          <w:szCs w:val="22"/>
          <w14:ligatures w14:val="none"/>
        </w:rPr>
        <w:t>:  Code of Conduct and Code of Ethics).</w:t>
      </w:r>
    </w:p>
    <w:p w14:paraId="3C926CC1" w14:textId="77777777" w:rsidR="00375725" w:rsidRDefault="00375725" w:rsidP="00C75959">
      <w:pPr>
        <w:widowControl w:val="0"/>
        <w:spacing w:after="0"/>
        <w:jc w:val="both"/>
        <w:rPr>
          <w:rFonts w:ascii="Times New Roman" w:hAnsi="Times New Roman"/>
          <w:sz w:val="22"/>
          <w:szCs w:val="22"/>
          <w14:ligatures w14:val="none"/>
        </w:rPr>
      </w:pPr>
    </w:p>
    <w:p w14:paraId="5862ECD2" w14:textId="77777777" w:rsidR="00375725" w:rsidRPr="00545772" w:rsidRDefault="00375725" w:rsidP="00C75959">
      <w:pPr>
        <w:widowControl w:val="0"/>
        <w:spacing w:after="0"/>
        <w:jc w:val="both"/>
        <w:rPr>
          <w:rFonts w:ascii="Times New Roman" w:hAnsi="Times New Roman"/>
          <w:sz w:val="24"/>
          <w:szCs w:val="22"/>
          <w14:ligatures w14:val="none"/>
        </w:rPr>
      </w:pPr>
      <w:r w:rsidRPr="00545772">
        <w:rPr>
          <w:rFonts w:ascii="Times New Roman" w:hAnsi="Times New Roman"/>
          <w:b/>
          <w:bCs/>
          <w:sz w:val="24"/>
          <w:szCs w:val="22"/>
          <w:u w:val="single"/>
          <w14:ligatures w14:val="none"/>
        </w:rPr>
        <w:t>HONOR PLEDGE</w:t>
      </w:r>
    </w:p>
    <w:p w14:paraId="662423C8" w14:textId="77777777" w:rsidR="00375725" w:rsidRDefault="00375725" w:rsidP="00C75959">
      <w:pPr>
        <w:widowControl w:val="0"/>
        <w:spacing w:after="0"/>
        <w:jc w:val="both"/>
        <w:rPr>
          <w:rFonts w:ascii="Times New Roman" w:hAnsi="Times New Roman"/>
          <w:i/>
          <w:iCs/>
          <w:sz w:val="22"/>
          <w:szCs w:val="22"/>
          <w14:ligatures w14:val="none"/>
        </w:rPr>
      </w:pPr>
      <w:r w:rsidRPr="00375725">
        <w:rPr>
          <w:rFonts w:ascii="Times New Roman" w:hAnsi="Times New Roman"/>
          <w:sz w:val="22"/>
          <w:szCs w:val="22"/>
          <w14:ligatures w14:val="none"/>
        </w:rPr>
        <w:t xml:space="preserve">In my enrollment at Claflin University, I do hereby solemnly pledge that I will adhere to the Code of Honor.  </w:t>
      </w:r>
      <w:r w:rsidRPr="00375725">
        <w:rPr>
          <w:rFonts w:ascii="Times New Roman" w:hAnsi="Times New Roman"/>
          <w:i/>
          <w:iCs/>
          <w:sz w:val="22"/>
          <w:szCs w:val="22"/>
          <w14:ligatures w14:val="none"/>
        </w:rPr>
        <w:t xml:space="preserve">As a Claflin University student, I do solemnly pledge to uphold the integrity of Claflin University.  I will not participate in nor tolerate dishonesty in any academic endeavor.  </w:t>
      </w:r>
    </w:p>
    <w:p w14:paraId="137D944A" w14:textId="77777777" w:rsidR="00375725" w:rsidRDefault="00375725" w:rsidP="00375725">
      <w:pPr>
        <w:widowControl w:val="0"/>
        <w:spacing w:after="0"/>
        <w:jc w:val="both"/>
        <w:rPr>
          <w:rFonts w:ascii="Times New Roman" w:hAnsi="Times New Roman"/>
          <w:i/>
          <w:iCs/>
          <w:sz w:val="22"/>
          <w:szCs w:val="22"/>
          <w14:ligatures w14:val="none"/>
        </w:rPr>
      </w:pPr>
    </w:p>
    <w:p w14:paraId="53AE8C2F" w14:textId="77777777" w:rsidR="00375725" w:rsidRPr="00545772" w:rsidRDefault="00375725" w:rsidP="00375725">
      <w:pPr>
        <w:widowControl w:val="0"/>
        <w:spacing w:after="0"/>
        <w:jc w:val="both"/>
        <w:rPr>
          <w:rFonts w:ascii="Times New Roman" w:hAnsi="Times New Roman"/>
          <w:i/>
          <w:iCs/>
          <w:sz w:val="24"/>
          <w:szCs w:val="22"/>
          <w14:ligatures w14:val="none"/>
        </w:rPr>
      </w:pPr>
      <w:r w:rsidRPr="00545772">
        <w:rPr>
          <w:rFonts w:ascii="Times New Roman" w:hAnsi="Times New Roman"/>
          <w:b/>
          <w:bCs/>
          <w:sz w:val="24"/>
          <w:szCs w:val="22"/>
          <w:u w:val="single"/>
          <w14:ligatures w14:val="none"/>
        </w:rPr>
        <w:t>COUNCIL FOR THE CODE OF HONOR</w:t>
      </w:r>
    </w:p>
    <w:p w14:paraId="6A44D4D8" w14:textId="77777777" w:rsidR="00375725" w:rsidRPr="00375725" w:rsidRDefault="00375725" w:rsidP="00375725">
      <w:pPr>
        <w:widowControl w:val="0"/>
        <w:spacing w:after="0"/>
        <w:jc w:val="both"/>
        <w:rPr>
          <w:rFonts w:ascii="Times New Roman" w:hAnsi="Times New Roman"/>
          <w:sz w:val="22"/>
          <w:szCs w:val="22"/>
          <w:u w:val="single"/>
          <w14:ligatures w14:val="none"/>
        </w:rPr>
      </w:pPr>
      <w:r w:rsidRPr="00375725">
        <w:rPr>
          <w:rFonts w:ascii="Times New Roman" w:hAnsi="Times New Roman"/>
          <w:sz w:val="22"/>
          <w:szCs w:val="22"/>
          <w14:ligatures w14:val="none"/>
        </w:rPr>
        <w:t xml:space="preserve">The Claflin University Council for the Code of Honor shall be comprised of seven students.   Four will be nominated by the Deans, one by the Director of Continuing and Professional Studies, one by the Vice President for Student Development and Services, and one graduate student who must be in good standing.  Nominated undergraduate students must be Sophomores and above with a minimum grade point of 2.5.   Each member may serve a term of two years.   The first appointment cycle will be staggered in which one-half of the Council is appointed for a one-year term and the other half for a two-year term.   Students shall be recommended to the </w:t>
      </w:r>
      <w:proofErr w:type="gramStart"/>
      <w:r w:rsidRPr="00375725">
        <w:rPr>
          <w:rFonts w:ascii="Times New Roman" w:hAnsi="Times New Roman"/>
          <w:sz w:val="22"/>
          <w:szCs w:val="22"/>
          <w14:ligatures w14:val="none"/>
        </w:rPr>
        <w:t>Provost</w:t>
      </w:r>
      <w:proofErr w:type="gramEnd"/>
      <w:r w:rsidRPr="00375725">
        <w:rPr>
          <w:rFonts w:ascii="Times New Roman" w:hAnsi="Times New Roman"/>
          <w:sz w:val="22"/>
          <w:szCs w:val="22"/>
          <w14:ligatures w14:val="none"/>
        </w:rPr>
        <w:t xml:space="preserve"> for approval by the President.   A faculty consul shall be appointed to advise the Council for the Code of Honor.   The Council for the Code of Honor shall hear, deliberate, adjudicate, and make recommendations to the </w:t>
      </w:r>
      <w:proofErr w:type="gramStart"/>
      <w:r w:rsidRPr="00375725">
        <w:rPr>
          <w:rFonts w:ascii="Times New Roman" w:hAnsi="Times New Roman"/>
          <w:sz w:val="22"/>
          <w:szCs w:val="22"/>
          <w14:ligatures w14:val="none"/>
        </w:rPr>
        <w:t>Provost</w:t>
      </w:r>
      <w:proofErr w:type="gramEnd"/>
      <w:r w:rsidRPr="00375725">
        <w:rPr>
          <w:rFonts w:ascii="Times New Roman" w:hAnsi="Times New Roman"/>
          <w:sz w:val="22"/>
          <w:szCs w:val="22"/>
          <w14:ligatures w14:val="none"/>
        </w:rPr>
        <w:t xml:space="preserve"> for final disposition.</w:t>
      </w:r>
    </w:p>
    <w:p w14:paraId="6DA64047" w14:textId="77777777" w:rsidR="00375725" w:rsidRPr="00375725" w:rsidRDefault="00375725" w:rsidP="00375725">
      <w:pPr>
        <w:widowControl w:val="0"/>
        <w:spacing w:after="0"/>
        <w:jc w:val="both"/>
        <w:rPr>
          <w:rFonts w:ascii="Times New Roman" w:hAnsi="Times New Roman"/>
          <w:sz w:val="22"/>
          <w:szCs w:val="22"/>
          <w14:ligatures w14:val="none"/>
        </w:rPr>
      </w:pPr>
      <w:r w:rsidRPr="00375725">
        <w:rPr>
          <w:rFonts w:ascii="Times New Roman" w:hAnsi="Times New Roman"/>
          <w:sz w:val="22"/>
          <w:szCs w:val="22"/>
          <w14:ligatures w14:val="none"/>
        </w:rPr>
        <w:t> </w:t>
      </w:r>
    </w:p>
    <w:p w14:paraId="1DFCCD85" w14:textId="77777777" w:rsidR="00375725" w:rsidRPr="00545772" w:rsidRDefault="00375725" w:rsidP="00375725">
      <w:pPr>
        <w:widowControl w:val="0"/>
        <w:spacing w:after="0"/>
        <w:jc w:val="both"/>
        <w:rPr>
          <w:rFonts w:ascii="Times New Roman" w:hAnsi="Times New Roman"/>
          <w:b/>
          <w:bCs/>
          <w:sz w:val="24"/>
          <w14:ligatures w14:val="none"/>
        </w:rPr>
      </w:pPr>
      <w:r w:rsidRPr="00545772">
        <w:rPr>
          <w:rFonts w:ascii="Times New Roman" w:hAnsi="Times New Roman"/>
          <w:b/>
          <w:bCs/>
          <w:sz w:val="24"/>
          <w:u w:val="single"/>
          <w14:ligatures w14:val="none"/>
        </w:rPr>
        <w:t>DEFINITION OF VIOLATIONS</w:t>
      </w:r>
    </w:p>
    <w:p w14:paraId="0665262F" w14:textId="77777777" w:rsidR="00C75959" w:rsidRDefault="00375725" w:rsidP="00C75959">
      <w:pPr>
        <w:widowControl w:val="0"/>
        <w:spacing w:after="0"/>
        <w:ind w:left="720" w:hanging="720"/>
        <w:jc w:val="both"/>
        <w:rPr>
          <w:rFonts w:ascii="Times New Roman" w:hAnsi="Times New Roman"/>
          <w:sz w:val="22"/>
          <w14:ligatures w14:val="none"/>
        </w:rPr>
      </w:pPr>
      <w:r w:rsidRPr="00375725">
        <w:rPr>
          <w:rFonts w:ascii="Times New Roman" w:hAnsi="Times New Roman"/>
          <w:b/>
          <w:bCs/>
          <w:sz w:val="22"/>
          <w14:ligatures w14:val="none"/>
        </w:rPr>
        <w:t xml:space="preserve">Academic Dishonesty </w:t>
      </w:r>
      <w:r w:rsidRPr="00375725">
        <w:rPr>
          <w:rFonts w:ascii="Times New Roman" w:hAnsi="Times New Roman"/>
          <w:sz w:val="22"/>
          <w14:ligatures w14:val="none"/>
        </w:rPr>
        <w:t xml:space="preserve">– This includes any other act (not specifically </w:t>
      </w:r>
      <w:r w:rsidR="00C75959">
        <w:rPr>
          <w:rFonts w:ascii="Times New Roman" w:hAnsi="Times New Roman"/>
          <w:sz w:val="22"/>
          <w14:ligatures w14:val="none"/>
        </w:rPr>
        <w:t xml:space="preserve">covered in previous provision(s)) </w:t>
      </w:r>
      <w:proofErr w:type="gramStart"/>
      <w:r w:rsidR="00C75959">
        <w:rPr>
          <w:rFonts w:ascii="Times New Roman" w:hAnsi="Times New Roman"/>
          <w:sz w:val="22"/>
          <w14:ligatures w14:val="none"/>
        </w:rPr>
        <w:t>that</w:t>
      </w:r>
      <w:proofErr w:type="gramEnd"/>
    </w:p>
    <w:p w14:paraId="71769BC2" w14:textId="77777777" w:rsidR="00C75959" w:rsidRDefault="00375725" w:rsidP="00C75959">
      <w:pPr>
        <w:widowControl w:val="0"/>
        <w:spacing w:after="0"/>
        <w:ind w:left="720" w:hanging="720"/>
        <w:jc w:val="both"/>
        <w:rPr>
          <w:rFonts w:ascii="Times New Roman" w:hAnsi="Times New Roman"/>
          <w:sz w:val="22"/>
          <w14:ligatures w14:val="none"/>
        </w:rPr>
      </w:pPr>
      <w:r w:rsidRPr="00375725">
        <w:rPr>
          <w:rFonts w:ascii="Times New Roman" w:hAnsi="Times New Roman"/>
          <w:sz w:val="22"/>
          <w14:ligatures w14:val="none"/>
        </w:rPr>
        <w:t>compromises the integrity of a student or int</w:t>
      </w:r>
      <w:r w:rsidR="00C75959">
        <w:rPr>
          <w:rFonts w:ascii="Times New Roman" w:hAnsi="Times New Roman"/>
          <w:sz w:val="22"/>
          <w14:ligatures w14:val="none"/>
        </w:rPr>
        <w:t xml:space="preserve">rudes on, violates, or disturbs the academic environment of the </w:t>
      </w:r>
    </w:p>
    <w:p w14:paraId="6E4254A4" w14:textId="77777777" w:rsidR="00C75959" w:rsidRDefault="00375725" w:rsidP="00C75959">
      <w:pPr>
        <w:widowControl w:val="0"/>
        <w:spacing w:after="0"/>
        <w:ind w:left="720" w:hanging="720"/>
        <w:jc w:val="both"/>
        <w:rPr>
          <w:rFonts w:ascii="Times New Roman" w:hAnsi="Times New Roman"/>
          <w:sz w:val="22"/>
          <w14:ligatures w14:val="none"/>
        </w:rPr>
      </w:pPr>
      <w:r w:rsidRPr="00375725">
        <w:rPr>
          <w:rFonts w:ascii="Times New Roman" w:hAnsi="Times New Roman"/>
          <w:sz w:val="22"/>
          <w14:ligatures w14:val="none"/>
        </w:rPr>
        <w:t xml:space="preserve">University Community. </w:t>
      </w:r>
      <w:r w:rsidR="00C75959">
        <w:rPr>
          <w:rFonts w:ascii="Times New Roman" w:hAnsi="Times New Roman"/>
          <w:sz w:val="22"/>
          <w14:ligatures w14:val="none"/>
        </w:rPr>
        <w:t xml:space="preserve"> Examples include attempting or </w:t>
      </w:r>
      <w:r w:rsidRPr="00375725">
        <w:rPr>
          <w:rFonts w:ascii="Times New Roman" w:hAnsi="Times New Roman"/>
          <w:sz w:val="22"/>
          <w14:ligatures w14:val="none"/>
        </w:rPr>
        <w:t>agreeing to commit, o</w:t>
      </w:r>
      <w:r w:rsidR="00C75959">
        <w:rPr>
          <w:rFonts w:ascii="Times New Roman" w:hAnsi="Times New Roman"/>
          <w:sz w:val="22"/>
          <w14:ligatures w14:val="none"/>
        </w:rPr>
        <w:t>r assisting or facilitating the</w:t>
      </w:r>
    </w:p>
    <w:p w14:paraId="01B5F877" w14:textId="77777777" w:rsidR="00C75959" w:rsidRDefault="00375725" w:rsidP="00C75959">
      <w:pPr>
        <w:widowControl w:val="0"/>
        <w:spacing w:after="0"/>
        <w:ind w:left="720" w:hanging="720"/>
        <w:jc w:val="both"/>
        <w:rPr>
          <w:rFonts w:ascii="Times New Roman" w:hAnsi="Times New Roman"/>
          <w:sz w:val="22"/>
          <w14:ligatures w14:val="none"/>
        </w:rPr>
      </w:pPr>
      <w:r w:rsidRPr="00375725">
        <w:rPr>
          <w:rFonts w:ascii="Times New Roman" w:hAnsi="Times New Roman"/>
          <w:sz w:val="22"/>
          <w14:ligatures w14:val="none"/>
        </w:rPr>
        <w:t>commission</w:t>
      </w:r>
      <w:r w:rsidR="00C75959">
        <w:rPr>
          <w:rFonts w:ascii="Times New Roman" w:hAnsi="Times New Roman"/>
          <w:sz w:val="22"/>
          <w14:ligatures w14:val="none"/>
        </w:rPr>
        <w:t xml:space="preserve"> of, any scholastic dishonesty, </w:t>
      </w:r>
      <w:r w:rsidRPr="00375725">
        <w:rPr>
          <w:rFonts w:ascii="Times New Roman" w:hAnsi="Times New Roman"/>
          <w:sz w:val="22"/>
          <w14:ligatures w14:val="none"/>
        </w:rPr>
        <w:t>failing to appear or testify wi</w:t>
      </w:r>
      <w:r w:rsidR="00C75959">
        <w:rPr>
          <w:rFonts w:ascii="Times New Roman" w:hAnsi="Times New Roman"/>
          <w:sz w:val="22"/>
          <w14:ligatures w14:val="none"/>
        </w:rPr>
        <w:t xml:space="preserve">thout good cause when </w:t>
      </w:r>
      <w:proofErr w:type="gramStart"/>
      <w:r w:rsidR="00C75959">
        <w:rPr>
          <w:rFonts w:ascii="Times New Roman" w:hAnsi="Times New Roman"/>
          <w:sz w:val="22"/>
          <w14:ligatures w14:val="none"/>
        </w:rPr>
        <w:t>requested</w:t>
      </w:r>
      <w:proofErr w:type="gramEnd"/>
    </w:p>
    <w:p w14:paraId="3D099B76" w14:textId="77777777" w:rsidR="00C75959" w:rsidRDefault="00C75959" w:rsidP="00C75959">
      <w:pPr>
        <w:widowControl w:val="0"/>
        <w:spacing w:after="0"/>
        <w:ind w:left="720" w:hanging="720"/>
        <w:jc w:val="both"/>
        <w:rPr>
          <w:rFonts w:ascii="Times New Roman" w:hAnsi="Times New Roman"/>
          <w:sz w:val="22"/>
          <w14:ligatures w14:val="none"/>
        </w:rPr>
      </w:pPr>
      <w:r>
        <w:rPr>
          <w:rFonts w:ascii="Times New Roman" w:hAnsi="Times New Roman"/>
          <w:sz w:val="22"/>
          <w14:ligatures w14:val="none"/>
        </w:rPr>
        <w:t xml:space="preserve">by the Council for the Code of </w:t>
      </w:r>
      <w:r w:rsidR="00375725" w:rsidRPr="00375725">
        <w:rPr>
          <w:rFonts w:ascii="Times New Roman" w:hAnsi="Times New Roman"/>
          <w:sz w:val="22"/>
          <w14:ligatures w14:val="none"/>
        </w:rPr>
        <w:t xml:space="preserve">Honor, failing to keep information about cases confidential, supplying </w:t>
      </w:r>
      <w:proofErr w:type="gramStart"/>
      <w:r w:rsidR="00375725" w:rsidRPr="00375725">
        <w:rPr>
          <w:rFonts w:ascii="Times New Roman" w:hAnsi="Times New Roman"/>
          <w:sz w:val="22"/>
          <w14:ligatures w14:val="none"/>
        </w:rPr>
        <w:t>false</w:t>
      </w:r>
      <w:proofErr w:type="gramEnd"/>
      <w:r w:rsidR="00375725" w:rsidRPr="00375725">
        <w:rPr>
          <w:rFonts w:ascii="Times New Roman" w:hAnsi="Times New Roman"/>
          <w:sz w:val="22"/>
          <w14:ligatures w14:val="none"/>
        </w:rPr>
        <w:t xml:space="preserve"> </w:t>
      </w:r>
    </w:p>
    <w:p w14:paraId="349DDA7B" w14:textId="77777777" w:rsidR="00C75959" w:rsidRDefault="00C75959" w:rsidP="00C75959">
      <w:pPr>
        <w:widowControl w:val="0"/>
        <w:spacing w:after="0"/>
        <w:ind w:left="720" w:hanging="720"/>
        <w:jc w:val="both"/>
        <w:rPr>
          <w:rFonts w:ascii="Times New Roman" w:hAnsi="Times New Roman"/>
          <w:sz w:val="22"/>
          <w14:ligatures w14:val="none"/>
        </w:rPr>
      </w:pPr>
      <w:r>
        <w:rPr>
          <w:rFonts w:ascii="Times New Roman" w:hAnsi="Times New Roman"/>
          <w:sz w:val="22"/>
          <w14:ligatures w14:val="none"/>
        </w:rPr>
        <w:t xml:space="preserve">information to the </w:t>
      </w:r>
      <w:r w:rsidR="00375725" w:rsidRPr="00375725">
        <w:rPr>
          <w:rFonts w:ascii="Times New Roman" w:hAnsi="Times New Roman"/>
          <w:sz w:val="22"/>
          <w14:ligatures w14:val="none"/>
        </w:rPr>
        <w:t xml:space="preserve">Council for the Code of Honor, and accusing a student of </w:t>
      </w:r>
      <w:r>
        <w:rPr>
          <w:rFonts w:ascii="Times New Roman" w:hAnsi="Times New Roman"/>
          <w:sz w:val="22"/>
          <w14:ligatures w14:val="none"/>
        </w:rPr>
        <w:t xml:space="preserve">a violation of this Code in </w:t>
      </w:r>
      <w:proofErr w:type="gramStart"/>
      <w:r>
        <w:rPr>
          <w:rFonts w:ascii="Times New Roman" w:hAnsi="Times New Roman"/>
          <w:sz w:val="22"/>
          <w14:ligatures w14:val="none"/>
        </w:rPr>
        <w:t>bad</w:t>
      </w:r>
      <w:proofErr w:type="gramEnd"/>
    </w:p>
    <w:p w14:paraId="26D37EA5" w14:textId="77777777" w:rsidR="00C75959" w:rsidRDefault="00375725" w:rsidP="00C75959">
      <w:pPr>
        <w:widowControl w:val="0"/>
        <w:spacing w:after="0"/>
        <w:ind w:left="720" w:hanging="720"/>
        <w:jc w:val="both"/>
        <w:rPr>
          <w:rFonts w:ascii="Times New Roman" w:hAnsi="Times New Roman"/>
          <w:sz w:val="22"/>
          <w14:ligatures w14:val="none"/>
        </w:rPr>
      </w:pPr>
      <w:r w:rsidRPr="00375725">
        <w:rPr>
          <w:rFonts w:ascii="Times New Roman" w:hAnsi="Times New Roman"/>
          <w:sz w:val="22"/>
          <w14:ligatures w14:val="none"/>
        </w:rPr>
        <w:t>faith.</w:t>
      </w:r>
    </w:p>
    <w:p w14:paraId="1AAE513E" w14:textId="77777777" w:rsidR="00C75959" w:rsidRDefault="00C75959" w:rsidP="00C75959">
      <w:pPr>
        <w:widowControl w:val="0"/>
        <w:spacing w:after="0"/>
        <w:ind w:left="720" w:hanging="720"/>
        <w:jc w:val="both"/>
        <w:rPr>
          <w:rFonts w:ascii="Times New Roman" w:hAnsi="Times New Roman"/>
          <w:sz w:val="22"/>
          <w14:ligatures w14:val="none"/>
        </w:rPr>
      </w:pPr>
    </w:p>
    <w:p w14:paraId="2C6F6E13" w14:textId="77777777" w:rsidR="00C75959" w:rsidRDefault="00375725" w:rsidP="00C75959">
      <w:pPr>
        <w:widowControl w:val="0"/>
        <w:spacing w:after="0"/>
        <w:ind w:left="720" w:hanging="720"/>
        <w:jc w:val="both"/>
        <w:rPr>
          <w:rFonts w:ascii="Times New Roman" w:hAnsi="Times New Roman"/>
          <w:sz w:val="22"/>
          <w14:ligatures w14:val="none"/>
        </w:rPr>
      </w:pPr>
      <w:r w:rsidRPr="00375725">
        <w:rPr>
          <w:rFonts w:ascii="Times New Roman" w:hAnsi="Times New Roman"/>
          <w:b/>
          <w:bCs/>
          <w:sz w:val="22"/>
          <w14:ligatures w14:val="none"/>
        </w:rPr>
        <w:t>Cheating</w:t>
      </w:r>
      <w:r w:rsidRPr="00375725">
        <w:rPr>
          <w:rFonts w:ascii="Times New Roman" w:hAnsi="Times New Roman"/>
          <w:sz w:val="22"/>
          <w14:ligatures w14:val="none"/>
        </w:rPr>
        <w:t xml:space="preserve"> – This act implies an intent to deceive.  It inc</w:t>
      </w:r>
      <w:r w:rsidR="00C75959">
        <w:rPr>
          <w:rFonts w:ascii="Times New Roman" w:hAnsi="Times New Roman"/>
          <w:sz w:val="22"/>
          <w14:ligatures w14:val="none"/>
        </w:rPr>
        <w:t xml:space="preserve">ludes all actions, devices, and </w:t>
      </w:r>
      <w:r w:rsidRPr="00375725">
        <w:rPr>
          <w:rFonts w:ascii="Times New Roman" w:hAnsi="Times New Roman"/>
          <w:sz w:val="22"/>
          <w14:ligatures w14:val="none"/>
        </w:rPr>
        <w:t xml:space="preserve">deceptions used in </w:t>
      </w:r>
    </w:p>
    <w:p w14:paraId="49DE8B5F" w14:textId="77777777" w:rsidR="00C75959" w:rsidRDefault="00375725" w:rsidP="00C75959">
      <w:pPr>
        <w:widowControl w:val="0"/>
        <w:spacing w:after="0"/>
        <w:ind w:left="720" w:hanging="720"/>
        <w:jc w:val="both"/>
        <w:rPr>
          <w:rFonts w:ascii="Times New Roman" w:hAnsi="Times New Roman"/>
          <w:sz w:val="22"/>
          <w14:ligatures w14:val="none"/>
        </w:rPr>
      </w:pPr>
      <w:r w:rsidRPr="00375725">
        <w:rPr>
          <w:rFonts w:ascii="Times New Roman" w:hAnsi="Times New Roman"/>
          <w:sz w:val="22"/>
          <w14:ligatures w14:val="none"/>
        </w:rPr>
        <w:t>the attempt to commit this act.  Examples i</w:t>
      </w:r>
      <w:r w:rsidR="00C75959">
        <w:rPr>
          <w:rFonts w:ascii="Times New Roman" w:hAnsi="Times New Roman"/>
          <w:sz w:val="22"/>
          <w14:ligatures w14:val="none"/>
        </w:rPr>
        <w:t xml:space="preserve">nclude, but are not limited to, </w:t>
      </w:r>
      <w:r w:rsidRPr="00375725">
        <w:rPr>
          <w:rFonts w:ascii="Times New Roman" w:hAnsi="Times New Roman"/>
          <w:sz w:val="22"/>
          <w14:ligatures w14:val="none"/>
        </w:rPr>
        <w:t xml:space="preserve">copying answers from </w:t>
      </w:r>
      <w:proofErr w:type="gramStart"/>
      <w:r w:rsidRPr="00375725">
        <w:rPr>
          <w:rFonts w:ascii="Times New Roman" w:hAnsi="Times New Roman"/>
          <w:sz w:val="22"/>
          <w14:ligatures w14:val="none"/>
        </w:rPr>
        <w:t>another</w:t>
      </w:r>
      <w:proofErr w:type="gramEnd"/>
      <w:r w:rsidRPr="00375725">
        <w:rPr>
          <w:rFonts w:ascii="Times New Roman" w:hAnsi="Times New Roman"/>
          <w:sz w:val="22"/>
          <w14:ligatures w14:val="none"/>
        </w:rPr>
        <w:t xml:space="preserve"> </w:t>
      </w:r>
    </w:p>
    <w:p w14:paraId="79958563" w14:textId="77777777" w:rsidR="00C75959" w:rsidRDefault="00375725" w:rsidP="00C75959">
      <w:pPr>
        <w:widowControl w:val="0"/>
        <w:spacing w:after="0"/>
        <w:ind w:left="720" w:hanging="720"/>
        <w:jc w:val="both"/>
        <w:rPr>
          <w:rFonts w:ascii="Times New Roman" w:hAnsi="Times New Roman"/>
          <w:sz w:val="22"/>
          <w14:ligatures w14:val="none"/>
        </w:rPr>
      </w:pPr>
      <w:r w:rsidRPr="00375725">
        <w:rPr>
          <w:rFonts w:ascii="Times New Roman" w:hAnsi="Times New Roman"/>
          <w:sz w:val="22"/>
          <w14:ligatures w14:val="none"/>
        </w:rPr>
        <w:t xml:space="preserve">student’s exam and using a </w:t>
      </w:r>
      <w:r w:rsidR="00C75959">
        <w:rPr>
          <w:rFonts w:ascii="Times New Roman" w:hAnsi="Times New Roman"/>
          <w:sz w:val="22"/>
          <w14:ligatures w14:val="none"/>
        </w:rPr>
        <w:t xml:space="preserve">cheat sheet or crib notes in an </w:t>
      </w:r>
      <w:r w:rsidRPr="00375725">
        <w:rPr>
          <w:rFonts w:ascii="Times New Roman" w:hAnsi="Times New Roman"/>
          <w:sz w:val="22"/>
          <w14:ligatures w14:val="none"/>
        </w:rPr>
        <w:t>exam.</w:t>
      </w:r>
    </w:p>
    <w:p w14:paraId="782B2AE9" w14:textId="77777777" w:rsidR="00C75959" w:rsidRDefault="00C75959" w:rsidP="00C75959">
      <w:pPr>
        <w:widowControl w:val="0"/>
        <w:spacing w:after="0"/>
        <w:ind w:left="720" w:hanging="720"/>
        <w:jc w:val="both"/>
        <w:rPr>
          <w:rFonts w:ascii="Times New Roman" w:hAnsi="Times New Roman"/>
          <w:sz w:val="22"/>
          <w14:ligatures w14:val="none"/>
        </w:rPr>
      </w:pPr>
    </w:p>
    <w:p w14:paraId="2B1A27E7" w14:textId="77777777" w:rsidR="00C75959" w:rsidRDefault="00375725" w:rsidP="00C75959">
      <w:pPr>
        <w:widowControl w:val="0"/>
        <w:spacing w:after="0"/>
        <w:ind w:left="720" w:hanging="720"/>
        <w:jc w:val="both"/>
        <w:rPr>
          <w:rFonts w:ascii="Times New Roman" w:hAnsi="Times New Roman"/>
          <w:sz w:val="22"/>
          <w14:ligatures w14:val="none"/>
        </w:rPr>
      </w:pPr>
      <w:r w:rsidRPr="00375725">
        <w:rPr>
          <w:rFonts w:ascii="Times New Roman" w:hAnsi="Times New Roman"/>
          <w:b/>
          <w:bCs/>
          <w:sz w:val="22"/>
          <w14:ligatures w14:val="none"/>
        </w:rPr>
        <w:t xml:space="preserve">Collusion </w:t>
      </w:r>
      <w:r w:rsidRPr="00375725">
        <w:rPr>
          <w:rFonts w:ascii="Times New Roman" w:hAnsi="Times New Roman"/>
          <w:sz w:val="22"/>
          <w14:ligatures w14:val="none"/>
        </w:rPr>
        <w:t>– This is the act of working together on an a</w:t>
      </w:r>
      <w:r w:rsidR="00C75959">
        <w:rPr>
          <w:rFonts w:ascii="Times New Roman" w:hAnsi="Times New Roman"/>
          <w:sz w:val="22"/>
          <w14:ligatures w14:val="none"/>
        </w:rPr>
        <w:t xml:space="preserve">cademic undertaking for which a </w:t>
      </w:r>
      <w:r w:rsidRPr="00375725">
        <w:rPr>
          <w:rFonts w:ascii="Times New Roman" w:hAnsi="Times New Roman"/>
          <w:sz w:val="22"/>
          <w14:ligatures w14:val="none"/>
        </w:rPr>
        <w:t xml:space="preserve">student </w:t>
      </w:r>
      <w:proofErr w:type="gramStart"/>
      <w:r w:rsidRPr="00375725">
        <w:rPr>
          <w:rFonts w:ascii="Times New Roman" w:hAnsi="Times New Roman"/>
          <w:sz w:val="22"/>
          <w14:ligatures w14:val="none"/>
        </w:rPr>
        <w:t>is</w:t>
      </w:r>
      <w:proofErr w:type="gramEnd"/>
      <w:r w:rsidRPr="00375725">
        <w:rPr>
          <w:rFonts w:ascii="Times New Roman" w:hAnsi="Times New Roman"/>
          <w:sz w:val="22"/>
          <w14:ligatures w14:val="none"/>
        </w:rPr>
        <w:t xml:space="preserve"> </w:t>
      </w:r>
    </w:p>
    <w:p w14:paraId="25799B1E" w14:textId="77777777" w:rsidR="00C75959" w:rsidRDefault="00375725" w:rsidP="00C75959">
      <w:pPr>
        <w:widowControl w:val="0"/>
        <w:spacing w:after="0"/>
        <w:ind w:left="720" w:hanging="720"/>
        <w:jc w:val="both"/>
        <w:rPr>
          <w:rFonts w:ascii="Times New Roman" w:hAnsi="Times New Roman"/>
          <w:sz w:val="22"/>
          <w14:ligatures w14:val="none"/>
        </w:rPr>
      </w:pPr>
      <w:r w:rsidRPr="00375725">
        <w:rPr>
          <w:rFonts w:ascii="Times New Roman" w:hAnsi="Times New Roman"/>
          <w:sz w:val="22"/>
          <w14:ligatures w14:val="none"/>
        </w:rPr>
        <w:t>individually responsible.  Examples include, but are not limite</w:t>
      </w:r>
      <w:r w:rsidR="00C75959">
        <w:rPr>
          <w:rFonts w:ascii="Times New Roman" w:hAnsi="Times New Roman"/>
          <w:sz w:val="22"/>
          <w14:ligatures w14:val="none"/>
        </w:rPr>
        <w:t>d to, sharing information in labs that are to</w:t>
      </w:r>
    </w:p>
    <w:p w14:paraId="45408B57" w14:textId="77777777" w:rsidR="00C75959" w:rsidRDefault="00375725" w:rsidP="00C75959">
      <w:pPr>
        <w:widowControl w:val="0"/>
        <w:spacing w:after="0"/>
        <w:ind w:left="720" w:hanging="720"/>
        <w:jc w:val="both"/>
        <w:rPr>
          <w:rFonts w:ascii="Times New Roman" w:hAnsi="Times New Roman"/>
          <w:sz w:val="22"/>
          <w14:ligatures w14:val="none"/>
        </w:rPr>
      </w:pPr>
      <w:r w:rsidRPr="00375725">
        <w:rPr>
          <w:rFonts w:ascii="Times New Roman" w:hAnsi="Times New Roman"/>
          <w:sz w:val="22"/>
          <w14:ligatures w14:val="none"/>
        </w:rPr>
        <w:lastRenderedPageBreak/>
        <w:t>be done individually.</w:t>
      </w:r>
    </w:p>
    <w:p w14:paraId="582E6058" w14:textId="77777777" w:rsidR="00C75959" w:rsidRDefault="00C75959" w:rsidP="00C75959">
      <w:pPr>
        <w:widowControl w:val="0"/>
        <w:spacing w:after="0"/>
        <w:ind w:left="720" w:hanging="720"/>
        <w:jc w:val="both"/>
        <w:rPr>
          <w:rFonts w:ascii="Times New Roman" w:hAnsi="Times New Roman"/>
          <w:sz w:val="22"/>
          <w14:ligatures w14:val="none"/>
        </w:rPr>
      </w:pPr>
    </w:p>
    <w:p w14:paraId="4576FD70" w14:textId="02A8BA03" w:rsidR="00375725" w:rsidRDefault="00375725" w:rsidP="00885F21">
      <w:pPr>
        <w:widowControl w:val="0"/>
        <w:spacing w:after="0"/>
        <w:jc w:val="both"/>
        <w:rPr>
          <w:rFonts w:ascii="Times New Roman" w:hAnsi="Times New Roman"/>
          <w:sz w:val="22"/>
          <w14:ligatures w14:val="none"/>
        </w:rPr>
      </w:pPr>
      <w:r w:rsidRPr="00375725">
        <w:rPr>
          <w:rFonts w:ascii="Times New Roman" w:hAnsi="Times New Roman"/>
          <w:b/>
          <w:bCs/>
          <w:sz w:val="22"/>
          <w14:ligatures w14:val="none"/>
        </w:rPr>
        <w:t xml:space="preserve">Plagiarism </w:t>
      </w:r>
      <w:r w:rsidRPr="00375725">
        <w:rPr>
          <w:rFonts w:ascii="Times New Roman" w:hAnsi="Times New Roman"/>
          <w:sz w:val="22"/>
          <w14:ligatures w14:val="none"/>
        </w:rPr>
        <w:t xml:space="preserve">– Plagiarism </w:t>
      </w:r>
      <w:r w:rsidR="00885F21">
        <w:rPr>
          <w:rFonts w:ascii="Times New Roman" w:hAnsi="Times New Roman"/>
          <w:sz w:val="22"/>
          <w14:ligatures w14:val="none"/>
        </w:rPr>
        <w:t>encompasses the deliberate or accidental duplication of another person’s words or ideas while falsely claiming them as one’s own.  It is strictly prohibited to submit graded or ungraded works that are either created by generated artificial intelligence or written by ghostwriters (whether paid or unpaid). Examples included, but not limited to, failing to properly cite direct quotes or whole documents, the false utilization of copyrighted material, the failure to give credit for someone else’s ideas and the use of AI without proper attribution or the express permission of the course professor.</w:t>
      </w:r>
    </w:p>
    <w:p w14:paraId="21D3675E" w14:textId="77777777" w:rsidR="00885F21" w:rsidRDefault="00885F21" w:rsidP="00885F21">
      <w:pPr>
        <w:widowControl w:val="0"/>
        <w:spacing w:after="0"/>
        <w:ind w:left="720" w:hanging="720"/>
        <w:jc w:val="both"/>
        <w:rPr>
          <w:rFonts w:ascii="Times New Roman" w:hAnsi="Times New Roman"/>
          <w:sz w:val="22"/>
          <w14:ligatures w14:val="none"/>
        </w:rPr>
      </w:pPr>
    </w:p>
    <w:p w14:paraId="00E57F3E" w14:textId="77777777" w:rsidR="00375725" w:rsidRPr="00545772" w:rsidRDefault="00375725" w:rsidP="00375725">
      <w:pPr>
        <w:widowControl w:val="0"/>
        <w:spacing w:after="0"/>
        <w:ind w:left="720" w:hanging="720"/>
        <w:jc w:val="both"/>
        <w:rPr>
          <w:rFonts w:ascii="Times New Roman" w:hAnsi="Times New Roman"/>
          <w:sz w:val="24"/>
          <w14:ligatures w14:val="none"/>
        </w:rPr>
      </w:pPr>
      <w:r w:rsidRPr="00545772">
        <w:rPr>
          <w:rFonts w:ascii="Times New Roman" w:hAnsi="Times New Roman"/>
          <w:b/>
          <w:bCs/>
          <w:sz w:val="24"/>
          <w:u w:val="single"/>
          <w14:ligatures w14:val="none"/>
        </w:rPr>
        <w:t>PROCEDURES FOR REPORTING VIOLATIONS</w:t>
      </w:r>
    </w:p>
    <w:p w14:paraId="7F4F20EC" w14:textId="77777777" w:rsidR="00375725" w:rsidRDefault="00375725" w:rsidP="00375725">
      <w:pPr>
        <w:widowControl w:val="0"/>
        <w:spacing w:after="0"/>
        <w:jc w:val="both"/>
        <w:rPr>
          <w:rFonts w:ascii="Times New Roman" w:hAnsi="Times New Roman"/>
          <w:sz w:val="22"/>
          <w14:ligatures w14:val="none"/>
        </w:rPr>
      </w:pPr>
      <w:r w:rsidRPr="00375725">
        <w:rPr>
          <w:rFonts w:ascii="Times New Roman" w:hAnsi="Times New Roman"/>
          <w:sz w:val="22"/>
          <w14:ligatures w14:val="none"/>
        </w:rPr>
        <w:t xml:space="preserve">Any member of the Claflin family (student, faculty, staff, or administration) who suspects a Code of Honor violation should report the alleged offense directly to the </w:t>
      </w:r>
      <w:proofErr w:type="gramStart"/>
      <w:r w:rsidRPr="00375725">
        <w:rPr>
          <w:rFonts w:ascii="Times New Roman" w:hAnsi="Times New Roman"/>
          <w:sz w:val="22"/>
          <w14:ligatures w14:val="none"/>
        </w:rPr>
        <w:t>Provost</w:t>
      </w:r>
      <w:proofErr w:type="gramEnd"/>
      <w:r w:rsidRPr="00375725">
        <w:rPr>
          <w:rFonts w:ascii="Times New Roman" w:hAnsi="Times New Roman"/>
          <w:sz w:val="22"/>
          <w14:ligatures w14:val="none"/>
        </w:rPr>
        <w:t xml:space="preserve"> who w</w:t>
      </w:r>
      <w:r>
        <w:rPr>
          <w:rFonts w:ascii="Times New Roman" w:hAnsi="Times New Roman"/>
          <w:sz w:val="22"/>
          <w14:ligatures w14:val="none"/>
        </w:rPr>
        <w:t>ill authorize an investigation.</w:t>
      </w:r>
    </w:p>
    <w:p w14:paraId="19AEEECE" w14:textId="77777777" w:rsidR="00375725" w:rsidRDefault="00375725" w:rsidP="00375725">
      <w:pPr>
        <w:widowControl w:val="0"/>
        <w:spacing w:after="0"/>
        <w:jc w:val="both"/>
        <w:rPr>
          <w:rFonts w:ascii="Times New Roman" w:hAnsi="Times New Roman"/>
          <w:sz w:val="22"/>
          <w14:ligatures w14:val="none"/>
        </w:rPr>
      </w:pPr>
    </w:p>
    <w:p w14:paraId="670C1798" w14:textId="77777777" w:rsidR="00375725" w:rsidRPr="00545772" w:rsidRDefault="00375725" w:rsidP="00375725">
      <w:pPr>
        <w:widowControl w:val="0"/>
        <w:spacing w:after="0"/>
        <w:jc w:val="both"/>
        <w:rPr>
          <w:rFonts w:ascii="Times New Roman" w:hAnsi="Times New Roman"/>
          <w:sz w:val="24"/>
          <w14:ligatures w14:val="none"/>
        </w:rPr>
      </w:pPr>
      <w:r w:rsidRPr="00545772">
        <w:rPr>
          <w:rFonts w:ascii="Times New Roman" w:hAnsi="Times New Roman"/>
          <w:b/>
          <w:bCs/>
          <w:sz w:val="24"/>
          <w:u w:val="single"/>
          <w14:ligatures w14:val="none"/>
        </w:rPr>
        <w:t>STUDENT RIGHTS AND DUE PROCESS</w:t>
      </w:r>
    </w:p>
    <w:p w14:paraId="55F21C5A" w14:textId="77777777" w:rsidR="00C75959" w:rsidRDefault="00375725" w:rsidP="00C75959">
      <w:pPr>
        <w:widowControl w:val="0"/>
        <w:spacing w:after="0"/>
        <w:contextualSpacing/>
        <w:jc w:val="both"/>
        <w:rPr>
          <w:rFonts w:ascii="Times New Roman" w:hAnsi="Times New Roman"/>
          <w:bCs/>
          <w:sz w:val="22"/>
          <w14:ligatures w14:val="none"/>
        </w:rPr>
      </w:pPr>
      <w:r w:rsidRPr="00375725">
        <w:rPr>
          <w:rFonts w:ascii="Times New Roman" w:hAnsi="Times New Roman"/>
          <w:bCs/>
          <w:sz w:val="22"/>
          <w14:ligatures w14:val="none"/>
        </w:rPr>
        <w:t xml:space="preserve">In accordance with </w:t>
      </w:r>
      <w:proofErr w:type="gramStart"/>
      <w:r w:rsidRPr="00375725">
        <w:rPr>
          <w:rFonts w:ascii="Times New Roman" w:hAnsi="Times New Roman"/>
          <w:bCs/>
          <w:sz w:val="22"/>
          <w14:ligatures w14:val="none"/>
        </w:rPr>
        <w:t>University</w:t>
      </w:r>
      <w:proofErr w:type="gramEnd"/>
      <w:r w:rsidRPr="00375725">
        <w:rPr>
          <w:rFonts w:ascii="Times New Roman" w:hAnsi="Times New Roman"/>
          <w:bCs/>
          <w:sz w:val="22"/>
          <w14:ligatures w14:val="none"/>
        </w:rPr>
        <w:t xml:space="preserve"> procedures, the enforcement of academic integrity rests with each individual school.   In all cases involving academic dishonesty, the student charged or suspected shall, at a minimum, be accorded the following rights.</w:t>
      </w:r>
    </w:p>
    <w:p w14:paraId="44368562" w14:textId="77777777" w:rsidR="00C75959" w:rsidRDefault="00C75959" w:rsidP="00C75959">
      <w:pPr>
        <w:widowControl w:val="0"/>
        <w:spacing w:after="0"/>
        <w:contextualSpacing/>
        <w:jc w:val="both"/>
        <w:rPr>
          <w:rFonts w:ascii="Times New Roman" w:hAnsi="Times New Roman"/>
          <w:bCs/>
          <w:sz w:val="22"/>
          <w14:ligatures w14:val="none"/>
        </w:rPr>
      </w:pPr>
    </w:p>
    <w:p w14:paraId="7AA7CE86" w14:textId="77777777" w:rsidR="00C75959" w:rsidRDefault="00375725" w:rsidP="00371743">
      <w:pPr>
        <w:pStyle w:val="ListParagraph"/>
        <w:widowControl w:val="0"/>
        <w:numPr>
          <w:ilvl w:val="0"/>
          <w:numId w:val="63"/>
        </w:numPr>
        <w:spacing w:after="0"/>
        <w:jc w:val="both"/>
        <w:rPr>
          <w:rFonts w:ascii="Times New Roman" w:hAnsi="Times New Roman"/>
          <w:bCs/>
          <w:sz w:val="22"/>
          <w14:ligatures w14:val="none"/>
        </w:rPr>
      </w:pPr>
      <w:r w:rsidRPr="00C75959">
        <w:rPr>
          <w:rFonts w:ascii="Times New Roman" w:hAnsi="Times New Roman"/>
          <w:bCs/>
          <w:sz w:val="22"/>
          <w14:ligatures w14:val="none"/>
        </w:rPr>
        <w:t xml:space="preserve">Prompt (in most cases within 2 days absent extenuating circumstances) and confidential investigation of all charges of academic dishonesty, to be conducted, in so far as possible, in a manner that prevents public disclosure of the student’s identity.   </w:t>
      </w:r>
    </w:p>
    <w:p w14:paraId="12AAE74A" w14:textId="77777777" w:rsidR="00C75959" w:rsidRDefault="00375725" w:rsidP="00371743">
      <w:pPr>
        <w:pStyle w:val="ListParagraph"/>
        <w:widowControl w:val="0"/>
        <w:numPr>
          <w:ilvl w:val="0"/>
          <w:numId w:val="63"/>
        </w:numPr>
        <w:spacing w:after="0"/>
        <w:jc w:val="both"/>
        <w:rPr>
          <w:rFonts w:ascii="Times New Roman" w:hAnsi="Times New Roman"/>
          <w:bCs/>
          <w:sz w:val="22"/>
          <w14:ligatures w14:val="none"/>
        </w:rPr>
      </w:pPr>
      <w:r w:rsidRPr="00C75959">
        <w:rPr>
          <w:rFonts w:ascii="Times New Roman" w:hAnsi="Times New Roman"/>
          <w:bCs/>
          <w:sz w:val="22"/>
          <w14:ligatures w14:val="none"/>
        </w:rPr>
        <w:t>A written notice of the facts and evidence underlying the charge of academic dishonesty and of the principle(s) of academic integrity said to have been violated must be provided to the student.</w:t>
      </w:r>
    </w:p>
    <w:p w14:paraId="4177B80E" w14:textId="77777777" w:rsidR="00C75959" w:rsidRDefault="00375725" w:rsidP="00371743">
      <w:pPr>
        <w:pStyle w:val="ListParagraph"/>
        <w:widowControl w:val="0"/>
        <w:numPr>
          <w:ilvl w:val="0"/>
          <w:numId w:val="63"/>
        </w:numPr>
        <w:spacing w:after="0"/>
        <w:jc w:val="both"/>
        <w:rPr>
          <w:rFonts w:ascii="Times New Roman" w:hAnsi="Times New Roman"/>
          <w:bCs/>
          <w:sz w:val="22"/>
          <w14:ligatures w14:val="none"/>
        </w:rPr>
      </w:pPr>
      <w:r w:rsidRPr="00C75959">
        <w:rPr>
          <w:rFonts w:ascii="Times New Roman" w:hAnsi="Times New Roman"/>
          <w:bCs/>
          <w:sz w:val="22"/>
          <w14:ligatures w14:val="none"/>
        </w:rPr>
        <w:t>Reasonable time, not to exceed two weeks, may be requested to prepare a written response to the charge.</w:t>
      </w:r>
    </w:p>
    <w:p w14:paraId="28DCD771" w14:textId="77777777" w:rsidR="00C75959" w:rsidRDefault="00375725" w:rsidP="00371743">
      <w:pPr>
        <w:pStyle w:val="ListParagraph"/>
        <w:widowControl w:val="0"/>
        <w:numPr>
          <w:ilvl w:val="0"/>
          <w:numId w:val="63"/>
        </w:numPr>
        <w:spacing w:after="0"/>
        <w:jc w:val="both"/>
        <w:rPr>
          <w:rFonts w:ascii="Times New Roman" w:hAnsi="Times New Roman"/>
          <w:bCs/>
          <w:sz w:val="22"/>
          <w14:ligatures w14:val="none"/>
        </w:rPr>
      </w:pPr>
      <w:r w:rsidRPr="00C75959">
        <w:rPr>
          <w:rFonts w:ascii="Times New Roman" w:hAnsi="Times New Roman"/>
          <w:bCs/>
          <w:sz w:val="22"/>
          <w14:ligatures w14:val="none"/>
        </w:rPr>
        <w:t>A hearing or meeting will be held at which the student involved may be heard and the accuracy of the charge determined.</w:t>
      </w:r>
    </w:p>
    <w:p w14:paraId="3B41C22C" w14:textId="77777777" w:rsidR="00375725" w:rsidRPr="00C75959" w:rsidRDefault="00375725" w:rsidP="00371743">
      <w:pPr>
        <w:pStyle w:val="ListParagraph"/>
        <w:widowControl w:val="0"/>
        <w:numPr>
          <w:ilvl w:val="0"/>
          <w:numId w:val="63"/>
        </w:numPr>
        <w:spacing w:after="0"/>
        <w:jc w:val="both"/>
        <w:rPr>
          <w:rFonts w:ascii="Times New Roman" w:hAnsi="Times New Roman"/>
          <w:bCs/>
          <w:sz w:val="22"/>
          <w14:ligatures w14:val="none"/>
        </w:rPr>
      </w:pPr>
      <w:r w:rsidRPr="00C75959">
        <w:rPr>
          <w:rFonts w:ascii="Times New Roman" w:hAnsi="Times New Roman"/>
          <w:bCs/>
          <w:sz w:val="22"/>
          <w14:ligatures w14:val="none"/>
        </w:rPr>
        <w:t xml:space="preserve">Review of any adverse determination may be appealed to the </w:t>
      </w:r>
      <w:proofErr w:type="gramStart"/>
      <w:r w:rsidRPr="00C75959">
        <w:rPr>
          <w:rFonts w:ascii="Times New Roman" w:hAnsi="Times New Roman"/>
          <w:bCs/>
          <w:sz w:val="22"/>
          <w14:ligatures w14:val="none"/>
        </w:rPr>
        <w:t>Provost</w:t>
      </w:r>
      <w:proofErr w:type="gramEnd"/>
      <w:r w:rsidRPr="00C75959">
        <w:rPr>
          <w:rFonts w:ascii="Times New Roman" w:hAnsi="Times New Roman"/>
          <w:bCs/>
          <w:sz w:val="22"/>
          <w14:ligatures w14:val="none"/>
        </w:rPr>
        <w:t>.   No sanctions will be imposed until all appeals made by the students have been exhausted.</w:t>
      </w:r>
    </w:p>
    <w:p w14:paraId="64C2EDB2" w14:textId="77777777" w:rsidR="00375725" w:rsidRDefault="00375725" w:rsidP="00375725">
      <w:pPr>
        <w:widowControl w:val="0"/>
        <w:spacing w:after="0"/>
        <w:jc w:val="both"/>
        <w:rPr>
          <w:rFonts w:ascii="Times New Roman" w:hAnsi="Times New Roman"/>
          <w:b/>
          <w:bCs/>
          <w:sz w:val="22"/>
          <w:szCs w:val="22"/>
          <w:u w:val="single"/>
          <w14:ligatures w14:val="none"/>
        </w:rPr>
      </w:pPr>
    </w:p>
    <w:p w14:paraId="2525AC18" w14:textId="77777777" w:rsidR="00375725" w:rsidRPr="00545772" w:rsidRDefault="00375725" w:rsidP="00375725">
      <w:pPr>
        <w:widowControl w:val="0"/>
        <w:spacing w:after="0"/>
        <w:jc w:val="both"/>
        <w:rPr>
          <w:rFonts w:ascii="Times New Roman" w:hAnsi="Times New Roman"/>
          <w:bCs/>
          <w:sz w:val="24"/>
          <w14:ligatures w14:val="none"/>
        </w:rPr>
      </w:pPr>
      <w:r w:rsidRPr="00545772">
        <w:rPr>
          <w:rFonts w:ascii="Times New Roman" w:hAnsi="Times New Roman"/>
          <w:b/>
          <w:bCs/>
          <w:sz w:val="24"/>
          <w:szCs w:val="22"/>
          <w:u w:val="single"/>
          <w14:ligatures w14:val="none"/>
        </w:rPr>
        <w:t>SANCTIONS</w:t>
      </w:r>
    </w:p>
    <w:p w14:paraId="3147D3CF" w14:textId="77777777" w:rsidR="00C75959" w:rsidRDefault="00375725" w:rsidP="00C75959">
      <w:pPr>
        <w:widowControl w:val="0"/>
        <w:spacing w:after="0"/>
        <w:contextualSpacing/>
        <w:jc w:val="both"/>
        <w:rPr>
          <w:rFonts w:ascii="Times New Roman" w:hAnsi="Times New Roman"/>
          <w:bCs/>
          <w:sz w:val="22"/>
          <w:szCs w:val="22"/>
          <w14:ligatures w14:val="none"/>
        </w:rPr>
      </w:pPr>
      <w:r w:rsidRPr="00C75959">
        <w:rPr>
          <w:rFonts w:ascii="Times New Roman" w:hAnsi="Times New Roman"/>
          <w:bCs/>
          <w:sz w:val="22"/>
          <w:szCs w:val="22"/>
          <w14:ligatures w14:val="none"/>
        </w:rPr>
        <w:t xml:space="preserve">All proven cases of academic dishonesty shall be penalized as appropriate under the circumstances.   The imposition of any sanction will include a statement of reasons supporting its severity.   Recommendation of sanctions for cases of proven dishonesty will be forwarded by the Council for the Code of Honor to the Provost.   All proven cases of academic dishonesty will result in a grade of “XF” which shall remain on the student’s transcript for a minimum of two years.   After two years, the student may petition the </w:t>
      </w:r>
      <w:proofErr w:type="gramStart"/>
      <w:r w:rsidRPr="00C75959">
        <w:rPr>
          <w:rFonts w:ascii="Times New Roman" w:hAnsi="Times New Roman"/>
          <w:bCs/>
          <w:sz w:val="22"/>
          <w:szCs w:val="22"/>
          <w14:ligatures w14:val="none"/>
        </w:rPr>
        <w:t>Provost</w:t>
      </w:r>
      <w:proofErr w:type="gramEnd"/>
      <w:r w:rsidRPr="00C75959">
        <w:rPr>
          <w:rFonts w:ascii="Times New Roman" w:hAnsi="Times New Roman"/>
          <w:bCs/>
          <w:sz w:val="22"/>
          <w:szCs w:val="22"/>
          <w14:ligatures w14:val="none"/>
        </w:rPr>
        <w:t xml:space="preserve"> to have the “X” removed; however, the “F” will remain.   Other sanctions may include but are not limited to:</w:t>
      </w:r>
    </w:p>
    <w:p w14:paraId="2B9583CB" w14:textId="77777777" w:rsidR="00C75959" w:rsidRDefault="00375725" w:rsidP="00371743">
      <w:pPr>
        <w:pStyle w:val="ListParagraph"/>
        <w:widowControl w:val="0"/>
        <w:numPr>
          <w:ilvl w:val="0"/>
          <w:numId w:val="64"/>
        </w:numPr>
        <w:spacing w:after="0"/>
        <w:jc w:val="both"/>
        <w:rPr>
          <w:rFonts w:ascii="Times New Roman" w:hAnsi="Times New Roman"/>
          <w:bCs/>
          <w:sz w:val="22"/>
          <w:szCs w:val="22"/>
          <w14:ligatures w14:val="none"/>
        </w:rPr>
      </w:pPr>
      <w:r w:rsidRPr="00C75959">
        <w:rPr>
          <w:rFonts w:ascii="Times New Roman" w:hAnsi="Times New Roman"/>
          <w:bCs/>
          <w:sz w:val="22"/>
          <w:szCs w:val="22"/>
          <w14:ligatures w14:val="none"/>
        </w:rPr>
        <w:t xml:space="preserve">A defined period of probation or suspension with or without the attachment of </w:t>
      </w:r>
      <w:proofErr w:type="gramStart"/>
      <w:r w:rsidRPr="00C75959">
        <w:rPr>
          <w:rFonts w:ascii="Times New Roman" w:hAnsi="Times New Roman"/>
          <w:bCs/>
          <w:sz w:val="22"/>
          <w:szCs w:val="22"/>
          <w14:ligatures w14:val="none"/>
        </w:rPr>
        <w:t>conditions;</w:t>
      </w:r>
      <w:proofErr w:type="gramEnd"/>
      <w:r w:rsidRPr="00C75959">
        <w:rPr>
          <w:rFonts w:ascii="Times New Roman" w:hAnsi="Times New Roman"/>
          <w:bCs/>
          <w:sz w:val="22"/>
          <w:szCs w:val="22"/>
          <w14:ligatures w14:val="none"/>
        </w:rPr>
        <w:t xml:space="preserve"> </w:t>
      </w:r>
    </w:p>
    <w:p w14:paraId="21EDC330" w14:textId="77777777" w:rsidR="00C75959" w:rsidRDefault="00375725" w:rsidP="00371743">
      <w:pPr>
        <w:pStyle w:val="ListParagraph"/>
        <w:widowControl w:val="0"/>
        <w:numPr>
          <w:ilvl w:val="0"/>
          <w:numId w:val="64"/>
        </w:numPr>
        <w:spacing w:after="0"/>
        <w:jc w:val="both"/>
        <w:rPr>
          <w:rFonts w:ascii="Times New Roman" w:hAnsi="Times New Roman"/>
          <w:bCs/>
          <w:sz w:val="22"/>
          <w:szCs w:val="22"/>
          <w14:ligatures w14:val="none"/>
        </w:rPr>
      </w:pPr>
      <w:r w:rsidRPr="00C75959">
        <w:rPr>
          <w:rFonts w:ascii="Times New Roman" w:hAnsi="Times New Roman"/>
          <w:bCs/>
          <w:sz w:val="22"/>
          <w:szCs w:val="22"/>
          <w14:ligatures w14:val="none"/>
        </w:rPr>
        <w:t xml:space="preserve">The withdrawal of </w:t>
      </w:r>
      <w:proofErr w:type="gramStart"/>
      <w:r w:rsidRPr="00C75959">
        <w:rPr>
          <w:rFonts w:ascii="Times New Roman" w:hAnsi="Times New Roman"/>
          <w:bCs/>
          <w:sz w:val="22"/>
          <w:szCs w:val="22"/>
          <w14:ligatures w14:val="none"/>
        </w:rPr>
        <w:t>University</w:t>
      </w:r>
      <w:proofErr w:type="gramEnd"/>
      <w:r w:rsidRPr="00C75959">
        <w:rPr>
          <w:rFonts w:ascii="Times New Roman" w:hAnsi="Times New Roman"/>
          <w:bCs/>
          <w:sz w:val="22"/>
          <w:szCs w:val="22"/>
          <w14:ligatures w14:val="none"/>
        </w:rPr>
        <w:t xml:space="preserve"> funding; </w:t>
      </w:r>
    </w:p>
    <w:p w14:paraId="3965C402" w14:textId="77777777" w:rsidR="00C75959" w:rsidRDefault="00375725" w:rsidP="00371743">
      <w:pPr>
        <w:pStyle w:val="ListParagraph"/>
        <w:widowControl w:val="0"/>
        <w:numPr>
          <w:ilvl w:val="0"/>
          <w:numId w:val="64"/>
        </w:numPr>
        <w:spacing w:after="0"/>
        <w:jc w:val="both"/>
        <w:rPr>
          <w:rFonts w:ascii="Times New Roman" w:hAnsi="Times New Roman"/>
          <w:bCs/>
          <w:sz w:val="22"/>
          <w:szCs w:val="22"/>
          <w14:ligatures w14:val="none"/>
        </w:rPr>
      </w:pPr>
      <w:r w:rsidRPr="00C75959">
        <w:rPr>
          <w:rFonts w:ascii="Times New Roman" w:hAnsi="Times New Roman"/>
          <w:bCs/>
          <w:sz w:val="22"/>
          <w:szCs w:val="22"/>
          <w14:ligatures w14:val="none"/>
        </w:rPr>
        <w:t xml:space="preserve">Expulsion from the </w:t>
      </w:r>
      <w:proofErr w:type="gramStart"/>
      <w:r w:rsidRPr="00C75959">
        <w:rPr>
          <w:rFonts w:ascii="Times New Roman" w:hAnsi="Times New Roman"/>
          <w:bCs/>
          <w:sz w:val="22"/>
          <w:szCs w:val="22"/>
          <w14:ligatures w14:val="none"/>
        </w:rPr>
        <w:t>University;</w:t>
      </w:r>
      <w:proofErr w:type="gramEnd"/>
    </w:p>
    <w:p w14:paraId="101D43B7" w14:textId="77777777" w:rsidR="00C75959" w:rsidRDefault="00375725" w:rsidP="00371743">
      <w:pPr>
        <w:pStyle w:val="ListParagraph"/>
        <w:widowControl w:val="0"/>
        <w:numPr>
          <w:ilvl w:val="0"/>
          <w:numId w:val="64"/>
        </w:numPr>
        <w:spacing w:after="0"/>
        <w:jc w:val="both"/>
        <w:rPr>
          <w:rFonts w:ascii="Times New Roman" w:hAnsi="Times New Roman"/>
          <w:bCs/>
          <w:sz w:val="22"/>
          <w:szCs w:val="22"/>
          <w14:ligatures w14:val="none"/>
        </w:rPr>
      </w:pPr>
      <w:r w:rsidRPr="00C75959">
        <w:rPr>
          <w:rFonts w:ascii="Times New Roman" w:hAnsi="Times New Roman"/>
          <w:bCs/>
          <w:sz w:val="22"/>
          <w:szCs w:val="22"/>
          <w14:ligatures w14:val="none"/>
        </w:rPr>
        <w:t>Failing grade on the work relating to the dishonest act.</w:t>
      </w:r>
    </w:p>
    <w:p w14:paraId="4DBB85CB" w14:textId="77777777" w:rsidR="00C75959" w:rsidRDefault="00C75959" w:rsidP="00C75959">
      <w:pPr>
        <w:widowControl w:val="0"/>
        <w:spacing w:after="0"/>
        <w:jc w:val="both"/>
        <w:rPr>
          <w:rFonts w:ascii="Times New Roman" w:hAnsi="Times New Roman"/>
          <w:sz w:val="22"/>
          <w:szCs w:val="22"/>
          <w14:ligatures w14:val="none"/>
        </w:rPr>
      </w:pPr>
    </w:p>
    <w:p w14:paraId="2E088D12" w14:textId="77777777" w:rsidR="00C75959" w:rsidRDefault="00375725" w:rsidP="00C75959">
      <w:pPr>
        <w:widowControl w:val="0"/>
        <w:spacing w:after="0"/>
        <w:jc w:val="both"/>
        <w:rPr>
          <w:rFonts w:ascii="Times New Roman" w:hAnsi="Times New Roman"/>
          <w:bCs/>
          <w:sz w:val="22"/>
          <w:szCs w:val="22"/>
          <w14:ligatures w14:val="none"/>
        </w:rPr>
      </w:pPr>
      <w:r w:rsidRPr="00C75959">
        <w:rPr>
          <w:rFonts w:ascii="Times New Roman" w:hAnsi="Times New Roman"/>
          <w:sz w:val="22"/>
          <w:szCs w:val="22"/>
          <w14:ligatures w14:val="none"/>
        </w:rPr>
        <w:t>The forging or alteration of official documents shall be treated as academic dishonesty and the student shall be considered for suspension/forging.</w:t>
      </w:r>
    </w:p>
    <w:p w14:paraId="1918BA97" w14:textId="77777777" w:rsidR="00C75959" w:rsidRDefault="00C75959" w:rsidP="00C75959">
      <w:pPr>
        <w:widowControl w:val="0"/>
        <w:spacing w:after="0"/>
        <w:jc w:val="both"/>
        <w:rPr>
          <w:rFonts w:ascii="Times New Roman" w:hAnsi="Times New Roman"/>
          <w:bCs/>
          <w:sz w:val="22"/>
          <w:szCs w:val="22"/>
          <w14:ligatures w14:val="none"/>
        </w:rPr>
      </w:pPr>
    </w:p>
    <w:p w14:paraId="64BAFE88" w14:textId="77777777" w:rsidR="00375725" w:rsidRPr="00C75959" w:rsidRDefault="00375725" w:rsidP="00C75959">
      <w:pPr>
        <w:widowControl w:val="0"/>
        <w:spacing w:after="0"/>
        <w:jc w:val="both"/>
        <w:rPr>
          <w:rFonts w:ascii="Times New Roman" w:hAnsi="Times New Roman"/>
          <w:bCs/>
          <w:sz w:val="22"/>
          <w:szCs w:val="22"/>
          <w14:ligatures w14:val="none"/>
        </w:rPr>
      </w:pPr>
      <w:r w:rsidRPr="00C75959">
        <w:rPr>
          <w:rFonts w:ascii="Times New Roman" w:hAnsi="Times New Roman"/>
          <w:sz w:val="22"/>
          <w:szCs w:val="22"/>
          <w14:ligatures w14:val="none"/>
        </w:rPr>
        <w:t xml:space="preserve">After any case has been heard and appealed, it may not be heard again unless significant new evidence has been produced by either side, or the Provost or the Student Code of Conduct Judicial Board in her/its discretion determines that a new hearing is appropriate </w:t>
      </w:r>
      <w:proofErr w:type="gramStart"/>
      <w:r w:rsidRPr="00C75959">
        <w:rPr>
          <w:rFonts w:ascii="Times New Roman" w:hAnsi="Times New Roman"/>
          <w:sz w:val="22"/>
          <w:szCs w:val="22"/>
          <w14:ligatures w14:val="none"/>
        </w:rPr>
        <w:t>in light of</w:t>
      </w:r>
      <w:proofErr w:type="gramEnd"/>
      <w:r w:rsidRPr="00C75959">
        <w:rPr>
          <w:rFonts w:ascii="Times New Roman" w:hAnsi="Times New Roman"/>
          <w:sz w:val="22"/>
          <w:szCs w:val="22"/>
          <w14:ligatures w14:val="none"/>
        </w:rPr>
        <w:t xml:space="preserve"> the new evidence. Cases in which penalty number one (probation/suspension) is handed down may not be appealed. Only students shall have the right to appeal.</w:t>
      </w:r>
    </w:p>
    <w:p w14:paraId="74C392C7" w14:textId="77777777" w:rsidR="00375725" w:rsidRPr="00C75959" w:rsidRDefault="00375725" w:rsidP="00C75959">
      <w:pPr>
        <w:tabs>
          <w:tab w:val="left" w:pos="0"/>
        </w:tabs>
        <w:spacing w:after="0"/>
        <w:contextualSpacing/>
        <w:jc w:val="both"/>
        <w:rPr>
          <w:rFonts w:ascii="Times New Roman" w:hAnsi="Times New Roman"/>
          <w:bCs/>
          <w:sz w:val="22"/>
          <w:szCs w:val="22"/>
          <w14:ligatures w14:val="none"/>
        </w:rPr>
      </w:pPr>
      <w:r w:rsidRPr="00C75959">
        <w:rPr>
          <w:rFonts w:ascii="Times New Roman" w:hAnsi="Times New Roman"/>
          <w:bCs/>
          <w:sz w:val="22"/>
          <w:szCs w:val="22"/>
          <w14:ligatures w14:val="none"/>
        </w:rPr>
        <w:lastRenderedPageBreak/>
        <w:t> </w:t>
      </w:r>
    </w:p>
    <w:p w14:paraId="0DE2C14D" w14:textId="77777777" w:rsidR="00545772" w:rsidRPr="008D3A22" w:rsidRDefault="00375725" w:rsidP="00C75959">
      <w:pPr>
        <w:widowControl w:val="0"/>
        <w:spacing w:after="0"/>
        <w:contextualSpacing/>
        <w:rPr>
          <w:rFonts w:ascii="Times New Roman Bold" w:hAnsi="Times New Roman Bold"/>
          <w:b/>
          <w:bCs/>
          <w:color w:val="800000"/>
          <w:sz w:val="28"/>
          <w:szCs w:val="28"/>
          <w14:ligatures w14:val="none"/>
        </w:rPr>
      </w:pPr>
      <w:r w:rsidRPr="008D3A22">
        <w:rPr>
          <w:rFonts w:ascii="Times New Roman Bold" w:hAnsi="Times New Roman Bold"/>
          <w:b/>
          <w:bCs/>
          <w:color w:val="800000"/>
          <w:sz w:val="28"/>
          <w:szCs w:val="28"/>
          <w14:ligatures w14:val="none"/>
        </w:rPr>
        <w:t>STATEMENT OF POLICY CONCERNING ALCOHOL AND DRUGS</w:t>
      </w:r>
    </w:p>
    <w:p w14:paraId="4F1E54C1" w14:textId="77777777" w:rsidR="00C75959" w:rsidRDefault="00375725" w:rsidP="00C75959">
      <w:pPr>
        <w:widowControl w:val="0"/>
        <w:spacing w:after="0"/>
        <w:contextualSpacing/>
        <w:rPr>
          <w:rFonts w:ascii="Times New Roman" w:hAnsi="Times New Roman"/>
          <w:b/>
          <w:bCs/>
          <w:color w:val="800000"/>
          <w:sz w:val="22"/>
          <w:szCs w:val="22"/>
          <w14:ligatures w14:val="none"/>
        </w:rPr>
      </w:pPr>
      <w:r w:rsidRPr="00C75959">
        <w:rPr>
          <w:rFonts w:ascii="Times New Roman" w:hAnsi="Times New Roman"/>
          <w:sz w:val="22"/>
          <w:szCs w:val="22"/>
          <w14:ligatures w14:val="none"/>
        </w:rPr>
        <w:t>One of the basic functions of the Board of Trustees is to institute policies for Claflin University. The following statement was approved by the Board October 15, 1970.</w:t>
      </w:r>
    </w:p>
    <w:p w14:paraId="59A64947" w14:textId="77777777" w:rsidR="00C75959" w:rsidRDefault="00C75959" w:rsidP="00C75959">
      <w:pPr>
        <w:widowControl w:val="0"/>
        <w:spacing w:after="0"/>
        <w:contextualSpacing/>
        <w:rPr>
          <w:rFonts w:ascii="Times New Roman" w:hAnsi="Times New Roman"/>
          <w:b/>
          <w:bCs/>
          <w:color w:val="800000"/>
          <w:sz w:val="22"/>
          <w:szCs w:val="22"/>
          <w14:ligatures w14:val="none"/>
        </w:rPr>
      </w:pPr>
    </w:p>
    <w:p w14:paraId="5B56087A" w14:textId="77777777" w:rsidR="00C75959" w:rsidRDefault="00375725" w:rsidP="00C75959">
      <w:pPr>
        <w:widowControl w:val="0"/>
        <w:spacing w:after="0"/>
        <w:contextualSpacing/>
        <w:rPr>
          <w:rFonts w:ascii="Times New Roman" w:hAnsi="Times New Roman"/>
          <w:b/>
          <w:bCs/>
          <w:color w:val="800000"/>
          <w:sz w:val="22"/>
          <w:szCs w:val="22"/>
          <w14:ligatures w14:val="none"/>
        </w:rPr>
      </w:pPr>
      <w:r w:rsidRPr="00C75959">
        <w:rPr>
          <w:rFonts w:ascii="Times New Roman" w:hAnsi="Times New Roman"/>
          <w:sz w:val="22"/>
          <w:szCs w:val="22"/>
          <w14:ligatures w14:val="none"/>
        </w:rPr>
        <w:t>The possession, sale, transfer, or use by a Claflin University student of any narcotic, intoxicating, or hallucinogenic drug, made illegal by the laws of the United States, or any political subdivision thereof, is contrary to the policy of Claflin University and antagonistic to its rules and regulations.</w:t>
      </w:r>
    </w:p>
    <w:p w14:paraId="0E900870" w14:textId="77777777" w:rsidR="00C75959" w:rsidRDefault="00C75959" w:rsidP="00C75959">
      <w:pPr>
        <w:widowControl w:val="0"/>
        <w:spacing w:after="0"/>
        <w:contextualSpacing/>
        <w:rPr>
          <w:rFonts w:ascii="Times New Roman" w:hAnsi="Times New Roman"/>
          <w:b/>
          <w:bCs/>
          <w:color w:val="800000"/>
          <w:sz w:val="22"/>
          <w:szCs w:val="22"/>
          <w14:ligatures w14:val="none"/>
        </w:rPr>
      </w:pPr>
    </w:p>
    <w:p w14:paraId="46A07B8A" w14:textId="77777777" w:rsidR="00C75959" w:rsidRPr="00C75959" w:rsidRDefault="00375725" w:rsidP="00371743">
      <w:pPr>
        <w:pStyle w:val="ListParagraph"/>
        <w:widowControl w:val="0"/>
        <w:numPr>
          <w:ilvl w:val="0"/>
          <w:numId w:val="65"/>
        </w:numPr>
        <w:spacing w:after="0"/>
        <w:rPr>
          <w:rFonts w:ascii="Times New Roman" w:hAnsi="Times New Roman"/>
          <w:b/>
          <w:bCs/>
          <w:color w:val="000000" w:themeColor="text1"/>
          <w:sz w:val="22"/>
          <w:szCs w:val="22"/>
          <w14:ligatures w14:val="none"/>
        </w:rPr>
      </w:pPr>
      <w:r w:rsidRPr="00C75959">
        <w:rPr>
          <w:rFonts w:ascii="Times New Roman" w:hAnsi="Times New Roman"/>
          <w:color w:val="000000" w:themeColor="text1"/>
          <w:sz w:val="22"/>
          <w:szCs w:val="22"/>
          <w14:ligatures w14:val="none"/>
        </w:rPr>
        <w:t xml:space="preserve">Where a Claflin student is convicted by a criminal court of the breach of such </w:t>
      </w:r>
      <w:proofErr w:type="gramStart"/>
      <w:r w:rsidRPr="00C75959">
        <w:rPr>
          <w:rFonts w:ascii="Times New Roman" w:hAnsi="Times New Roman"/>
          <w:color w:val="000000" w:themeColor="text1"/>
          <w:sz w:val="22"/>
          <w:szCs w:val="22"/>
          <w14:ligatures w14:val="none"/>
        </w:rPr>
        <w:t>laws aforementioned, committed</w:t>
      </w:r>
      <w:proofErr w:type="gramEnd"/>
      <w:r w:rsidRPr="00C75959">
        <w:rPr>
          <w:rFonts w:ascii="Times New Roman" w:hAnsi="Times New Roman"/>
          <w:color w:val="000000" w:themeColor="text1"/>
          <w:sz w:val="22"/>
          <w:szCs w:val="22"/>
          <w14:ligatures w14:val="none"/>
        </w:rPr>
        <w:t xml:space="preserve"> in a place located other than on the campus of Claflin University, the University reserves the right to permanently terminate the registration of such student through appropriate disciplinary proceedings instituted against him/her.</w:t>
      </w:r>
    </w:p>
    <w:p w14:paraId="15B04895" w14:textId="77777777" w:rsidR="00C75959" w:rsidRPr="00C75959" w:rsidRDefault="00C75959" w:rsidP="00C75959">
      <w:pPr>
        <w:pStyle w:val="ListParagraph"/>
        <w:widowControl w:val="0"/>
        <w:spacing w:after="0"/>
        <w:rPr>
          <w:rFonts w:ascii="Times New Roman" w:hAnsi="Times New Roman"/>
          <w:b/>
          <w:bCs/>
          <w:color w:val="000000" w:themeColor="text1"/>
          <w:sz w:val="22"/>
          <w:szCs w:val="22"/>
          <w14:ligatures w14:val="none"/>
        </w:rPr>
      </w:pPr>
    </w:p>
    <w:p w14:paraId="26DD41BD" w14:textId="77777777" w:rsidR="00C75959" w:rsidRPr="00C75959" w:rsidRDefault="00375725" w:rsidP="00371743">
      <w:pPr>
        <w:pStyle w:val="ListParagraph"/>
        <w:widowControl w:val="0"/>
        <w:numPr>
          <w:ilvl w:val="0"/>
          <w:numId w:val="65"/>
        </w:numPr>
        <w:spacing w:after="0"/>
        <w:rPr>
          <w:rFonts w:ascii="Times New Roman" w:hAnsi="Times New Roman"/>
          <w:b/>
          <w:bCs/>
          <w:color w:val="800000"/>
          <w:sz w:val="22"/>
          <w:szCs w:val="22"/>
          <w14:ligatures w14:val="none"/>
        </w:rPr>
      </w:pPr>
      <w:r w:rsidRPr="00C75959">
        <w:rPr>
          <w:rFonts w:ascii="Times New Roman" w:hAnsi="Times New Roman"/>
          <w:color w:val="000000" w:themeColor="text1"/>
          <w:sz w:val="22"/>
          <w:szCs w:val="22"/>
          <w14:ligatures w14:val="none"/>
        </w:rPr>
        <w:t xml:space="preserve">Where the violation of said laws shall take place on the campus of Claflin University, the University reserves the right to institute disciplinary proceedings against the student and to produce his/her permanent dismissal from the student body. In such case, the right of the University to institute each disciplinary proceeding shall exist irrespective of whether criminal proceedings are commenced by the state against such accused person. The student, however, shall be entitled to a notice of said hearing which states the time and place of same, further advising said student of his/her right </w:t>
      </w:r>
      <w:r w:rsidRPr="00C75959">
        <w:rPr>
          <w:rFonts w:ascii="Times New Roman" w:hAnsi="Times New Roman"/>
          <w:sz w:val="22"/>
          <w:szCs w:val="22"/>
          <w14:ligatures w14:val="none"/>
        </w:rPr>
        <w:t>to appear in person or by or with a representative of his/her choosing.</w:t>
      </w:r>
    </w:p>
    <w:p w14:paraId="112FBFB0" w14:textId="77777777" w:rsidR="004E1BD0" w:rsidRDefault="004E1BD0" w:rsidP="00C75959">
      <w:pPr>
        <w:widowControl w:val="0"/>
        <w:spacing w:after="0"/>
        <w:rPr>
          <w:rFonts w:ascii="Times New Roman" w:hAnsi="Times New Roman"/>
          <w:b/>
          <w:bCs/>
          <w:color w:val="800000"/>
          <w:sz w:val="22"/>
          <w:szCs w:val="22"/>
          <w:u w:val="single"/>
          <w14:ligatures w14:val="none"/>
        </w:rPr>
      </w:pPr>
    </w:p>
    <w:p w14:paraId="6FD9761C" w14:textId="77777777" w:rsidR="00545772" w:rsidRPr="004E1BD0" w:rsidRDefault="00545772" w:rsidP="00C75959">
      <w:pPr>
        <w:widowControl w:val="0"/>
        <w:spacing w:after="0"/>
        <w:rPr>
          <w:rFonts w:ascii="Times New Roman" w:hAnsi="Times New Roman"/>
          <w:b/>
          <w:bCs/>
          <w:color w:val="000000" w:themeColor="text1"/>
          <w:sz w:val="24"/>
          <w:szCs w:val="24"/>
          <w14:ligatures w14:val="none"/>
        </w:rPr>
      </w:pPr>
      <w:r w:rsidRPr="004E1BD0">
        <w:rPr>
          <w:rFonts w:ascii="Times New Roman" w:hAnsi="Times New Roman"/>
          <w:b/>
          <w:bCs/>
          <w:color w:val="000000" w:themeColor="text1"/>
          <w:sz w:val="24"/>
          <w:szCs w:val="24"/>
          <w:u w:val="single"/>
          <w14:ligatures w14:val="none"/>
        </w:rPr>
        <w:t>Philosophical Statement on Alcohol at Claflin University</w:t>
      </w:r>
    </w:p>
    <w:p w14:paraId="049512B3" w14:textId="77777777" w:rsidR="00545772" w:rsidRPr="00C75959" w:rsidRDefault="00545772" w:rsidP="00C75959">
      <w:pPr>
        <w:widowControl w:val="0"/>
        <w:spacing w:after="0"/>
        <w:contextualSpacing/>
        <w:jc w:val="both"/>
        <w:rPr>
          <w:rFonts w:ascii="Times New Roman" w:hAnsi="Times New Roman"/>
          <w:b/>
          <w:bCs/>
          <w:color w:val="800000"/>
          <w:sz w:val="22"/>
          <w:szCs w:val="22"/>
          <w:u w:val="single"/>
          <w14:ligatures w14:val="none"/>
        </w:rPr>
      </w:pPr>
      <w:r w:rsidRPr="00C75959">
        <w:rPr>
          <w:rFonts w:ascii="Times New Roman" w:hAnsi="Times New Roman"/>
          <w:sz w:val="22"/>
          <w:szCs w:val="22"/>
          <w14:ligatures w14:val="none"/>
        </w:rPr>
        <w:t>Claflin University is committed to providing a campus environment free of abuse of alcohol and the illegal use of alcohol and other drugs.  The University will comply with all federal, state, and local laws and policies on the use and abuse of alcohol and other drugs.  The legal drinking age in the state of South Carolina is 21.  As an institution of higher education, Claflin University values the concepts of informed decision-making, promotion of healthy behaviors, prevention of disease, and treatment and rehabilitation of dysfunction.</w:t>
      </w:r>
    </w:p>
    <w:p w14:paraId="65FB20B0" w14:textId="77777777" w:rsidR="00545772" w:rsidRPr="00C75959" w:rsidRDefault="00545772" w:rsidP="00C75959">
      <w:pPr>
        <w:widowControl w:val="0"/>
        <w:spacing w:after="0"/>
        <w:contextualSpacing/>
        <w:rPr>
          <w:rFonts w:ascii="Times New Roman" w:hAnsi="Times New Roman"/>
          <w:b/>
          <w:bCs/>
          <w:color w:val="800000"/>
          <w:sz w:val="22"/>
          <w:szCs w:val="22"/>
          <w:u w:val="single"/>
          <w14:ligatures w14:val="none"/>
        </w:rPr>
      </w:pPr>
    </w:p>
    <w:p w14:paraId="6E21DA99" w14:textId="77777777" w:rsidR="00545772" w:rsidRPr="004E1BD0" w:rsidRDefault="00545772" w:rsidP="00C75959">
      <w:pPr>
        <w:widowControl w:val="0"/>
        <w:spacing w:after="0"/>
        <w:contextualSpacing/>
        <w:rPr>
          <w:rFonts w:ascii="Times New Roman" w:hAnsi="Times New Roman"/>
          <w:b/>
          <w:bCs/>
          <w:color w:val="000000" w:themeColor="text1"/>
          <w:sz w:val="24"/>
          <w:szCs w:val="24"/>
          <w:u w:val="single"/>
          <w14:ligatures w14:val="none"/>
        </w:rPr>
      </w:pPr>
      <w:r w:rsidRPr="004E1BD0">
        <w:rPr>
          <w:rFonts w:ascii="Times New Roman" w:hAnsi="Times New Roman"/>
          <w:b/>
          <w:bCs/>
          <w:color w:val="000000" w:themeColor="text1"/>
          <w:sz w:val="24"/>
          <w:szCs w:val="24"/>
          <w:u w:val="single"/>
          <w14:ligatures w14:val="none"/>
        </w:rPr>
        <w:t>Standards of Conduct</w:t>
      </w:r>
    </w:p>
    <w:p w14:paraId="23CC178B" w14:textId="77777777" w:rsidR="00C75959" w:rsidRDefault="00545772" w:rsidP="00C75959">
      <w:pPr>
        <w:widowControl w:val="0"/>
        <w:spacing w:after="0"/>
        <w:contextualSpacing/>
        <w:rPr>
          <w:rFonts w:ascii="Times New Roman" w:hAnsi="Times New Roman"/>
          <w:sz w:val="22"/>
          <w:szCs w:val="22"/>
          <w14:ligatures w14:val="none"/>
        </w:rPr>
      </w:pPr>
      <w:r w:rsidRPr="00C75959">
        <w:rPr>
          <w:rFonts w:ascii="Times New Roman" w:hAnsi="Times New Roman"/>
          <w:sz w:val="22"/>
          <w:szCs w:val="22"/>
          <w14:ligatures w14:val="none"/>
        </w:rPr>
        <w:t>The illicit or unauthorized manufacture, use, possession, distribution, or dispensation of alcoh</w:t>
      </w:r>
      <w:r w:rsidR="00C75959">
        <w:rPr>
          <w:rFonts w:ascii="Times New Roman" w:hAnsi="Times New Roman"/>
          <w:sz w:val="22"/>
          <w:szCs w:val="22"/>
          <w14:ligatures w14:val="none"/>
        </w:rPr>
        <w:t>ol or illegal</w:t>
      </w:r>
    </w:p>
    <w:p w14:paraId="67B001FD" w14:textId="77777777" w:rsidR="00545772" w:rsidRPr="00C75959" w:rsidRDefault="00545772" w:rsidP="00C75959">
      <w:pPr>
        <w:widowControl w:val="0"/>
        <w:spacing w:after="0"/>
        <w:contextualSpacing/>
        <w:rPr>
          <w:rFonts w:ascii="Times New Roman" w:hAnsi="Times New Roman"/>
          <w:b/>
          <w:bCs/>
          <w:color w:val="800000"/>
          <w:sz w:val="22"/>
          <w:szCs w:val="22"/>
          <w:u w:val="single"/>
          <w14:ligatures w14:val="none"/>
        </w:rPr>
      </w:pPr>
      <w:r w:rsidRPr="00C75959">
        <w:rPr>
          <w:rFonts w:ascii="Times New Roman" w:hAnsi="Times New Roman"/>
          <w:sz w:val="22"/>
          <w:szCs w:val="22"/>
          <w14:ligatures w14:val="none"/>
        </w:rPr>
        <w:t xml:space="preserve">drugs on </w:t>
      </w:r>
      <w:proofErr w:type="gramStart"/>
      <w:r w:rsidRPr="00C75959">
        <w:rPr>
          <w:rFonts w:ascii="Times New Roman" w:hAnsi="Times New Roman"/>
          <w:sz w:val="22"/>
          <w:szCs w:val="22"/>
          <w14:ligatures w14:val="none"/>
        </w:rPr>
        <w:t>University</w:t>
      </w:r>
      <w:proofErr w:type="gramEnd"/>
      <w:r w:rsidRPr="00C75959">
        <w:rPr>
          <w:rFonts w:ascii="Times New Roman" w:hAnsi="Times New Roman"/>
          <w:sz w:val="22"/>
          <w:szCs w:val="22"/>
          <w14:ligatures w14:val="none"/>
        </w:rPr>
        <w:t xml:space="preserve"> property or as part of any University activity is prohibited.</w:t>
      </w:r>
    </w:p>
    <w:p w14:paraId="66494696" w14:textId="77777777" w:rsidR="00545772" w:rsidRPr="00545772" w:rsidRDefault="00545772" w:rsidP="00545772">
      <w:pPr>
        <w:widowControl w:val="0"/>
        <w:spacing w:after="0"/>
        <w:jc w:val="both"/>
        <w:rPr>
          <w:rFonts w:ascii="Times New Roman" w:hAnsi="Times New Roman"/>
          <w:sz w:val="22"/>
          <w:szCs w:val="22"/>
          <w14:ligatures w14:val="none"/>
        </w:rPr>
      </w:pPr>
      <w:r w:rsidRPr="00545772">
        <w:rPr>
          <w:rFonts w:ascii="Times New Roman" w:hAnsi="Times New Roman"/>
          <w:sz w:val="22"/>
          <w:szCs w:val="22"/>
          <w14:ligatures w14:val="none"/>
        </w:rPr>
        <w:t> </w:t>
      </w:r>
    </w:p>
    <w:p w14:paraId="2425D61D" w14:textId="77777777" w:rsidR="00545772" w:rsidRPr="004E1BD0" w:rsidRDefault="00545772" w:rsidP="00545772">
      <w:pPr>
        <w:widowControl w:val="0"/>
        <w:spacing w:after="0"/>
        <w:jc w:val="both"/>
        <w:rPr>
          <w:rFonts w:ascii="Times New Roman" w:hAnsi="Times New Roman"/>
          <w:b/>
          <w:bCs/>
          <w:color w:val="000000" w:themeColor="text1"/>
          <w:sz w:val="24"/>
          <w:szCs w:val="24"/>
          <w:u w:val="single"/>
          <w14:ligatures w14:val="none"/>
        </w:rPr>
      </w:pPr>
      <w:r w:rsidRPr="004E1BD0">
        <w:rPr>
          <w:rFonts w:ascii="Times New Roman" w:hAnsi="Times New Roman"/>
          <w:b/>
          <w:bCs/>
          <w:color w:val="000000" w:themeColor="text1"/>
          <w:sz w:val="24"/>
          <w:szCs w:val="24"/>
          <w:u w:val="single"/>
          <w14:ligatures w14:val="none"/>
        </w:rPr>
        <w:t>Disciplinary Sanctions</w:t>
      </w:r>
    </w:p>
    <w:p w14:paraId="5A93E668" w14:textId="77777777" w:rsidR="00185B94" w:rsidRDefault="00545772" w:rsidP="00545772">
      <w:pPr>
        <w:widowControl w:val="0"/>
        <w:spacing w:after="0"/>
        <w:jc w:val="both"/>
        <w:rPr>
          <w:rFonts w:ascii="Times New Roman" w:hAnsi="Times New Roman"/>
          <w:b/>
          <w:bCs/>
          <w:color w:val="800000"/>
          <w:sz w:val="24"/>
          <w:szCs w:val="22"/>
          <w:u w:val="single"/>
          <w14:ligatures w14:val="none"/>
        </w:rPr>
      </w:pPr>
      <w:r w:rsidRPr="00545772">
        <w:rPr>
          <w:rFonts w:ascii="Times New Roman" w:hAnsi="Times New Roman"/>
          <w:sz w:val="22"/>
          <w:szCs w:val="22"/>
          <w14:ligatures w14:val="none"/>
        </w:rPr>
        <w:t xml:space="preserve">The University will impose disciplinary sanctions on students who violate the above standards of conduct. The severity of the imposed sanctions will be appropriate to the violation.  Among the disciplinary sanctions that may be imposed are the following: admonition, censure, probation, restriction of privileges, eviction from </w:t>
      </w:r>
      <w:proofErr w:type="gramStart"/>
      <w:r w:rsidRPr="00545772">
        <w:rPr>
          <w:rFonts w:ascii="Times New Roman" w:hAnsi="Times New Roman"/>
          <w:sz w:val="22"/>
          <w:szCs w:val="22"/>
          <w14:ligatures w14:val="none"/>
        </w:rPr>
        <w:t>University</w:t>
      </w:r>
      <w:proofErr w:type="gramEnd"/>
      <w:r w:rsidRPr="00545772">
        <w:rPr>
          <w:rFonts w:ascii="Times New Roman" w:hAnsi="Times New Roman"/>
          <w:sz w:val="22"/>
          <w:szCs w:val="22"/>
          <w14:ligatures w14:val="none"/>
        </w:rPr>
        <w:t xml:space="preserve"> housing, suspension, expulsion, and referral for prosecution.</w:t>
      </w:r>
    </w:p>
    <w:p w14:paraId="76FB15BF" w14:textId="77777777" w:rsidR="00185B94" w:rsidRPr="00185B94" w:rsidRDefault="00185B94" w:rsidP="00545772">
      <w:pPr>
        <w:widowControl w:val="0"/>
        <w:spacing w:after="0"/>
        <w:jc w:val="both"/>
        <w:rPr>
          <w:rFonts w:ascii="Times New Roman" w:hAnsi="Times New Roman"/>
          <w:b/>
          <w:bCs/>
          <w:color w:val="800000"/>
          <w:sz w:val="12"/>
          <w:szCs w:val="12"/>
          <w:u w:val="single"/>
          <w14:ligatures w14:val="none"/>
        </w:rPr>
      </w:pPr>
    </w:p>
    <w:p w14:paraId="197E24CB" w14:textId="77777777" w:rsidR="00545772" w:rsidRPr="00185B94" w:rsidRDefault="00545772" w:rsidP="00545772">
      <w:pPr>
        <w:widowControl w:val="0"/>
        <w:spacing w:after="0"/>
        <w:jc w:val="both"/>
        <w:rPr>
          <w:rFonts w:ascii="Times New Roman" w:hAnsi="Times New Roman"/>
          <w:b/>
          <w:bCs/>
          <w:color w:val="800000"/>
          <w:sz w:val="24"/>
          <w:szCs w:val="22"/>
          <w:u w:val="single"/>
          <w14:ligatures w14:val="none"/>
        </w:rPr>
      </w:pPr>
      <w:r w:rsidRPr="008D3A22">
        <w:rPr>
          <w:rFonts w:ascii="Times New Roman Bold" w:hAnsi="Times New Roman Bold"/>
          <w:b/>
          <w:bCs/>
          <w:smallCaps/>
          <w:color w:val="800000"/>
          <w:w w:val="120"/>
          <w:sz w:val="28"/>
          <w:szCs w:val="28"/>
          <w14:ligatures w14:val="none"/>
        </w:rPr>
        <w:t>Non-Discrimination Notice</w:t>
      </w:r>
    </w:p>
    <w:p w14:paraId="17564283" w14:textId="77777777" w:rsidR="00545772" w:rsidRPr="00136FFD" w:rsidRDefault="00545772" w:rsidP="00136FFD">
      <w:pPr>
        <w:widowControl w:val="0"/>
        <w:spacing w:after="0"/>
        <w:jc w:val="both"/>
        <w:rPr>
          <w:rFonts w:ascii="Times New Roman" w:hAnsi="Times New Roman"/>
          <w:b/>
          <w:bCs/>
          <w:smallCaps/>
          <w:color w:val="800000"/>
          <w:w w:val="120"/>
          <w:sz w:val="24"/>
          <w:szCs w:val="22"/>
          <w14:ligatures w14:val="none"/>
        </w:rPr>
      </w:pPr>
      <w:r w:rsidRPr="00136FFD">
        <w:rPr>
          <w:rFonts w:ascii="Times New Roman" w:hAnsi="Times New Roman"/>
          <w:w w:val="105"/>
          <w:sz w:val="22"/>
          <w:szCs w:val="22"/>
          <w14:ligatures w14:val="none"/>
        </w:rPr>
        <w:t>It is</w:t>
      </w:r>
      <w:r w:rsidRPr="00136FFD">
        <w:rPr>
          <w:rFonts w:ascii="Times New Roman" w:hAnsi="Times New Roman"/>
          <w:spacing w:val="12"/>
          <w:w w:val="105"/>
          <w:sz w:val="22"/>
          <w:szCs w:val="22"/>
          <w14:ligatures w14:val="none"/>
        </w:rPr>
        <w:t xml:space="preserve"> </w:t>
      </w:r>
      <w:r w:rsidRPr="00136FFD">
        <w:rPr>
          <w:rFonts w:ascii="Times New Roman" w:hAnsi="Times New Roman"/>
          <w:w w:val="105"/>
          <w:sz w:val="22"/>
          <w:szCs w:val="22"/>
          <w14:ligatures w14:val="none"/>
        </w:rPr>
        <w:t>the</w:t>
      </w:r>
      <w:r w:rsidRPr="00136FFD">
        <w:rPr>
          <w:rFonts w:ascii="Times New Roman" w:hAnsi="Times New Roman"/>
          <w:spacing w:val="42"/>
          <w:w w:val="105"/>
          <w:sz w:val="22"/>
          <w:szCs w:val="22"/>
          <w14:ligatures w14:val="none"/>
        </w:rPr>
        <w:t xml:space="preserve"> </w:t>
      </w:r>
      <w:r w:rsidRPr="00136FFD">
        <w:rPr>
          <w:rFonts w:ascii="Times New Roman" w:hAnsi="Times New Roman"/>
          <w:w w:val="105"/>
          <w:sz w:val="22"/>
          <w:szCs w:val="22"/>
          <w14:ligatures w14:val="none"/>
        </w:rPr>
        <w:t>policy</w:t>
      </w:r>
      <w:r w:rsidRPr="00136FFD">
        <w:rPr>
          <w:rFonts w:ascii="Times New Roman" w:hAnsi="Times New Roman"/>
          <w:spacing w:val="44"/>
          <w:w w:val="105"/>
          <w:sz w:val="22"/>
          <w:szCs w:val="22"/>
          <w14:ligatures w14:val="none"/>
        </w:rPr>
        <w:t xml:space="preserve"> </w:t>
      </w:r>
      <w:r w:rsidRPr="00136FFD">
        <w:rPr>
          <w:rFonts w:ascii="Times New Roman" w:hAnsi="Times New Roman"/>
          <w:w w:val="105"/>
          <w:sz w:val="22"/>
          <w:szCs w:val="22"/>
          <w14:ligatures w14:val="none"/>
        </w:rPr>
        <w:t>of</w:t>
      </w:r>
      <w:r w:rsidRPr="00136FFD">
        <w:rPr>
          <w:rFonts w:ascii="Times New Roman" w:hAnsi="Times New Roman"/>
          <w:spacing w:val="43"/>
          <w:w w:val="105"/>
          <w:sz w:val="22"/>
          <w:szCs w:val="22"/>
          <w14:ligatures w14:val="none"/>
        </w:rPr>
        <w:t xml:space="preserve"> </w:t>
      </w:r>
      <w:r w:rsidRPr="00136FFD">
        <w:rPr>
          <w:rFonts w:ascii="Times New Roman" w:hAnsi="Times New Roman"/>
          <w:w w:val="105"/>
          <w:sz w:val="22"/>
          <w:szCs w:val="22"/>
          <w14:ligatures w14:val="none"/>
        </w:rPr>
        <w:t>Claflin</w:t>
      </w:r>
      <w:r w:rsidRPr="00136FFD">
        <w:rPr>
          <w:rFonts w:ascii="Times New Roman" w:hAnsi="Times New Roman"/>
          <w:spacing w:val="32"/>
          <w:w w:val="105"/>
          <w:sz w:val="22"/>
          <w:szCs w:val="22"/>
          <w14:ligatures w14:val="none"/>
        </w:rPr>
        <w:t xml:space="preserve"> </w:t>
      </w:r>
      <w:r w:rsidRPr="00136FFD">
        <w:rPr>
          <w:rFonts w:ascii="Times New Roman" w:hAnsi="Times New Roman"/>
          <w:w w:val="105"/>
          <w:sz w:val="22"/>
          <w:szCs w:val="22"/>
          <w14:ligatures w14:val="none"/>
        </w:rPr>
        <w:t>University</w:t>
      </w:r>
      <w:r w:rsidRPr="00136FFD">
        <w:rPr>
          <w:rFonts w:ascii="Times New Roman" w:hAnsi="Times New Roman"/>
          <w:spacing w:val="62"/>
          <w:w w:val="105"/>
          <w:sz w:val="22"/>
          <w:szCs w:val="22"/>
          <w14:ligatures w14:val="none"/>
        </w:rPr>
        <w:t xml:space="preserve"> </w:t>
      </w:r>
      <w:r w:rsidRPr="00136FFD">
        <w:rPr>
          <w:rFonts w:ascii="Times New Roman" w:hAnsi="Times New Roman"/>
          <w:w w:val="105"/>
          <w:sz w:val="22"/>
          <w:szCs w:val="22"/>
          <w14:ligatures w14:val="none"/>
        </w:rPr>
        <w:t>that</w:t>
      </w:r>
      <w:r w:rsidRPr="00136FFD">
        <w:rPr>
          <w:rFonts w:ascii="Times New Roman" w:hAnsi="Times New Roman"/>
          <w:spacing w:val="35"/>
          <w:w w:val="105"/>
          <w:sz w:val="22"/>
          <w:szCs w:val="22"/>
          <w14:ligatures w14:val="none"/>
        </w:rPr>
        <w:t xml:space="preserve"> </w:t>
      </w:r>
      <w:r w:rsidRPr="00136FFD">
        <w:rPr>
          <w:rFonts w:ascii="Times New Roman" w:hAnsi="Times New Roman"/>
          <w:w w:val="105"/>
          <w:sz w:val="22"/>
          <w:szCs w:val="22"/>
          <w14:ligatures w14:val="none"/>
        </w:rPr>
        <w:t>each</w:t>
      </w:r>
      <w:r w:rsidRPr="00136FFD">
        <w:rPr>
          <w:rFonts w:ascii="Times New Roman" w:hAnsi="Times New Roman"/>
          <w:spacing w:val="18"/>
          <w:w w:val="105"/>
          <w:sz w:val="22"/>
          <w:szCs w:val="22"/>
          <w14:ligatures w14:val="none"/>
        </w:rPr>
        <w:t xml:space="preserve"> </w:t>
      </w:r>
      <w:r w:rsidRPr="00136FFD">
        <w:rPr>
          <w:rFonts w:ascii="Times New Roman" w:hAnsi="Times New Roman"/>
          <w:w w:val="105"/>
          <w:sz w:val="22"/>
          <w:szCs w:val="22"/>
          <w14:ligatures w14:val="none"/>
        </w:rPr>
        <w:t>student,</w:t>
      </w:r>
      <w:r w:rsidRPr="00136FFD">
        <w:rPr>
          <w:rFonts w:ascii="Times New Roman" w:hAnsi="Times New Roman"/>
          <w:spacing w:val="29"/>
          <w:w w:val="105"/>
          <w:sz w:val="22"/>
          <w:szCs w:val="22"/>
          <w14:ligatures w14:val="none"/>
        </w:rPr>
        <w:t xml:space="preserve"> </w:t>
      </w:r>
      <w:r w:rsidRPr="00136FFD">
        <w:rPr>
          <w:rFonts w:ascii="Times New Roman" w:hAnsi="Times New Roman"/>
          <w:w w:val="105"/>
          <w:sz w:val="22"/>
          <w:szCs w:val="22"/>
          <w14:ligatures w14:val="none"/>
        </w:rPr>
        <w:t>employee,</w:t>
      </w:r>
      <w:r w:rsidRPr="00136FFD">
        <w:rPr>
          <w:rFonts w:ascii="Times New Roman" w:hAnsi="Times New Roman"/>
          <w:spacing w:val="35"/>
          <w:w w:val="105"/>
          <w:sz w:val="22"/>
          <w:szCs w:val="22"/>
          <w14:ligatures w14:val="none"/>
        </w:rPr>
        <w:t xml:space="preserve"> </w:t>
      </w:r>
      <w:r w:rsidRPr="00136FFD">
        <w:rPr>
          <w:rFonts w:ascii="Times New Roman" w:hAnsi="Times New Roman"/>
          <w:w w:val="105"/>
          <w:sz w:val="22"/>
          <w:szCs w:val="22"/>
          <w14:ligatures w14:val="none"/>
        </w:rPr>
        <w:t>and</w:t>
      </w:r>
      <w:r w:rsidRPr="00136FFD">
        <w:rPr>
          <w:rFonts w:ascii="Times New Roman" w:hAnsi="Times New Roman"/>
          <w:spacing w:val="36"/>
          <w:w w:val="105"/>
          <w:sz w:val="22"/>
          <w:szCs w:val="22"/>
          <w14:ligatures w14:val="none"/>
        </w:rPr>
        <w:t xml:space="preserve"> </w:t>
      </w:r>
      <w:r w:rsidRPr="00136FFD">
        <w:rPr>
          <w:rFonts w:ascii="Times New Roman" w:hAnsi="Times New Roman"/>
          <w:w w:val="105"/>
          <w:sz w:val="22"/>
          <w:szCs w:val="22"/>
          <w14:ligatures w14:val="none"/>
        </w:rPr>
        <w:t>visitor</w:t>
      </w:r>
      <w:r w:rsidRPr="00136FFD">
        <w:rPr>
          <w:rFonts w:ascii="Times New Roman" w:hAnsi="Times New Roman"/>
          <w:spacing w:val="40"/>
          <w:w w:val="105"/>
          <w:sz w:val="22"/>
          <w:szCs w:val="22"/>
          <w14:ligatures w14:val="none"/>
        </w:rPr>
        <w:t xml:space="preserve"> </w:t>
      </w:r>
      <w:r w:rsidRPr="00136FFD">
        <w:rPr>
          <w:rFonts w:ascii="Times New Roman" w:hAnsi="Times New Roman"/>
          <w:w w:val="105"/>
          <w:sz w:val="22"/>
          <w:szCs w:val="22"/>
          <w14:ligatures w14:val="none"/>
        </w:rPr>
        <w:t>be</w:t>
      </w:r>
      <w:r w:rsidRPr="00136FFD">
        <w:rPr>
          <w:rFonts w:ascii="Times New Roman" w:hAnsi="Times New Roman"/>
          <w:spacing w:val="36"/>
          <w:w w:val="105"/>
          <w:sz w:val="22"/>
          <w:szCs w:val="22"/>
          <w14:ligatures w14:val="none"/>
        </w:rPr>
        <w:t xml:space="preserve"> </w:t>
      </w:r>
      <w:r w:rsidRPr="00136FFD">
        <w:rPr>
          <w:rFonts w:ascii="Times New Roman" w:hAnsi="Times New Roman"/>
          <w:w w:val="105"/>
          <w:sz w:val="22"/>
          <w:szCs w:val="22"/>
          <w14:ligatures w14:val="none"/>
        </w:rPr>
        <w:t>allowed</w:t>
      </w:r>
      <w:r w:rsidRPr="00136FFD">
        <w:rPr>
          <w:rFonts w:ascii="Times New Roman" w:hAnsi="Times New Roman"/>
          <w:w w:val="106"/>
          <w:sz w:val="22"/>
          <w:szCs w:val="22"/>
          <w14:ligatures w14:val="none"/>
        </w:rPr>
        <w:t xml:space="preserve"> </w:t>
      </w:r>
      <w:r w:rsidRPr="00136FFD">
        <w:rPr>
          <w:rFonts w:ascii="Times New Roman" w:hAnsi="Times New Roman"/>
          <w:w w:val="105"/>
          <w:sz w:val="22"/>
          <w:szCs w:val="22"/>
          <w14:ligatures w14:val="none"/>
        </w:rPr>
        <w:t>to</w:t>
      </w:r>
      <w:r w:rsidRPr="00136FFD">
        <w:rPr>
          <w:rFonts w:ascii="Times New Roman" w:hAnsi="Times New Roman"/>
          <w:spacing w:val="3"/>
          <w:w w:val="105"/>
          <w:sz w:val="22"/>
          <w:szCs w:val="22"/>
          <w14:ligatures w14:val="none"/>
        </w:rPr>
        <w:t xml:space="preserve"> </w:t>
      </w:r>
      <w:r w:rsidRPr="00136FFD">
        <w:rPr>
          <w:rFonts w:ascii="Times New Roman" w:hAnsi="Times New Roman"/>
          <w:w w:val="105"/>
          <w:sz w:val="22"/>
          <w:szCs w:val="22"/>
          <w14:ligatures w14:val="none"/>
        </w:rPr>
        <w:t>participate</w:t>
      </w:r>
      <w:r w:rsidRPr="00136FFD">
        <w:rPr>
          <w:rFonts w:ascii="Times New Roman" w:hAnsi="Times New Roman"/>
          <w:spacing w:val="24"/>
          <w:w w:val="105"/>
          <w:sz w:val="22"/>
          <w:szCs w:val="22"/>
          <w14:ligatures w14:val="none"/>
        </w:rPr>
        <w:t xml:space="preserve"> </w:t>
      </w:r>
      <w:r w:rsidRPr="00136FFD">
        <w:rPr>
          <w:rFonts w:ascii="Times New Roman" w:hAnsi="Times New Roman"/>
          <w:w w:val="105"/>
          <w:sz w:val="22"/>
          <w:szCs w:val="22"/>
          <w14:ligatures w14:val="none"/>
        </w:rPr>
        <w:t>in</w:t>
      </w:r>
      <w:r w:rsidRPr="00136FFD">
        <w:rPr>
          <w:rFonts w:ascii="Times New Roman" w:hAnsi="Times New Roman"/>
          <w:spacing w:val="62"/>
          <w:w w:val="105"/>
          <w:sz w:val="22"/>
          <w:szCs w:val="22"/>
          <w14:ligatures w14:val="none"/>
        </w:rPr>
        <w:t xml:space="preserve"> </w:t>
      </w:r>
      <w:proofErr w:type="gramStart"/>
      <w:r w:rsidRPr="00136FFD">
        <w:rPr>
          <w:rFonts w:ascii="Times New Roman" w:hAnsi="Times New Roman"/>
          <w:w w:val="105"/>
          <w:sz w:val="22"/>
          <w:szCs w:val="22"/>
          <w14:ligatures w14:val="none"/>
        </w:rPr>
        <w:t>University</w:t>
      </w:r>
      <w:proofErr w:type="gramEnd"/>
      <w:r w:rsidRPr="00136FFD">
        <w:rPr>
          <w:rFonts w:ascii="Times New Roman" w:hAnsi="Times New Roman"/>
          <w:spacing w:val="38"/>
          <w:w w:val="105"/>
          <w:sz w:val="22"/>
          <w:szCs w:val="22"/>
          <w14:ligatures w14:val="none"/>
        </w:rPr>
        <w:t xml:space="preserve"> </w:t>
      </w:r>
      <w:r w:rsidRPr="00136FFD">
        <w:rPr>
          <w:rFonts w:ascii="Times New Roman" w:hAnsi="Times New Roman"/>
          <w:w w:val="105"/>
          <w:sz w:val="22"/>
          <w:szCs w:val="22"/>
          <w14:ligatures w14:val="none"/>
        </w:rPr>
        <w:t>programs,</w:t>
      </w:r>
      <w:r w:rsidRPr="00136FFD">
        <w:rPr>
          <w:rFonts w:ascii="Times New Roman" w:hAnsi="Times New Roman"/>
          <w:spacing w:val="27"/>
          <w:w w:val="105"/>
          <w:sz w:val="22"/>
          <w:szCs w:val="22"/>
          <w14:ligatures w14:val="none"/>
        </w:rPr>
        <w:t xml:space="preserve"> </w:t>
      </w:r>
      <w:r w:rsidRPr="00136FFD">
        <w:rPr>
          <w:rFonts w:ascii="Times New Roman" w:hAnsi="Times New Roman"/>
          <w:w w:val="105"/>
          <w:sz w:val="22"/>
          <w:szCs w:val="22"/>
          <w14:ligatures w14:val="none"/>
        </w:rPr>
        <w:t>activities, and employment in</w:t>
      </w:r>
      <w:r w:rsidRPr="00136FFD">
        <w:rPr>
          <w:rFonts w:ascii="Times New Roman" w:hAnsi="Times New Roman"/>
          <w:spacing w:val="61"/>
          <w:w w:val="105"/>
          <w:sz w:val="22"/>
          <w:szCs w:val="22"/>
          <w14:ligatures w14:val="none"/>
        </w:rPr>
        <w:t xml:space="preserve"> </w:t>
      </w:r>
      <w:r w:rsidRPr="00136FFD">
        <w:rPr>
          <w:rFonts w:ascii="Times New Roman" w:hAnsi="Times New Roman"/>
          <w:w w:val="105"/>
          <w:sz w:val="22"/>
          <w:szCs w:val="22"/>
          <w14:ligatures w14:val="none"/>
        </w:rPr>
        <w:t>an</w:t>
      </w:r>
      <w:r w:rsidRPr="00136FFD">
        <w:rPr>
          <w:rFonts w:ascii="Times New Roman" w:hAnsi="Times New Roman"/>
          <w:spacing w:val="51"/>
          <w:w w:val="105"/>
          <w:sz w:val="22"/>
          <w:szCs w:val="22"/>
          <w14:ligatures w14:val="none"/>
        </w:rPr>
        <w:t xml:space="preserve"> </w:t>
      </w:r>
      <w:r w:rsidRPr="00136FFD">
        <w:rPr>
          <w:rFonts w:ascii="Times New Roman" w:hAnsi="Times New Roman"/>
          <w:w w:val="105"/>
          <w:sz w:val="22"/>
          <w:szCs w:val="22"/>
          <w14:ligatures w14:val="none"/>
        </w:rPr>
        <w:t>environment</w:t>
      </w:r>
      <w:r w:rsidRPr="00136FFD">
        <w:rPr>
          <w:rFonts w:ascii="Times New Roman" w:hAnsi="Times New Roman"/>
          <w:w w:val="109"/>
          <w:sz w:val="22"/>
          <w:szCs w:val="22"/>
          <w14:ligatures w14:val="none"/>
        </w:rPr>
        <w:t xml:space="preserve"> </w:t>
      </w:r>
      <w:r w:rsidRPr="00136FFD">
        <w:rPr>
          <w:rFonts w:ascii="Times New Roman" w:hAnsi="Times New Roman"/>
          <w:w w:val="105"/>
          <w:sz w:val="22"/>
          <w:szCs w:val="22"/>
          <w14:ligatures w14:val="none"/>
        </w:rPr>
        <w:t>free</w:t>
      </w:r>
      <w:r w:rsidRPr="00136FFD">
        <w:rPr>
          <w:rFonts w:ascii="Times New Roman" w:hAnsi="Times New Roman"/>
          <w:spacing w:val="1"/>
          <w:w w:val="105"/>
          <w:sz w:val="22"/>
          <w:szCs w:val="22"/>
          <w14:ligatures w14:val="none"/>
        </w:rPr>
        <w:t xml:space="preserve"> </w:t>
      </w:r>
      <w:r w:rsidRPr="00136FFD">
        <w:rPr>
          <w:rFonts w:ascii="Times New Roman" w:hAnsi="Times New Roman"/>
          <w:w w:val="105"/>
          <w:sz w:val="22"/>
          <w:szCs w:val="22"/>
          <w14:ligatures w14:val="none"/>
        </w:rPr>
        <w:t>of</w:t>
      </w:r>
      <w:r w:rsidRPr="00136FFD">
        <w:rPr>
          <w:rFonts w:ascii="Times New Roman" w:hAnsi="Times New Roman"/>
          <w:spacing w:val="18"/>
          <w:w w:val="105"/>
          <w:sz w:val="22"/>
          <w:szCs w:val="22"/>
          <w14:ligatures w14:val="none"/>
        </w:rPr>
        <w:t xml:space="preserve"> </w:t>
      </w:r>
      <w:r w:rsidRPr="00136FFD">
        <w:rPr>
          <w:rFonts w:ascii="Times New Roman" w:hAnsi="Times New Roman"/>
          <w:w w:val="105"/>
          <w:sz w:val="22"/>
          <w:szCs w:val="22"/>
          <w14:ligatures w14:val="none"/>
        </w:rPr>
        <w:t>discrimination</w:t>
      </w:r>
      <w:r w:rsidRPr="00136FFD">
        <w:rPr>
          <w:rFonts w:ascii="Times New Roman" w:hAnsi="Times New Roman"/>
          <w:spacing w:val="19"/>
          <w:w w:val="105"/>
          <w:sz w:val="22"/>
          <w:szCs w:val="22"/>
          <w14:ligatures w14:val="none"/>
        </w:rPr>
        <w:t xml:space="preserve"> </w:t>
      </w:r>
      <w:r w:rsidRPr="00136FFD">
        <w:rPr>
          <w:rFonts w:ascii="Times New Roman" w:hAnsi="Times New Roman"/>
          <w:w w:val="105"/>
          <w:sz w:val="22"/>
          <w:szCs w:val="22"/>
          <w14:ligatures w14:val="none"/>
        </w:rPr>
        <w:t>and</w:t>
      </w:r>
      <w:r w:rsidRPr="00136FFD">
        <w:rPr>
          <w:rFonts w:ascii="Times New Roman" w:hAnsi="Times New Roman"/>
          <w:spacing w:val="2"/>
          <w:w w:val="105"/>
          <w:sz w:val="22"/>
          <w:szCs w:val="22"/>
          <w14:ligatures w14:val="none"/>
        </w:rPr>
        <w:t xml:space="preserve"> </w:t>
      </w:r>
      <w:r w:rsidRPr="00136FFD">
        <w:rPr>
          <w:rFonts w:ascii="Times New Roman" w:hAnsi="Times New Roman"/>
          <w:w w:val="105"/>
          <w:sz w:val="22"/>
          <w:szCs w:val="22"/>
          <w14:ligatures w14:val="none"/>
        </w:rPr>
        <w:t>harassment.</w:t>
      </w:r>
      <w:r w:rsidRPr="00136FFD">
        <w:rPr>
          <w:rFonts w:ascii="Times New Roman" w:hAnsi="Times New Roman"/>
          <w:spacing w:val="62"/>
          <w:w w:val="105"/>
          <w:sz w:val="22"/>
          <w:szCs w:val="22"/>
          <w14:ligatures w14:val="none"/>
        </w:rPr>
        <w:t xml:space="preserve"> </w:t>
      </w:r>
      <w:r w:rsidRPr="00136FFD">
        <w:rPr>
          <w:rFonts w:ascii="Times New Roman" w:hAnsi="Times New Roman"/>
          <w:w w:val="105"/>
          <w:sz w:val="22"/>
          <w:szCs w:val="22"/>
          <w14:ligatures w14:val="none"/>
        </w:rPr>
        <w:t>Claflin</w:t>
      </w:r>
      <w:r w:rsidRPr="00136FFD">
        <w:rPr>
          <w:rFonts w:ascii="Times New Roman" w:hAnsi="Times New Roman"/>
          <w:spacing w:val="62"/>
          <w:w w:val="105"/>
          <w:sz w:val="22"/>
          <w:szCs w:val="22"/>
          <w14:ligatures w14:val="none"/>
        </w:rPr>
        <w:t xml:space="preserve"> </w:t>
      </w:r>
      <w:r w:rsidRPr="00136FFD">
        <w:rPr>
          <w:rFonts w:ascii="Times New Roman" w:hAnsi="Times New Roman"/>
          <w:w w:val="105"/>
          <w:sz w:val="22"/>
          <w:szCs w:val="22"/>
          <w14:ligatures w14:val="none"/>
        </w:rPr>
        <w:t>University</w:t>
      </w:r>
      <w:r w:rsidRPr="00136FFD">
        <w:rPr>
          <w:rFonts w:ascii="Times New Roman" w:hAnsi="Times New Roman"/>
          <w:spacing w:val="21"/>
          <w:w w:val="105"/>
          <w:sz w:val="22"/>
          <w:szCs w:val="22"/>
          <w14:ligatures w14:val="none"/>
        </w:rPr>
        <w:t xml:space="preserve"> </w:t>
      </w:r>
      <w:r w:rsidRPr="00136FFD">
        <w:rPr>
          <w:rFonts w:ascii="Times New Roman" w:hAnsi="Times New Roman"/>
          <w:w w:val="105"/>
          <w:sz w:val="22"/>
          <w:szCs w:val="22"/>
          <w14:ligatures w14:val="none"/>
        </w:rPr>
        <w:t>strictly</w:t>
      </w:r>
      <w:r w:rsidRPr="00136FFD">
        <w:rPr>
          <w:rFonts w:ascii="Times New Roman" w:hAnsi="Times New Roman"/>
          <w:spacing w:val="3"/>
          <w:w w:val="105"/>
          <w:sz w:val="22"/>
          <w:szCs w:val="22"/>
          <w14:ligatures w14:val="none"/>
        </w:rPr>
        <w:t xml:space="preserve"> </w:t>
      </w:r>
      <w:r w:rsidRPr="00136FFD">
        <w:rPr>
          <w:rFonts w:ascii="Times New Roman" w:hAnsi="Times New Roman"/>
          <w:w w:val="105"/>
          <w:sz w:val="22"/>
          <w:szCs w:val="22"/>
          <w14:ligatures w14:val="none"/>
        </w:rPr>
        <w:t>prohibits</w:t>
      </w:r>
      <w:r w:rsidRPr="00136FFD">
        <w:rPr>
          <w:rFonts w:ascii="Times New Roman" w:hAnsi="Times New Roman"/>
          <w:spacing w:val="11"/>
          <w:w w:val="105"/>
          <w:sz w:val="22"/>
          <w:szCs w:val="22"/>
          <w14:ligatures w14:val="none"/>
        </w:rPr>
        <w:t xml:space="preserve"> </w:t>
      </w:r>
      <w:r w:rsidRPr="00136FFD">
        <w:rPr>
          <w:rFonts w:ascii="Times New Roman" w:hAnsi="Times New Roman"/>
          <w:w w:val="105"/>
          <w:sz w:val="22"/>
          <w:szCs w:val="22"/>
          <w14:ligatures w14:val="none"/>
        </w:rPr>
        <w:t>actual</w:t>
      </w:r>
      <w:r w:rsidRPr="00136FFD">
        <w:rPr>
          <w:rFonts w:ascii="Times New Roman" w:hAnsi="Times New Roman"/>
          <w:spacing w:val="1"/>
          <w:w w:val="105"/>
          <w:sz w:val="22"/>
          <w:szCs w:val="22"/>
          <w14:ligatures w14:val="none"/>
        </w:rPr>
        <w:t xml:space="preserve"> </w:t>
      </w:r>
      <w:r w:rsidRPr="00136FFD">
        <w:rPr>
          <w:rFonts w:ascii="Times New Roman" w:hAnsi="Times New Roman"/>
          <w:w w:val="105"/>
          <w:sz w:val="22"/>
          <w:szCs w:val="22"/>
          <w14:ligatures w14:val="none"/>
        </w:rPr>
        <w:t>or perceived</w:t>
      </w:r>
      <w:r w:rsidRPr="00136FFD">
        <w:rPr>
          <w:rFonts w:ascii="Times New Roman" w:hAnsi="Times New Roman"/>
          <w:spacing w:val="26"/>
          <w:w w:val="105"/>
          <w:sz w:val="22"/>
          <w:szCs w:val="22"/>
          <w14:ligatures w14:val="none"/>
        </w:rPr>
        <w:t xml:space="preserve"> </w:t>
      </w:r>
      <w:r w:rsidRPr="00136FFD">
        <w:rPr>
          <w:rFonts w:ascii="Times New Roman" w:hAnsi="Times New Roman"/>
          <w:w w:val="105"/>
          <w:sz w:val="22"/>
          <w:szCs w:val="22"/>
          <w14:ligatures w14:val="none"/>
        </w:rPr>
        <w:t>discrimination</w:t>
      </w:r>
      <w:r w:rsidRPr="00136FFD">
        <w:rPr>
          <w:rFonts w:ascii="Times New Roman" w:hAnsi="Times New Roman"/>
          <w:spacing w:val="6"/>
          <w:w w:val="105"/>
          <w:sz w:val="22"/>
          <w:szCs w:val="22"/>
          <w14:ligatures w14:val="none"/>
        </w:rPr>
        <w:t xml:space="preserve"> </w:t>
      </w:r>
      <w:r w:rsidRPr="00136FFD">
        <w:rPr>
          <w:rFonts w:ascii="Times New Roman" w:hAnsi="Times New Roman"/>
          <w:w w:val="105"/>
          <w:sz w:val="22"/>
          <w:szCs w:val="22"/>
          <w14:ligatures w14:val="none"/>
        </w:rPr>
        <w:t>or</w:t>
      </w:r>
      <w:r w:rsidRPr="00136FFD">
        <w:rPr>
          <w:rFonts w:ascii="Times New Roman" w:hAnsi="Times New Roman"/>
          <w:spacing w:val="49"/>
          <w:w w:val="105"/>
          <w:sz w:val="22"/>
          <w:szCs w:val="22"/>
          <w14:ligatures w14:val="none"/>
        </w:rPr>
        <w:t xml:space="preserve"> </w:t>
      </w:r>
      <w:r w:rsidRPr="00136FFD">
        <w:rPr>
          <w:rFonts w:ascii="Times New Roman" w:hAnsi="Times New Roman"/>
          <w:w w:val="105"/>
          <w:sz w:val="22"/>
          <w:szCs w:val="22"/>
          <w14:ligatures w14:val="none"/>
        </w:rPr>
        <w:t>harassment</w:t>
      </w:r>
      <w:r w:rsidRPr="00136FFD">
        <w:rPr>
          <w:rFonts w:ascii="Times New Roman" w:hAnsi="Times New Roman"/>
          <w:spacing w:val="15"/>
          <w:w w:val="105"/>
          <w:sz w:val="22"/>
          <w:szCs w:val="22"/>
          <w14:ligatures w14:val="none"/>
        </w:rPr>
        <w:t xml:space="preserve"> </w:t>
      </w:r>
      <w:r w:rsidRPr="00136FFD">
        <w:rPr>
          <w:rFonts w:ascii="Times New Roman" w:hAnsi="Times New Roman"/>
          <w:w w:val="105"/>
          <w:sz w:val="22"/>
          <w:szCs w:val="22"/>
          <w14:ligatures w14:val="none"/>
        </w:rPr>
        <w:t>in</w:t>
      </w:r>
      <w:r w:rsidRPr="00136FFD">
        <w:rPr>
          <w:rFonts w:ascii="Times New Roman" w:hAnsi="Times New Roman"/>
          <w:spacing w:val="47"/>
          <w:w w:val="105"/>
          <w:sz w:val="22"/>
          <w:szCs w:val="22"/>
          <w14:ligatures w14:val="none"/>
        </w:rPr>
        <w:t xml:space="preserve"> </w:t>
      </w:r>
      <w:r w:rsidRPr="00136FFD">
        <w:rPr>
          <w:rFonts w:ascii="Times New Roman" w:hAnsi="Times New Roman"/>
          <w:w w:val="105"/>
          <w:sz w:val="22"/>
          <w:szCs w:val="22"/>
          <w14:ligatures w14:val="none"/>
        </w:rPr>
        <w:t>any</w:t>
      </w:r>
      <w:r w:rsidRPr="00136FFD">
        <w:rPr>
          <w:rFonts w:ascii="Times New Roman" w:hAnsi="Times New Roman"/>
          <w:spacing w:val="53"/>
          <w:w w:val="105"/>
          <w:sz w:val="22"/>
          <w:szCs w:val="22"/>
          <w14:ligatures w14:val="none"/>
        </w:rPr>
        <w:t xml:space="preserve"> </w:t>
      </w:r>
      <w:r w:rsidRPr="00136FFD">
        <w:rPr>
          <w:rFonts w:ascii="Times New Roman" w:hAnsi="Times New Roman"/>
          <w:w w:val="105"/>
          <w:sz w:val="22"/>
          <w:szCs w:val="22"/>
          <w14:ligatures w14:val="none"/>
        </w:rPr>
        <w:t>form</w:t>
      </w:r>
      <w:r w:rsidRPr="00136FFD">
        <w:rPr>
          <w:rFonts w:ascii="Times New Roman" w:hAnsi="Times New Roman"/>
          <w:spacing w:val="43"/>
          <w:w w:val="105"/>
          <w:sz w:val="22"/>
          <w:szCs w:val="22"/>
          <w14:ligatures w14:val="none"/>
        </w:rPr>
        <w:t xml:space="preserve"> </w:t>
      </w:r>
      <w:r w:rsidRPr="00136FFD">
        <w:rPr>
          <w:rFonts w:ascii="Times New Roman" w:hAnsi="Times New Roman"/>
          <w:w w:val="105"/>
          <w:sz w:val="22"/>
          <w:szCs w:val="22"/>
          <w14:ligatures w14:val="none"/>
        </w:rPr>
        <w:t>based</w:t>
      </w:r>
      <w:r w:rsidRPr="00136FFD">
        <w:rPr>
          <w:rFonts w:ascii="Times New Roman" w:hAnsi="Times New Roman"/>
          <w:spacing w:val="11"/>
          <w:w w:val="105"/>
          <w:sz w:val="22"/>
          <w:szCs w:val="22"/>
          <w14:ligatures w14:val="none"/>
        </w:rPr>
        <w:t xml:space="preserve"> </w:t>
      </w:r>
      <w:r w:rsidRPr="00136FFD">
        <w:rPr>
          <w:rFonts w:ascii="Times New Roman" w:hAnsi="Times New Roman"/>
          <w:w w:val="105"/>
          <w:sz w:val="22"/>
          <w:szCs w:val="22"/>
          <w14:ligatures w14:val="none"/>
        </w:rPr>
        <w:t>on</w:t>
      </w:r>
      <w:r w:rsidRPr="00136FFD">
        <w:rPr>
          <w:rFonts w:ascii="Times New Roman" w:hAnsi="Times New Roman"/>
          <w:spacing w:val="52"/>
          <w:w w:val="105"/>
          <w:sz w:val="22"/>
          <w:szCs w:val="22"/>
          <w14:ligatures w14:val="none"/>
        </w:rPr>
        <w:t xml:space="preserve"> </w:t>
      </w:r>
      <w:r w:rsidRPr="00136FFD">
        <w:rPr>
          <w:rFonts w:ascii="Times New Roman" w:hAnsi="Times New Roman"/>
          <w:w w:val="105"/>
          <w:sz w:val="22"/>
          <w:szCs w:val="22"/>
          <w14:ligatures w14:val="none"/>
        </w:rPr>
        <w:t>an</w:t>
      </w:r>
      <w:r w:rsidRPr="00136FFD">
        <w:rPr>
          <w:rFonts w:ascii="Times New Roman" w:hAnsi="Times New Roman"/>
          <w:spacing w:val="45"/>
          <w:w w:val="105"/>
          <w:sz w:val="22"/>
          <w:szCs w:val="22"/>
          <w14:ligatures w14:val="none"/>
        </w:rPr>
        <w:t xml:space="preserve"> </w:t>
      </w:r>
      <w:r w:rsidRPr="00136FFD">
        <w:rPr>
          <w:rFonts w:ascii="Times New Roman" w:hAnsi="Times New Roman"/>
          <w:w w:val="105"/>
          <w:sz w:val="22"/>
          <w:szCs w:val="22"/>
          <w14:ligatures w14:val="none"/>
        </w:rPr>
        <w:t>individual's</w:t>
      </w:r>
      <w:r w:rsidRPr="00136FFD">
        <w:rPr>
          <w:rFonts w:ascii="Times New Roman" w:hAnsi="Times New Roman"/>
          <w:spacing w:val="59"/>
          <w:w w:val="105"/>
          <w:sz w:val="22"/>
          <w:szCs w:val="22"/>
          <w14:ligatures w14:val="none"/>
        </w:rPr>
        <w:t xml:space="preserve"> legally protected </w:t>
      </w:r>
      <w:r w:rsidRPr="00136FFD">
        <w:rPr>
          <w:rFonts w:ascii="Times New Roman" w:hAnsi="Times New Roman"/>
          <w:w w:val="105"/>
          <w:sz w:val="22"/>
          <w:szCs w:val="22"/>
          <w14:ligatures w14:val="none"/>
        </w:rPr>
        <w:t>traits</w:t>
      </w:r>
      <w:r w:rsidRPr="00136FFD">
        <w:rPr>
          <w:rFonts w:ascii="Times New Roman" w:hAnsi="Times New Roman"/>
          <w:spacing w:val="49"/>
          <w:w w:val="105"/>
          <w:sz w:val="22"/>
          <w:szCs w:val="22"/>
          <w14:ligatures w14:val="none"/>
        </w:rPr>
        <w:t xml:space="preserve"> </w:t>
      </w:r>
      <w:r w:rsidRPr="00136FFD">
        <w:rPr>
          <w:rFonts w:ascii="Times New Roman" w:hAnsi="Times New Roman"/>
          <w:w w:val="105"/>
          <w:sz w:val="22"/>
          <w:szCs w:val="22"/>
          <w14:ligatures w14:val="none"/>
        </w:rPr>
        <w:t>or characteristics,</w:t>
      </w:r>
      <w:r w:rsidRPr="00136FFD">
        <w:rPr>
          <w:rFonts w:ascii="Times New Roman" w:hAnsi="Times New Roman"/>
          <w:spacing w:val="42"/>
          <w:w w:val="105"/>
          <w:sz w:val="22"/>
          <w:szCs w:val="22"/>
          <w14:ligatures w14:val="none"/>
        </w:rPr>
        <w:t xml:space="preserve"> </w:t>
      </w:r>
      <w:r w:rsidRPr="00136FFD">
        <w:rPr>
          <w:rFonts w:ascii="Times New Roman" w:hAnsi="Times New Roman"/>
          <w:w w:val="105"/>
          <w:sz w:val="22"/>
          <w:szCs w:val="22"/>
          <w14:ligatures w14:val="none"/>
        </w:rPr>
        <w:t>including, but not limited to,</w:t>
      </w:r>
      <w:r w:rsidRPr="00136FFD">
        <w:rPr>
          <w:rFonts w:ascii="Times New Roman" w:hAnsi="Times New Roman"/>
          <w:spacing w:val="40"/>
          <w:w w:val="105"/>
          <w:sz w:val="22"/>
          <w:szCs w:val="22"/>
          <w14:ligatures w14:val="none"/>
        </w:rPr>
        <w:t xml:space="preserve"> </w:t>
      </w:r>
      <w:r w:rsidRPr="00136FFD">
        <w:rPr>
          <w:rFonts w:ascii="Times New Roman" w:hAnsi="Times New Roman"/>
          <w:w w:val="105"/>
          <w:sz w:val="22"/>
          <w:szCs w:val="22"/>
          <w14:ligatures w14:val="none"/>
        </w:rPr>
        <w:t>sex,</w:t>
      </w:r>
      <w:r w:rsidRPr="00136FFD">
        <w:rPr>
          <w:rFonts w:ascii="Times New Roman" w:hAnsi="Times New Roman"/>
          <w:spacing w:val="26"/>
          <w:w w:val="105"/>
          <w:sz w:val="22"/>
          <w:szCs w:val="22"/>
          <w14:ligatures w14:val="none"/>
        </w:rPr>
        <w:t xml:space="preserve"> </w:t>
      </w:r>
      <w:r w:rsidRPr="00136FFD">
        <w:rPr>
          <w:rFonts w:ascii="Times New Roman" w:hAnsi="Times New Roman"/>
          <w:w w:val="105"/>
          <w:sz w:val="22"/>
          <w:szCs w:val="22"/>
          <w14:ligatures w14:val="none"/>
        </w:rPr>
        <w:t>age,</w:t>
      </w:r>
      <w:r w:rsidRPr="00136FFD">
        <w:rPr>
          <w:rFonts w:ascii="Times New Roman" w:hAnsi="Times New Roman"/>
          <w:spacing w:val="29"/>
          <w:w w:val="105"/>
          <w:sz w:val="22"/>
          <w:szCs w:val="22"/>
          <w14:ligatures w14:val="none"/>
        </w:rPr>
        <w:t xml:space="preserve"> </w:t>
      </w:r>
      <w:r w:rsidRPr="00136FFD">
        <w:rPr>
          <w:rFonts w:ascii="Times New Roman" w:hAnsi="Times New Roman"/>
          <w:w w:val="105"/>
          <w:sz w:val="22"/>
          <w:szCs w:val="22"/>
          <w14:ligatures w14:val="none"/>
        </w:rPr>
        <w:t>race,</w:t>
      </w:r>
      <w:r w:rsidRPr="00136FFD">
        <w:rPr>
          <w:rFonts w:ascii="Times New Roman" w:hAnsi="Times New Roman"/>
          <w:spacing w:val="35"/>
          <w:w w:val="105"/>
          <w:sz w:val="22"/>
          <w:szCs w:val="22"/>
          <w14:ligatures w14:val="none"/>
        </w:rPr>
        <w:t xml:space="preserve"> </w:t>
      </w:r>
      <w:r w:rsidRPr="00136FFD">
        <w:rPr>
          <w:rFonts w:ascii="Times New Roman" w:hAnsi="Times New Roman"/>
          <w:w w:val="105"/>
          <w:sz w:val="22"/>
          <w:szCs w:val="22"/>
          <w14:ligatures w14:val="none"/>
        </w:rPr>
        <w:t>religion,</w:t>
      </w:r>
      <w:r w:rsidRPr="00136FFD">
        <w:rPr>
          <w:rFonts w:ascii="Times New Roman" w:hAnsi="Times New Roman"/>
          <w:spacing w:val="39"/>
          <w:w w:val="105"/>
          <w:sz w:val="22"/>
          <w:szCs w:val="22"/>
          <w14:ligatures w14:val="none"/>
        </w:rPr>
        <w:t xml:space="preserve"> </w:t>
      </w:r>
      <w:r w:rsidRPr="00136FFD">
        <w:rPr>
          <w:rFonts w:ascii="Times New Roman" w:hAnsi="Times New Roman"/>
          <w:w w:val="105"/>
          <w:sz w:val="22"/>
          <w:szCs w:val="22"/>
          <w14:ligatures w14:val="none"/>
        </w:rPr>
        <w:t>national</w:t>
      </w:r>
      <w:r w:rsidRPr="00136FFD">
        <w:rPr>
          <w:rFonts w:ascii="Times New Roman" w:hAnsi="Times New Roman"/>
          <w:spacing w:val="45"/>
          <w:w w:val="105"/>
          <w:sz w:val="22"/>
          <w:szCs w:val="22"/>
          <w14:ligatures w14:val="none"/>
        </w:rPr>
        <w:t xml:space="preserve"> </w:t>
      </w:r>
      <w:r w:rsidRPr="00136FFD">
        <w:rPr>
          <w:rFonts w:ascii="Times New Roman" w:hAnsi="Times New Roman"/>
          <w:w w:val="105"/>
          <w:sz w:val="22"/>
          <w:szCs w:val="22"/>
          <w14:ligatures w14:val="none"/>
        </w:rPr>
        <w:t>or</w:t>
      </w:r>
      <w:r w:rsidRPr="00136FFD">
        <w:rPr>
          <w:rFonts w:ascii="Times New Roman" w:hAnsi="Times New Roman"/>
          <w:spacing w:val="38"/>
          <w:w w:val="105"/>
          <w:sz w:val="22"/>
          <w:szCs w:val="22"/>
          <w14:ligatures w14:val="none"/>
        </w:rPr>
        <w:t xml:space="preserve"> </w:t>
      </w:r>
      <w:r w:rsidRPr="00136FFD">
        <w:rPr>
          <w:rFonts w:ascii="Times New Roman" w:hAnsi="Times New Roman"/>
          <w:w w:val="105"/>
          <w:sz w:val="22"/>
          <w:szCs w:val="22"/>
          <w14:ligatures w14:val="none"/>
        </w:rPr>
        <w:t>ethnic</w:t>
      </w:r>
      <w:r w:rsidRPr="00136FFD">
        <w:rPr>
          <w:rFonts w:ascii="Times New Roman" w:hAnsi="Times New Roman"/>
          <w:spacing w:val="24"/>
          <w:w w:val="105"/>
          <w:sz w:val="22"/>
          <w:szCs w:val="22"/>
          <w14:ligatures w14:val="none"/>
        </w:rPr>
        <w:t xml:space="preserve"> </w:t>
      </w:r>
      <w:r w:rsidRPr="00136FFD">
        <w:rPr>
          <w:rFonts w:ascii="Times New Roman" w:hAnsi="Times New Roman"/>
          <w:w w:val="105"/>
          <w:sz w:val="22"/>
          <w:szCs w:val="22"/>
          <w14:ligatures w14:val="none"/>
        </w:rPr>
        <w:t xml:space="preserve">origin, </w:t>
      </w:r>
      <w:r w:rsidRPr="00136FFD">
        <w:rPr>
          <w:rFonts w:ascii="Times New Roman" w:hAnsi="Times New Roman"/>
          <w:spacing w:val="24"/>
          <w:w w:val="105"/>
          <w:sz w:val="22"/>
          <w:szCs w:val="22"/>
          <w14:ligatures w14:val="none"/>
        </w:rPr>
        <w:t xml:space="preserve"> </w:t>
      </w:r>
      <w:r w:rsidRPr="00136FFD">
        <w:rPr>
          <w:rFonts w:ascii="Times New Roman" w:hAnsi="Times New Roman"/>
          <w:w w:val="105"/>
          <w:sz w:val="22"/>
          <w:szCs w:val="22"/>
          <w14:ligatures w14:val="none"/>
        </w:rPr>
        <w:t>gender,</w:t>
      </w:r>
      <w:r w:rsidRPr="00136FFD">
        <w:rPr>
          <w:rFonts w:ascii="Times New Roman" w:hAnsi="Times New Roman"/>
          <w:w w:val="109"/>
          <w:sz w:val="22"/>
          <w:szCs w:val="22"/>
          <w14:ligatures w14:val="none"/>
        </w:rPr>
        <w:t xml:space="preserve"> </w:t>
      </w:r>
      <w:r w:rsidRPr="00136FFD">
        <w:rPr>
          <w:rFonts w:ascii="Times New Roman" w:hAnsi="Times New Roman"/>
          <w:w w:val="105"/>
          <w:sz w:val="22"/>
          <w:szCs w:val="22"/>
          <w14:ligatures w14:val="none"/>
        </w:rPr>
        <w:t>gender</w:t>
      </w:r>
      <w:r w:rsidRPr="00136FFD">
        <w:rPr>
          <w:rFonts w:ascii="Times New Roman" w:hAnsi="Times New Roman"/>
          <w:spacing w:val="14"/>
          <w:w w:val="105"/>
          <w:sz w:val="22"/>
          <w:szCs w:val="22"/>
          <w14:ligatures w14:val="none"/>
        </w:rPr>
        <w:t xml:space="preserve"> </w:t>
      </w:r>
      <w:r w:rsidRPr="00136FFD">
        <w:rPr>
          <w:rFonts w:ascii="Times New Roman" w:hAnsi="Times New Roman"/>
          <w:w w:val="105"/>
          <w:sz w:val="22"/>
          <w:szCs w:val="22"/>
          <w14:ligatures w14:val="none"/>
        </w:rPr>
        <w:t>identity</w:t>
      </w:r>
      <w:r w:rsidRPr="00136FFD">
        <w:rPr>
          <w:rFonts w:ascii="Times New Roman" w:hAnsi="Times New Roman"/>
          <w:spacing w:val="21"/>
          <w:w w:val="105"/>
          <w:sz w:val="22"/>
          <w:szCs w:val="22"/>
          <w14:ligatures w14:val="none"/>
        </w:rPr>
        <w:t xml:space="preserve"> </w:t>
      </w:r>
      <w:r w:rsidRPr="00136FFD">
        <w:rPr>
          <w:rFonts w:ascii="Times New Roman" w:hAnsi="Times New Roman"/>
          <w:w w:val="105"/>
          <w:sz w:val="22"/>
          <w:szCs w:val="22"/>
          <w14:ligatures w14:val="none"/>
        </w:rPr>
        <w:t>and/</w:t>
      </w:r>
      <w:r w:rsidRPr="00136FFD">
        <w:rPr>
          <w:rFonts w:ascii="Times New Roman" w:hAnsi="Times New Roman"/>
          <w:spacing w:val="-20"/>
          <w:w w:val="105"/>
          <w:sz w:val="22"/>
          <w:szCs w:val="22"/>
          <w14:ligatures w14:val="none"/>
        </w:rPr>
        <w:t xml:space="preserve"> </w:t>
      </w:r>
      <w:r w:rsidRPr="00136FFD">
        <w:rPr>
          <w:rFonts w:ascii="Times New Roman" w:hAnsi="Times New Roman"/>
          <w:w w:val="105"/>
          <w:sz w:val="22"/>
          <w:szCs w:val="22"/>
          <w14:ligatures w14:val="none"/>
        </w:rPr>
        <w:t>or</w:t>
      </w:r>
      <w:r w:rsidRPr="00136FFD">
        <w:rPr>
          <w:rFonts w:ascii="Times New Roman" w:hAnsi="Times New Roman"/>
          <w:spacing w:val="5"/>
          <w:w w:val="105"/>
          <w:sz w:val="22"/>
          <w:szCs w:val="22"/>
          <w14:ligatures w14:val="none"/>
        </w:rPr>
        <w:t xml:space="preserve"> </w:t>
      </w:r>
      <w:r w:rsidRPr="00136FFD">
        <w:rPr>
          <w:rFonts w:ascii="Times New Roman" w:hAnsi="Times New Roman"/>
          <w:w w:val="105"/>
          <w:sz w:val="22"/>
          <w:szCs w:val="22"/>
          <w14:ligatures w14:val="none"/>
        </w:rPr>
        <w:t>expression,</w:t>
      </w:r>
      <w:r w:rsidRPr="00136FFD">
        <w:rPr>
          <w:rFonts w:ascii="Times New Roman" w:hAnsi="Times New Roman"/>
          <w:spacing w:val="14"/>
          <w:w w:val="105"/>
          <w:sz w:val="22"/>
          <w:szCs w:val="22"/>
          <w14:ligatures w14:val="none"/>
        </w:rPr>
        <w:t xml:space="preserve"> </w:t>
      </w:r>
      <w:r w:rsidRPr="00136FFD">
        <w:rPr>
          <w:rFonts w:ascii="Times New Roman" w:hAnsi="Times New Roman"/>
          <w:w w:val="105"/>
          <w:sz w:val="22"/>
          <w:szCs w:val="22"/>
          <w14:ligatures w14:val="none"/>
        </w:rPr>
        <w:t>sexual</w:t>
      </w:r>
      <w:r w:rsidRPr="00136FFD">
        <w:rPr>
          <w:rFonts w:ascii="Times New Roman" w:hAnsi="Times New Roman"/>
          <w:spacing w:val="52"/>
          <w:w w:val="105"/>
          <w:sz w:val="22"/>
          <w:szCs w:val="22"/>
          <w14:ligatures w14:val="none"/>
        </w:rPr>
        <w:t xml:space="preserve"> </w:t>
      </w:r>
      <w:r w:rsidRPr="00136FFD">
        <w:rPr>
          <w:rFonts w:ascii="Times New Roman" w:hAnsi="Times New Roman"/>
          <w:w w:val="105"/>
          <w:sz w:val="22"/>
          <w:szCs w:val="22"/>
          <w14:ligatures w14:val="none"/>
        </w:rPr>
        <w:t>orientation,</w:t>
      </w:r>
      <w:r w:rsidRPr="00136FFD">
        <w:rPr>
          <w:rFonts w:ascii="Times New Roman" w:hAnsi="Times New Roman"/>
          <w:spacing w:val="9"/>
          <w:w w:val="105"/>
          <w:sz w:val="22"/>
          <w:szCs w:val="22"/>
          <w14:ligatures w14:val="none"/>
        </w:rPr>
        <w:t xml:space="preserve"> </w:t>
      </w:r>
      <w:r w:rsidRPr="00136FFD">
        <w:rPr>
          <w:rFonts w:ascii="Times New Roman" w:hAnsi="Times New Roman"/>
          <w:w w:val="105"/>
          <w:sz w:val="22"/>
          <w:szCs w:val="22"/>
          <w14:ligatures w14:val="none"/>
        </w:rPr>
        <w:t>marital</w:t>
      </w:r>
      <w:r w:rsidRPr="00136FFD">
        <w:rPr>
          <w:rFonts w:ascii="Times New Roman" w:hAnsi="Times New Roman"/>
          <w:spacing w:val="16"/>
          <w:w w:val="105"/>
          <w:sz w:val="22"/>
          <w:szCs w:val="22"/>
          <w14:ligatures w14:val="none"/>
        </w:rPr>
        <w:t xml:space="preserve"> </w:t>
      </w:r>
      <w:r w:rsidRPr="00136FFD">
        <w:rPr>
          <w:rFonts w:ascii="Times New Roman" w:hAnsi="Times New Roman"/>
          <w:w w:val="105"/>
          <w:sz w:val="22"/>
          <w:szCs w:val="22"/>
          <w14:ligatures w14:val="none"/>
        </w:rPr>
        <w:t>or</w:t>
      </w:r>
      <w:r w:rsidRPr="00136FFD">
        <w:rPr>
          <w:rFonts w:ascii="Times New Roman" w:hAnsi="Times New Roman"/>
          <w:spacing w:val="5"/>
          <w:w w:val="105"/>
          <w:sz w:val="22"/>
          <w:szCs w:val="22"/>
          <w14:ligatures w14:val="none"/>
        </w:rPr>
        <w:t xml:space="preserve"> </w:t>
      </w:r>
      <w:r w:rsidRPr="00136FFD">
        <w:rPr>
          <w:rFonts w:ascii="Times New Roman" w:hAnsi="Times New Roman"/>
          <w:w w:val="105"/>
          <w:sz w:val="22"/>
          <w:szCs w:val="22"/>
          <w14:ligatures w14:val="none"/>
        </w:rPr>
        <w:t xml:space="preserve">parental </w:t>
      </w:r>
      <w:r w:rsidRPr="00136FFD">
        <w:rPr>
          <w:rFonts w:ascii="Times New Roman" w:hAnsi="Times New Roman"/>
          <w:spacing w:val="20"/>
          <w:w w:val="105"/>
          <w:sz w:val="22"/>
          <w:szCs w:val="22"/>
          <w14:ligatures w14:val="none"/>
        </w:rPr>
        <w:t xml:space="preserve"> </w:t>
      </w:r>
      <w:r w:rsidRPr="00136FFD">
        <w:rPr>
          <w:rFonts w:ascii="Times New Roman" w:hAnsi="Times New Roman"/>
          <w:w w:val="105"/>
          <w:sz w:val="22"/>
          <w:szCs w:val="22"/>
          <w14:ligatures w14:val="none"/>
        </w:rPr>
        <w:t>status,</w:t>
      </w:r>
      <w:r w:rsidRPr="00136FFD">
        <w:rPr>
          <w:rFonts w:ascii="Times New Roman" w:hAnsi="Times New Roman"/>
          <w:w w:val="109"/>
          <w:sz w:val="22"/>
          <w:szCs w:val="22"/>
          <w14:ligatures w14:val="none"/>
        </w:rPr>
        <w:t xml:space="preserve"> </w:t>
      </w:r>
      <w:r w:rsidRPr="00136FFD">
        <w:rPr>
          <w:rFonts w:ascii="Times New Roman" w:hAnsi="Times New Roman"/>
          <w:w w:val="105"/>
          <w:sz w:val="22"/>
          <w:szCs w:val="22"/>
          <w14:ligatures w14:val="none"/>
        </w:rPr>
        <w:t>pregnancy,</w:t>
      </w:r>
      <w:r w:rsidRPr="00136FFD">
        <w:rPr>
          <w:rFonts w:ascii="Times New Roman" w:hAnsi="Times New Roman"/>
          <w:spacing w:val="36"/>
          <w:w w:val="105"/>
          <w:sz w:val="22"/>
          <w:szCs w:val="22"/>
          <w14:ligatures w14:val="none"/>
        </w:rPr>
        <w:t xml:space="preserve"> </w:t>
      </w:r>
      <w:r w:rsidRPr="00136FFD">
        <w:rPr>
          <w:rFonts w:ascii="Times New Roman" w:hAnsi="Times New Roman"/>
          <w:w w:val="105"/>
          <w:sz w:val="22"/>
          <w:szCs w:val="22"/>
          <w14:ligatures w14:val="none"/>
        </w:rPr>
        <w:t>false</w:t>
      </w:r>
      <w:r w:rsidRPr="00136FFD">
        <w:rPr>
          <w:rFonts w:ascii="Times New Roman" w:hAnsi="Times New Roman"/>
          <w:spacing w:val="22"/>
          <w:w w:val="105"/>
          <w:sz w:val="22"/>
          <w:szCs w:val="22"/>
          <w14:ligatures w14:val="none"/>
        </w:rPr>
        <w:t xml:space="preserve"> </w:t>
      </w:r>
      <w:r w:rsidRPr="00136FFD">
        <w:rPr>
          <w:rFonts w:ascii="Times New Roman" w:hAnsi="Times New Roman"/>
          <w:w w:val="105"/>
          <w:sz w:val="22"/>
          <w:szCs w:val="22"/>
          <w14:ligatures w14:val="none"/>
        </w:rPr>
        <w:t>pregnancy,</w:t>
      </w:r>
      <w:r w:rsidRPr="00136FFD">
        <w:rPr>
          <w:rFonts w:ascii="Times New Roman" w:hAnsi="Times New Roman"/>
          <w:spacing w:val="29"/>
          <w:w w:val="105"/>
          <w:sz w:val="22"/>
          <w:szCs w:val="22"/>
          <w14:ligatures w14:val="none"/>
        </w:rPr>
        <w:t xml:space="preserve"> </w:t>
      </w:r>
      <w:r w:rsidRPr="00136FFD">
        <w:rPr>
          <w:rFonts w:ascii="Times New Roman" w:hAnsi="Times New Roman"/>
          <w:w w:val="105"/>
          <w:sz w:val="22"/>
          <w:szCs w:val="22"/>
          <w14:ligatures w14:val="none"/>
        </w:rPr>
        <w:t>termination</w:t>
      </w:r>
      <w:r w:rsidRPr="00136FFD">
        <w:rPr>
          <w:rFonts w:ascii="Times New Roman" w:hAnsi="Times New Roman"/>
          <w:spacing w:val="45"/>
          <w:w w:val="105"/>
          <w:sz w:val="22"/>
          <w:szCs w:val="22"/>
          <w14:ligatures w14:val="none"/>
        </w:rPr>
        <w:t xml:space="preserve"> </w:t>
      </w:r>
      <w:r w:rsidRPr="00136FFD">
        <w:rPr>
          <w:rFonts w:ascii="Times New Roman" w:hAnsi="Times New Roman"/>
          <w:w w:val="105"/>
          <w:sz w:val="22"/>
          <w:szCs w:val="22"/>
          <w14:ligatures w14:val="none"/>
        </w:rPr>
        <w:t>of</w:t>
      </w:r>
      <w:r w:rsidRPr="00136FFD">
        <w:rPr>
          <w:rFonts w:ascii="Times New Roman" w:hAnsi="Times New Roman"/>
          <w:spacing w:val="25"/>
          <w:w w:val="105"/>
          <w:sz w:val="22"/>
          <w:szCs w:val="22"/>
          <w14:ligatures w14:val="none"/>
        </w:rPr>
        <w:t xml:space="preserve"> </w:t>
      </w:r>
      <w:r w:rsidRPr="00136FFD">
        <w:rPr>
          <w:rFonts w:ascii="Times New Roman" w:hAnsi="Times New Roman"/>
          <w:w w:val="105"/>
          <w:sz w:val="22"/>
          <w:szCs w:val="22"/>
          <w14:ligatures w14:val="none"/>
        </w:rPr>
        <w:t>pregnancy,</w:t>
      </w:r>
      <w:r w:rsidRPr="00136FFD">
        <w:rPr>
          <w:rFonts w:ascii="Times New Roman" w:hAnsi="Times New Roman"/>
          <w:spacing w:val="41"/>
          <w:w w:val="105"/>
          <w:sz w:val="22"/>
          <w:szCs w:val="22"/>
          <w14:ligatures w14:val="none"/>
        </w:rPr>
        <w:t xml:space="preserve"> </w:t>
      </w:r>
      <w:r w:rsidRPr="00136FFD">
        <w:rPr>
          <w:rFonts w:ascii="Times New Roman" w:hAnsi="Times New Roman"/>
          <w:w w:val="105"/>
          <w:sz w:val="22"/>
          <w:szCs w:val="22"/>
          <w14:ligatures w14:val="none"/>
        </w:rPr>
        <w:t>recovery</w:t>
      </w:r>
      <w:r w:rsidRPr="00136FFD">
        <w:rPr>
          <w:rFonts w:ascii="Times New Roman" w:hAnsi="Times New Roman"/>
          <w:spacing w:val="35"/>
          <w:w w:val="105"/>
          <w:sz w:val="22"/>
          <w:szCs w:val="22"/>
          <w14:ligatures w14:val="none"/>
        </w:rPr>
        <w:t xml:space="preserve"> </w:t>
      </w:r>
      <w:r w:rsidRPr="00136FFD">
        <w:rPr>
          <w:rFonts w:ascii="Times New Roman" w:hAnsi="Times New Roman"/>
          <w:w w:val="105"/>
          <w:sz w:val="22"/>
          <w:szCs w:val="22"/>
          <w14:ligatures w14:val="none"/>
        </w:rPr>
        <w:t>from</w:t>
      </w:r>
      <w:r w:rsidRPr="00136FFD">
        <w:rPr>
          <w:rFonts w:ascii="Times New Roman" w:hAnsi="Times New Roman"/>
          <w:spacing w:val="20"/>
          <w:w w:val="105"/>
          <w:sz w:val="22"/>
          <w:szCs w:val="22"/>
          <w14:ligatures w14:val="none"/>
        </w:rPr>
        <w:t xml:space="preserve"> </w:t>
      </w:r>
      <w:r w:rsidRPr="00136FFD">
        <w:rPr>
          <w:rFonts w:ascii="Times New Roman" w:hAnsi="Times New Roman"/>
          <w:w w:val="105"/>
          <w:sz w:val="22"/>
          <w:szCs w:val="22"/>
          <w14:ligatures w14:val="none"/>
        </w:rPr>
        <w:t>pregnancy</w:t>
      </w:r>
      <w:r w:rsidRPr="00136FFD">
        <w:rPr>
          <w:rFonts w:ascii="Times New Roman" w:hAnsi="Times New Roman"/>
          <w:w w:val="107"/>
          <w:sz w:val="22"/>
          <w:szCs w:val="22"/>
          <w14:ligatures w14:val="none"/>
        </w:rPr>
        <w:t xml:space="preserve"> </w:t>
      </w:r>
      <w:r w:rsidRPr="00136FFD">
        <w:rPr>
          <w:rFonts w:ascii="Times New Roman" w:hAnsi="Times New Roman"/>
          <w:w w:val="105"/>
          <w:sz w:val="22"/>
          <w:szCs w:val="22"/>
          <w14:ligatures w14:val="none"/>
        </w:rPr>
        <w:t>related</w:t>
      </w:r>
      <w:r w:rsidRPr="00136FFD">
        <w:rPr>
          <w:rFonts w:ascii="Times New Roman" w:hAnsi="Times New Roman"/>
          <w:spacing w:val="30"/>
          <w:w w:val="105"/>
          <w:sz w:val="22"/>
          <w:szCs w:val="22"/>
          <w14:ligatures w14:val="none"/>
        </w:rPr>
        <w:t xml:space="preserve"> </w:t>
      </w:r>
      <w:r w:rsidRPr="00136FFD">
        <w:rPr>
          <w:rFonts w:ascii="Times New Roman" w:hAnsi="Times New Roman"/>
          <w:w w:val="105"/>
          <w:sz w:val="22"/>
          <w:szCs w:val="22"/>
          <w14:ligatures w14:val="none"/>
        </w:rPr>
        <w:t>conditions,</w:t>
      </w:r>
      <w:r w:rsidRPr="00136FFD">
        <w:rPr>
          <w:rFonts w:ascii="Times New Roman" w:hAnsi="Times New Roman"/>
          <w:spacing w:val="4"/>
          <w:w w:val="105"/>
          <w:sz w:val="22"/>
          <w:szCs w:val="22"/>
          <w14:ligatures w14:val="none"/>
        </w:rPr>
        <w:t xml:space="preserve"> </w:t>
      </w:r>
      <w:r w:rsidRPr="00136FFD">
        <w:rPr>
          <w:rFonts w:ascii="Times New Roman" w:hAnsi="Times New Roman"/>
          <w:w w:val="105"/>
          <w:sz w:val="22"/>
          <w:szCs w:val="22"/>
          <w14:ligatures w14:val="none"/>
        </w:rPr>
        <w:t>veteran</w:t>
      </w:r>
      <w:r w:rsidRPr="00136FFD">
        <w:rPr>
          <w:rFonts w:ascii="Times New Roman" w:hAnsi="Times New Roman"/>
          <w:spacing w:val="11"/>
          <w:w w:val="105"/>
          <w:sz w:val="22"/>
          <w:szCs w:val="22"/>
          <w14:ligatures w14:val="none"/>
        </w:rPr>
        <w:t xml:space="preserve"> </w:t>
      </w:r>
      <w:r w:rsidRPr="00136FFD">
        <w:rPr>
          <w:rFonts w:ascii="Times New Roman" w:hAnsi="Times New Roman"/>
          <w:w w:val="105"/>
          <w:sz w:val="22"/>
          <w:szCs w:val="22"/>
          <w14:ligatures w14:val="none"/>
        </w:rPr>
        <w:t>status,</w:t>
      </w:r>
      <w:r w:rsidRPr="00136FFD">
        <w:rPr>
          <w:rFonts w:ascii="Times New Roman" w:hAnsi="Times New Roman"/>
          <w:spacing w:val="60"/>
          <w:w w:val="105"/>
          <w:sz w:val="22"/>
          <w:szCs w:val="22"/>
          <w14:ligatures w14:val="none"/>
        </w:rPr>
        <w:t xml:space="preserve"> </w:t>
      </w:r>
      <w:r w:rsidRPr="00136FFD">
        <w:rPr>
          <w:rFonts w:ascii="Times New Roman" w:hAnsi="Times New Roman"/>
          <w:w w:val="105"/>
          <w:sz w:val="22"/>
          <w:szCs w:val="22"/>
          <w14:ligatures w14:val="none"/>
        </w:rPr>
        <w:t>alienage</w:t>
      </w:r>
      <w:r w:rsidRPr="00136FFD">
        <w:rPr>
          <w:rFonts w:ascii="Times New Roman" w:hAnsi="Times New Roman"/>
          <w:spacing w:val="11"/>
          <w:w w:val="105"/>
          <w:sz w:val="22"/>
          <w:szCs w:val="22"/>
          <w14:ligatures w14:val="none"/>
        </w:rPr>
        <w:t xml:space="preserve"> </w:t>
      </w:r>
      <w:r w:rsidRPr="00136FFD">
        <w:rPr>
          <w:rFonts w:ascii="Times New Roman" w:hAnsi="Times New Roman"/>
          <w:w w:val="105"/>
          <w:sz w:val="22"/>
          <w:szCs w:val="22"/>
          <w14:ligatures w14:val="none"/>
        </w:rPr>
        <w:t>or</w:t>
      </w:r>
      <w:r w:rsidRPr="00136FFD">
        <w:rPr>
          <w:rFonts w:ascii="Times New Roman" w:hAnsi="Times New Roman"/>
          <w:spacing w:val="4"/>
          <w:w w:val="105"/>
          <w:sz w:val="22"/>
          <w:szCs w:val="22"/>
          <w14:ligatures w14:val="none"/>
        </w:rPr>
        <w:t xml:space="preserve"> </w:t>
      </w:r>
      <w:r w:rsidRPr="00136FFD">
        <w:rPr>
          <w:rFonts w:ascii="Times New Roman" w:hAnsi="Times New Roman"/>
          <w:w w:val="105"/>
          <w:sz w:val="22"/>
          <w:szCs w:val="22"/>
          <w14:ligatures w14:val="none"/>
        </w:rPr>
        <w:t>citizenship,</w:t>
      </w:r>
      <w:r w:rsidRPr="00136FFD">
        <w:rPr>
          <w:rFonts w:ascii="Times New Roman" w:hAnsi="Times New Roman"/>
          <w:spacing w:val="4"/>
          <w:w w:val="105"/>
          <w:sz w:val="22"/>
          <w:szCs w:val="22"/>
          <w14:ligatures w14:val="none"/>
        </w:rPr>
        <w:t xml:space="preserve"> </w:t>
      </w:r>
      <w:r w:rsidRPr="00136FFD">
        <w:rPr>
          <w:rFonts w:ascii="Times New Roman" w:hAnsi="Times New Roman"/>
          <w:w w:val="105"/>
          <w:sz w:val="22"/>
          <w:szCs w:val="22"/>
          <w14:ligatures w14:val="none"/>
        </w:rPr>
        <w:t>or</w:t>
      </w:r>
      <w:r w:rsidRPr="00136FFD">
        <w:rPr>
          <w:rFonts w:ascii="Times New Roman" w:hAnsi="Times New Roman"/>
          <w:spacing w:val="27"/>
          <w:w w:val="105"/>
          <w:sz w:val="22"/>
          <w:szCs w:val="22"/>
          <w14:ligatures w14:val="none"/>
        </w:rPr>
        <w:t xml:space="preserve"> </w:t>
      </w:r>
      <w:r w:rsidRPr="00136FFD">
        <w:rPr>
          <w:rFonts w:ascii="Times New Roman" w:hAnsi="Times New Roman"/>
          <w:w w:val="105"/>
          <w:sz w:val="22"/>
          <w:szCs w:val="22"/>
          <w14:ligatures w14:val="none"/>
        </w:rPr>
        <w:t>disability,</w:t>
      </w:r>
      <w:r w:rsidRPr="00136FFD">
        <w:rPr>
          <w:rFonts w:ascii="Times New Roman" w:hAnsi="Times New Roman"/>
          <w:spacing w:val="18"/>
          <w:w w:val="105"/>
          <w:sz w:val="22"/>
          <w:szCs w:val="22"/>
          <w14:ligatures w14:val="none"/>
        </w:rPr>
        <w:t xml:space="preserve"> </w:t>
      </w:r>
      <w:r w:rsidRPr="00136FFD">
        <w:rPr>
          <w:rFonts w:ascii="Times New Roman" w:hAnsi="Times New Roman"/>
          <w:w w:val="105"/>
          <w:sz w:val="22"/>
          <w:szCs w:val="22"/>
          <w14:ligatures w14:val="none"/>
        </w:rPr>
        <w:t>and</w:t>
      </w:r>
      <w:r w:rsidRPr="00136FFD">
        <w:rPr>
          <w:rFonts w:ascii="Times New Roman" w:hAnsi="Times New Roman"/>
          <w:spacing w:val="13"/>
          <w:w w:val="105"/>
          <w:sz w:val="22"/>
          <w:szCs w:val="22"/>
          <w14:ligatures w14:val="none"/>
        </w:rPr>
        <w:t xml:space="preserve"> </w:t>
      </w:r>
      <w:r w:rsidRPr="00136FFD">
        <w:rPr>
          <w:rFonts w:ascii="Times New Roman" w:hAnsi="Times New Roman"/>
          <w:w w:val="105"/>
          <w:sz w:val="22"/>
          <w:szCs w:val="22"/>
          <w14:ligatures w14:val="none"/>
        </w:rPr>
        <w:t>does  not</w:t>
      </w:r>
      <w:r w:rsidRPr="00136FFD">
        <w:rPr>
          <w:rFonts w:ascii="Times New Roman" w:hAnsi="Times New Roman"/>
          <w:w w:val="109"/>
          <w:sz w:val="22"/>
          <w:szCs w:val="22"/>
          <w14:ligatures w14:val="none"/>
        </w:rPr>
        <w:t xml:space="preserve"> </w:t>
      </w:r>
      <w:r w:rsidRPr="00136FFD">
        <w:rPr>
          <w:rFonts w:ascii="Times New Roman" w:hAnsi="Times New Roman"/>
          <w:w w:val="105"/>
          <w:sz w:val="22"/>
          <w:szCs w:val="22"/>
          <w14:ligatures w14:val="none"/>
        </w:rPr>
        <w:t>tolerate</w:t>
      </w:r>
      <w:r w:rsidRPr="00136FFD">
        <w:rPr>
          <w:rFonts w:ascii="Times New Roman" w:hAnsi="Times New Roman"/>
          <w:spacing w:val="54"/>
          <w:w w:val="105"/>
          <w:sz w:val="22"/>
          <w:szCs w:val="22"/>
          <w14:ligatures w14:val="none"/>
        </w:rPr>
        <w:t xml:space="preserve"> </w:t>
      </w:r>
      <w:r w:rsidRPr="00136FFD">
        <w:rPr>
          <w:rFonts w:ascii="Times New Roman" w:hAnsi="Times New Roman"/>
          <w:w w:val="105"/>
          <w:sz w:val="22"/>
          <w:szCs w:val="22"/>
          <w14:ligatures w14:val="none"/>
        </w:rPr>
        <w:t>such</w:t>
      </w:r>
      <w:r w:rsidRPr="00136FFD">
        <w:rPr>
          <w:rFonts w:ascii="Times New Roman" w:hAnsi="Times New Roman"/>
          <w:spacing w:val="32"/>
          <w:w w:val="105"/>
          <w:sz w:val="22"/>
          <w:szCs w:val="22"/>
          <w14:ligatures w14:val="none"/>
        </w:rPr>
        <w:t xml:space="preserve"> </w:t>
      </w:r>
      <w:r w:rsidRPr="00136FFD">
        <w:rPr>
          <w:rFonts w:ascii="Times New Roman" w:hAnsi="Times New Roman"/>
          <w:w w:val="105"/>
          <w:sz w:val="22"/>
          <w:szCs w:val="22"/>
          <w14:ligatures w14:val="none"/>
        </w:rPr>
        <w:t>discrimination</w:t>
      </w:r>
      <w:r w:rsidRPr="00136FFD">
        <w:rPr>
          <w:rFonts w:ascii="Times New Roman" w:hAnsi="Times New Roman"/>
          <w:spacing w:val="4"/>
          <w:w w:val="105"/>
          <w:sz w:val="22"/>
          <w:szCs w:val="22"/>
          <w14:ligatures w14:val="none"/>
        </w:rPr>
        <w:t xml:space="preserve"> </w:t>
      </w:r>
      <w:r w:rsidRPr="00136FFD">
        <w:rPr>
          <w:rFonts w:ascii="Times New Roman" w:hAnsi="Times New Roman"/>
          <w:w w:val="105"/>
          <w:sz w:val="22"/>
          <w:szCs w:val="22"/>
          <w14:ligatures w14:val="none"/>
        </w:rPr>
        <w:t>or</w:t>
      </w:r>
      <w:r w:rsidRPr="00136FFD">
        <w:rPr>
          <w:rFonts w:ascii="Times New Roman" w:hAnsi="Times New Roman"/>
          <w:spacing w:val="45"/>
          <w:w w:val="105"/>
          <w:sz w:val="22"/>
          <w:szCs w:val="22"/>
          <w14:ligatures w14:val="none"/>
        </w:rPr>
        <w:t xml:space="preserve"> </w:t>
      </w:r>
      <w:r w:rsidRPr="00136FFD">
        <w:rPr>
          <w:rFonts w:ascii="Times New Roman" w:hAnsi="Times New Roman"/>
          <w:w w:val="105"/>
          <w:sz w:val="22"/>
          <w:szCs w:val="22"/>
          <w14:ligatures w14:val="none"/>
        </w:rPr>
        <w:t>harassment</w:t>
      </w:r>
      <w:r w:rsidRPr="00136FFD">
        <w:rPr>
          <w:rFonts w:ascii="Times New Roman" w:hAnsi="Times New Roman"/>
          <w:spacing w:val="55"/>
          <w:w w:val="105"/>
          <w:sz w:val="22"/>
          <w:szCs w:val="22"/>
          <w14:ligatures w14:val="none"/>
        </w:rPr>
        <w:t xml:space="preserve"> </w:t>
      </w:r>
      <w:r w:rsidRPr="00136FFD">
        <w:rPr>
          <w:rFonts w:ascii="Times New Roman" w:hAnsi="Times New Roman"/>
          <w:w w:val="105"/>
          <w:sz w:val="22"/>
          <w:szCs w:val="22"/>
          <w14:ligatures w14:val="none"/>
        </w:rPr>
        <w:t xml:space="preserve">of </w:t>
      </w:r>
      <w:r w:rsidRPr="00136FFD">
        <w:rPr>
          <w:rFonts w:ascii="Times New Roman" w:hAnsi="Times New Roman"/>
          <w:spacing w:val="3"/>
          <w:w w:val="105"/>
          <w:sz w:val="22"/>
          <w:szCs w:val="22"/>
          <w14:ligatures w14:val="none"/>
        </w:rPr>
        <w:t xml:space="preserve"> </w:t>
      </w:r>
      <w:r w:rsidRPr="00136FFD">
        <w:rPr>
          <w:rFonts w:ascii="Times New Roman" w:hAnsi="Times New Roman"/>
          <w:w w:val="105"/>
          <w:sz w:val="22"/>
          <w:szCs w:val="22"/>
          <w14:ligatures w14:val="none"/>
        </w:rPr>
        <w:t>its</w:t>
      </w:r>
      <w:r w:rsidRPr="00136FFD">
        <w:rPr>
          <w:rFonts w:ascii="Times New Roman" w:hAnsi="Times New Roman"/>
          <w:spacing w:val="23"/>
          <w:w w:val="105"/>
          <w:sz w:val="22"/>
          <w:szCs w:val="22"/>
          <w14:ligatures w14:val="none"/>
        </w:rPr>
        <w:t xml:space="preserve"> </w:t>
      </w:r>
      <w:r w:rsidRPr="00136FFD">
        <w:rPr>
          <w:rFonts w:ascii="Times New Roman" w:hAnsi="Times New Roman"/>
          <w:w w:val="105"/>
          <w:sz w:val="22"/>
          <w:szCs w:val="22"/>
          <w14:ligatures w14:val="none"/>
        </w:rPr>
        <w:t>faculty,</w:t>
      </w:r>
      <w:r w:rsidRPr="00136FFD">
        <w:rPr>
          <w:rFonts w:ascii="Times New Roman" w:hAnsi="Times New Roman"/>
          <w:spacing w:val="43"/>
          <w:w w:val="105"/>
          <w:sz w:val="22"/>
          <w:szCs w:val="22"/>
          <w14:ligatures w14:val="none"/>
        </w:rPr>
        <w:t xml:space="preserve"> </w:t>
      </w:r>
      <w:r w:rsidRPr="00136FFD">
        <w:rPr>
          <w:rFonts w:ascii="Times New Roman" w:hAnsi="Times New Roman"/>
          <w:w w:val="105"/>
          <w:sz w:val="22"/>
          <w:szCs w:val="22"/>
          <w14:ligatures w14:val="none"/>
        </w:rPr>
        <w:t>administrators,</w:t>
      </w:r>
      <w:r w:rsidRPr="00136FFD">
        <w:rPr>
          <w:rFonts w:ascii="Times New Roman" w:hAnsi="Times New Roman"/>
          <w:spacing w:val="57"/>
          <w:w w:val="105"/>
          <w:sz w:val="22"/>
          <w:szCs w:val="22"/>
          <w14:ligatures w14:val="none"/>
        </w:rPr>
        <w:t xml:space="preserve"> </w:t>
      </w:r>
      <w:r w:rsidRPr="00136FFD">
        <w:rPr>
          <w:rFonts w:ascii="Times New Roman" w:hAnsi="Times New Roman"/>
          <w:w w:val="105"/>
          <w:sz w:val="22"/>
          <w:szCs w:val="22"/>
          <w14:ligatures w14:val="none"/>
        </w:rPr>
        <w:t>staff,</w:t>
      </w:r>
      <w:r w:rsidRPr="00136FFD">
        <w:rPr>
          <w:rFonts w:ascii="Times New Roman" w:hAnsi="Times New Roman"/>
          <w:spacing w:val="31"/>
          <w:w w:val="105"/>
          <w:sz w:val="22"/>
          <w:szCs w:val="22"/>
          <w14:ligatures w14:val="none"/>
        </w:rPr>
        <w:t xml:space="preserve"> </w:t>
      </w:r>
      <w:r w:rsidRPr="00136FFD">
        <w:rPr>
          <w:rFonts w:ascii="Times New Roman" w:hAnsi="Times New Roman"/>
          <w:w w:val="105"/>
          <w:sz w:val="22"/>
          <w:szCs w:val="22"/>
          <w14:ligatures w14:val="none"/>
        </w:rPr>
        <w:t>students,</w:t>
      </w:r>
      <w:r w:rsidRPr="00136FFD">
        <w:rPr>
          <w:rFonts w:ascii="Times New Roman" w:hAnsi="Times New Roman"/>
          <w:w w:val="111"/>
          <w:sz w:val="22"/>
          <w:szCs w:val="22"/>
          <w14:ligatures w14:val="none"/>
        </w:rPr>
        <w:t xml:space="preserve"> </w:t>
      </w:r>
      <w:r w:rsidRPr="00136FFD">
        <w:rPr>
          <w:rFonts w:ascii="Times New Roman" w:hAnsi="Times New Roman"/>
          <w:w w:val="105"/>
          <w:sz w:val="22"/>
          <w:szCs w:val="22"/>
          <w14:ligatures w14:val="none"/>
        </w:rPr>
        <w:t>or</w:t>
      </w:r>
      <w:r w:rsidRPr="00136FFD">
        <w:rPr>
          <w:rFonts w:ascii="Times New Roman" w:hAnsi="Times New Roman"/>
          <w:spacing w:val="28"/>
          <w:w w:val="105"/>
          <w:sz w:val="22"/>
          <w:szCs w:val="22"/>
          <w14:ligatures w14:val="none"/>
        </w:rPr>
        <w:t xml:space="preserve"> </w:t>
      </w:r>
      <w:r w:rsidRPr="00136FFD">
        <w:rPr>
          <w:rFonts w:ascii="Times New Roman" w:hAnsi="Times New Roman"/>
          <w:w w:val="105"/>
          <w:sz w:val="22"/>
          <w:szCs w:val="22"/>
          <w14:ligatures w14:val="none"/>
        </w:rPr>
        <w:t>visitors.</w:t>
      </w:r>
    </w:p>
    <w:p w14:paraId="634248FF" w14:textId="77777777" w:rsidR="00545772" w:rsidRPr="00185B94" w:rsidRDefault="00545772" w:rsidP="00136FFD">
      <w:pPr>
        <w:widowControl w:val="0"/>
        <w:spacing w:after="0"/>
        <w:jc w:val="both"/>
        <w:rPr>
          <w:rFonts w:ascii="Times New Roman" w:hAnsi="Times New Roman"/>
          <w:b/>
          <w:bCs/>
          <w:smallCaps/>
          <w:color w:val="800000"/>
          <w:w w:val="120"/>
          <w:sz w:val="12"/>
          <w:szCs w:val="12"/>
          <w14:ligatures w14:val="none"/>
        </w:rPr>
      </w:pPr>
    </w:p>
    <w:p w14:paraId="00F73B54" w14:textId="77777777" w:rsidR="00545772" w:rsidRPr="00136FFD" w:rsidRDefault="00545772" w:rsidP="00136FFD">
      <w:pPr>
        <w:widowControl w:val="0"/>
        <w:spacing w:after="0"/>
        <w:jc w:val="both"/>
        <w:rPr>
          <w:rFonts w:ascii="Times New Roman" w:hAnsi="Times New Roman"/>
          <w:b/>
          <w:bCs/>
          <w:smallCaps/>
          <w:color w:val="800000"/>
          <w:w w:val="120"/>
          <w:sz w:val="24"/>
          <w:szCs w:val="22"/>
          <w14:ligatures w14:val="none"/>
        </w:rPr>
      </w:pPr>
      <w:r w:rsidRPr="00136FFD">
        <w:rPr>
          <w:rFonts w:ascii="Times New Roman" w:hAnsi="Times New Roman"/>
          <w:w w:val="110"/>
          <w:sz w:val="22"/>
          <w:szCs w:val="22"/>
          <w14:ligatures w14:val="none"/>
        </w:rPr>
        <w:lastRenderedPageBreak/>
        <w:t>Claflin</w:t>
      </w:r>
      <w:r w:rsidRPr="00136FFD">
        <w:rPr>
          <w:rFonts w:ascii="Times New Roman" w:hAnsi="Times New Roman"/>
          <w:spacing w:val="-7"/>
          <w:w w:val="110"/>
          <w:sz w:val="22"/>
          <w:szCs w:val="22"/>
          <w14:ligatures w14:val="none"/>
        </w:rPr>
        <w:t xml:space="preserve"> </w:t>
      </w:r>
      <w:r w:rsidRPr="00136FFD">
        <w:rPr>
          <w:rFonts w:ascii="Times New Roman" w:hAnsi="Times New Roman"/>
          <w:w w:val="110"/>
          <w:sz w:val="22"/>
          <w:szCs w:val="22"/>
          <w14:ligatures w14:val="none"/>
        </w:rPr>
        <w:t>University</w:t>
      </w:r>
      <w:r w:rsidRPr="00136FFD">
        <w:rPr>
          <w:rFonts w:ascii="Times New Roman" w:hAnsi="Times New Roman"/>
          <w:spacing w:val="14"/>
          <w:w w:val="110"/>
          <w:sz w:val="22"/>
          <w:szCs w:val="22"/>
          <w14:ligatures w14:val="none"/>
        </w:rPr>
        <w:t xml:space="preserve"> </w:t>
      </w:r>
      <w:r w:rsidRPr="00136FFD">
        <w:rPr>
          <w:rFonts w:ascii="Times New Roman" w:hAnsi="Times New Roman"/>
          <w:w w:val="110"/>
          <w:sz w:val="22"/>
          <w:szCs w:val="22"/>
          <w14:ligatures w14:val="none"/>
        </w:rPr>
        <w:t>does</w:t>
      </w:r>
      <w:r w:rsidRPr="00136FFD">
        <w:rPr>
          <w:rFonts w:ascii="Times New Roman" w:hAnsi="Times New Roman"/>
          <w:spacing w:val="-15"/>
          <w:w w:val="110"/>
          <w:sz w:val="22"/>
          <w:szCs w:val="22"/>
          <w14:ligatures w14:val="none"/>
        </w:rPr>
        <w:t xml:space="preserve"> </w:t>
      </w:r>
      <w:r w:rsidRPr="00136FFD">
        <w:rPr>
          <w:rFonts w:ascii="Times New Roman" w:hAnsi="Times New Roman"/>
          <w:w w:val="110"/>
          <w:sz w:val="22"/>
          <w:szCs w:val="22"/>
          <w14:ligatures w14:val="none"/>
        </w:rPr>
        <w:t>not</w:t>
      </w:r>
      <w:r w:rsidRPr="00136FFD">
        <w:rPr>
          <w:rFonts w:ascii="Times New Roman" w:hAnsi="Times New Roman"/>
          <w:spacing w:val="-4"/>
          <w:w w:val="110"/>
          <w:sz w:val="22"/>
          <w:szCs w:val="22"/>
          <w14:ligatures w14:val="none"/>
        </w:rPr>
        <w:t xml:space="preserve"> </w:t>
      </w:r>
      <w:r w:rsidRPr="00136FFD">
        <w:rPr>
          <w:rFonts w:ascii="Times New Roman" w:hAnsi="Times New Roman"/>
          <w:w w:val="110"/>
          <w:sz w:val="22"/>
          <w:szCs w:val="22"/>
          <w14:ligatures w14:val="none"/>
        </w:rPr>
        <w:t>discriminate</w:t>
      </w:r>
      <w:r w:rsidRPr="00136FFD">
        <w:rPr>
          <w:rFonts w:ascii="Times New Roman" w:hAnsi="Times New Roman"/>
          <w:spacing w:val="-1"/>
          <w:w w:val="110"/>
          <w:sz w:val="22"/>
          <w:szCs w:val="22"/>
          <w14:ligatures w14:val="none"/>
        </w:rPr>
        <w:t xml:space="preserve"> </w:t>
      </w:r>
      <w:r w:rsidRPr="00136FFD">
        <w:rPr>
          <w:rFonts w:ascii="Times New Roman" w:hAnsi="Times New Roman"/>
          <w:w w:val="110"/>
          <w:sz w:val="22"/>
          <w:szCs w:val="22"/>
          <w14:ligatures w14:val="none"/>
        </w:rPr>
        <w:t>in</w:t>
      </w:r>
      <w:r w:rsidRPr="00136FFD">
        <w:rPr>
          <w:rFonts w:ascii="Times New Roman" w:hAnsi="Times New Roman"/>
          <w:spacing w:val="-13"/>
          <w:w w:val="110"/>
          <w:sz w:val="22"/>
          <w:szCs w:val="22"/>
          <w14:ligatures w14:val="none"/>
        </w:rPr>
        <w:t xml:space="preserve"> </w:t>
      </w:r>
      <w:r w:rsidRPr="00136FFD">
        <w:rPr>
          <w:rFonts w:ascii="Times New Roman" w:hAnsi="Times New Roman"/>
          <w:w w:val="110"/>
          <w:sz w:val="22"/>
          <w:szCs w:val="22"/>
          <w14:ligatures w14:val="none"/>
        </w:rPr>
        <w:t>the</w:t>
      </w:r>
      <w:r w:rsidRPr="00136FFD">
        <w:rPr>
          <w:rFonts w:ascii="Times New Roman" w:hAnsi="Times New Roman"/>
          <w:spacing w:val="-1"/>
          <w:w w:val="110"/>
          <w:sz w:val="22"/>
          <w:szCs w:val="22"/>
          <w14:ligatures w14:val="none"/>
        </w:rPr>
        <w:t xml:space="preserve"> </w:t>
      </w:r>
      <w:r w:rsidRPr="00136FFD">
        <w:rPr>
          <w:rFonts w:ascii="Times New Roman" w:hAnsi="Times New Roman"/>
          <w:w w:val="110"/>
          <w:sz w:val="22"/>
          <w:szCs w:val="22"/>
          <w14:ligatures w14:val="none"/>
        </w:rPr>
        <w:t>administration</w:t>
      </w:r>
      <w:r w:rsidRPr="00136FFD">
        <w:rPr>
          <w:rFonts w:ascii="Times New Roman" w:hAnsi="Times New Roman"/>
          <w:spacing w:val="14"/>
          <w:w w:val="110"/>
          <w:sz w:val="22"/>
          <w:szCs w:val="22"/>
          <w14:ligatures w14:val="none"/>
        </w:rPr>
        <w:t xml:space="preserve"> </w:t>
      </w:r>
      <w:r w:rsidRPr="00136FFD">
        <w:rPr>
          <w:rFonts w:ascii="Times New Roman" w:hAnsi="Times New Roman"/>
          <w:w w:val="110"/>
          <w:sz w:val="22"/>
          <w:szCs w:val="22"/>
          <w14:ligatures w14:val="none"/>
        </w:rPr>
        <w:t>of</w:t>
      </w:r>
      <w:r w:rsidRPr="00136FFD">
        <w:rPr>
          <w:rFonts w:ascii="Times New Roman" w:hAnsi="Times New Roman"/>
          <w:spacing w:val="2"/>
          <w:w w:val="110"/>
          <w:sz w:val="22"/>
          <w:szCs w:val="22"/>
          <w14:ligatures w14:val="none"/>
        </w:rPr>
        <w:t xml:space="preserve"> </w:t>
      </w:r>
      <w:r w:rsidRPr="00136FFD">
        <w:rPr>
          <w:rFonts w:ascii="Times New Roman" w:hAnsi="Times New Roman"/>
          <w:w w:val="110"/>
          <w:sz w:val="22"/>
          <w:szCs w:val="22"/>
          <w14:ligatures w14:val="none"/>
        </w:rPr>
        <w:t>its</w:t>
      </w:r>
      <w:r w:rsidRPr="00136FFD">
        <w:rPr>
          <w:rFonts w:ascii="Times New Roman" w:hAnsi="Times New Roman"/>
          <w:spacing w:val="-14"/>
          <w:w w:val="110"/>
          <w:sz w:val="22"/>
          <w:szCs w:val="22"/>
          <w14:ligatures w14:val="none"/>
        </w:rPr>
        <w:t xml:space="preserve"> </w:t>
      </w:r>
      <w:r w:rsidRPr="00136FFD">
        <w:rPr>
          <w:rFonts w:ascii="Times New Roman" w:hAnsi="Times New Roman"/>
          <w:w w:val="110"/>
          <w:sz w:val="22"/>
          <w:szCs w:val="22"/>
          <w14:ligatures w14:val="none"/>
        </w:rPr>
        <w:t>admissions</w:t>
      </w:r>
      <w:r w:rsidRPr="00136FFD">
        <w:rPr>
          <w:rFonts w:ascii="Times New Roman" w:hAnsi="Times New Roman"/>
          <w:spacing w:val="-3"/>
          <w:w w:val="110"/>
          <w:sz w:val="22"/>
          <w:szCs w:val="22"/>
          <w14:ligatures w14:val="none"/>
        </w:rPr>
        <w:t xml:space="preserve"> </w:t>
      </w:r>
      <w:r w:rsidRPr="00136FFD">
        <w:rPr>
          <w:rFonts w:ascii="Times New Roman" w:hAnsi="Times New Roman"/>
          <w:w w:val="110"/>
          <w:sz w:val="22"/>
          <w:szCs w:val="22"/>
          <w14:ligatures w14:val="none"/>
        </w:rPr>
        <w:t>policies,</w:t>
      </w:r>
      <w:r w:rsidRPr="00136FFD">
        <w:rPr>
          <w:rFonts w:ascii="Times New Roman" w:hAnsi="Times New Roman"/>
          <w:w w:val="102"/>
          <w:sz w:val="22"/>
          <w:szCs w:val="22"/>
          <w14:ligatures w14:val="none"/>
        </w:rPr>
        <w:t xml:space="preserve"> </w:t>
      </w:r>
      <w:r w:rsidRPr="00136FFD">
        <w:rPr>
          <w:rFonts w:ascii="Times New Roman" w:hAnsi="Times New Roman"/>
          <w:w w:val="110"/>
          <w:sz w:val="22"/>
          <w:szCs w:val="22"/>
          <w14:ligatures w14:val="none"/>
        </w:rPr>
        <w:t>scholarship</w:t>
      </w:r>
      <w:r w:rsidRPr="00136FFD">
        <w:rPr>
          <w:rFonts w:ascii="Times New Roman" w:hAnsi="Times New Roman"/>
          <w:spacing w:val="13"/>
          <w:w w:val="110"/>
          <w:sz w:val="22"/>
          <w:szCs w:val="22"/>
          <w14:ligatures w14:val="none"/>
        </w:rPr>
        <w:t xml:space="preserve"> </w:t>
      </w:r>
      <w:r w:rsidRPr="00136FFD">
        <w:rPr>
          <w:rFonts w:ascii="Times New Roman" w:hAnsi="Times New Roman"/>
          <w:w w:val="110"/>
          <w:sz w:val="22"/>
          <w:szCs w:val="22"/>
          <w14:ligatures w14:val="none"/>
        </w:rPr>
        <w:t>and</w:t>
      </w:r>
      <w:r w:rsidRPr="00136FFD">
        <w:rPr>
          <w:rFonts w:ascii="Times New Roman" w:hAnsi="Times New Roman"/>
          <w:spacing w:val="6"/>
          <w:w w:val="110"/>
          <w:sz w:val="22"/>
          <w:szCs w:val="22"/>
          <w14:ligatures w14:val="none"/>
        </w:rPr>
        <w:t xml:space="preserve"> </w:t>
      </w:r>
      <w:r w:rsidRPr="00136FFD">
        <w:rPr>
          <w:rFonts w:ascii="Times New Roman" w:hAnsi="Times New Roman"/>
          <w:w w:val="110"/>
          <w:sz w:val="22"/>
          <w:szCs w:val="22"/>
          <w14:ligatures w14:val="none"/>
        </w:rPr>
        <w:t>loan</w:t>
      </w:r>
      <w:r w:rsidRPr="00136FFD">
        <w:rPr>
          <w:rFonts w:ascii="Times New Roman" w:hAnsi="Times New Roman"/>
          <w:spacing w:val="8"/>
          <w:w w:val="110"/>
          <w:sz w:val="22"/>
          <w:szCs w:val="22"/>
          <w14:ligatures w14:val="none"/>
        </w:rPr>
        <w:t xml:space="preserve"> </w:t>
      </w:r>
      <w:r w:rsidRPr="00136FFD">
        <w:rPr>
          <w:rFonts w:ascii="Times New Roman" w:hAnsi="Times New Roman"/>
          <w:w w:val="110"/>
          <w:sz w:val="22"/>
          <w:szCs w:val="22"/>
          <w14:ligatures w14:val="none"/>
        </w:rPr>
        <w:t>programs,</w:t>
      </w:r>
      <w:r w:rsidRPr="00136FFD">
        <w:rPr>
          <w:rFonts w:ascii="Times New Roman" w:hAnsi="Times New Roman"/>
          <w:spacing w:val="12"/>
          <w:w w:val="110"/>
          <w:sz w:val="22"/>
          <w:szCs w:val="22"/>
          <w14:ligatures w14:val="none"/>
        </w:rPr>
        <w:t xml:space="preserve"> </w:t>
      </w:r>
      <w:r w:rsidRPr="00136FFD">
        <w:rPr>
          <w:rFonts w:ascii="Times New Roman" w:hAnsi="Times New Roman"/>
          <w:w w:val="110"/>
          <w:sz w:val="22"/>
          <w:szCs w:val="22"/>
          <w14:ligatures w14:val="none"/>
        </w:rPr>
        <w:t>educational</w:t>
      </w:r>
      <w:r w:rsidRPr="00136FFD">
        <w:rPr>
          <w:rFonts w:ascii="Times New Roman" w:hAnsi="Times New Roman"/>
          <w:spacing w:val="11"/>
          <w:w w:val="110"/>
          <w:sz w:val="22"/>
          <w:szCs w:val="22"/>
          <w14:ligatures w14:val="none"/>
        </w:rPr>
        <w:t xml:space="preserve"> </w:t>
      </w:r>
      <w:r w:rsidRPr="00136FFD">
        <w:rPr>
          <w:rFonts w:ascii="Times New Roman" w:hAnsi="Times New Roman"/>
          <w:w w:val="110"/>
          <w:sz w:val="22"/>
          <w:szCs w:val="22"/>
          <w14:ligatures w14:val="none"/>
        </w:rPr>
        <w:t>policies,</w:t>
      </w:r>
      <w:r w:rsidRPr="00136FFD">
        <w:rPr>
          <w:rFonts w:ascii="Times New Roman" w:hAnsi="Times New Roman"/>
          <w:spacing w:val="13"/>
          <w:w w:val="110"/>
          <w:sz w:val="22"/>
          <w:szCs w:val="22"/>
          <w14:ligatures w14:val="none"/>
        </w:rPr>
        <w:t xml:space="preserve"> </w:t>
      </w:r>
      <w:r w:rsidRPr="00136FFD">
        <w:rPr>
          <w:rFonts w:ascii="Times New Roman" w:hAnsi="Times New Roman"/>
          <w:w w:val="110"/>
          <w:sz w:val="22"/>
          <w:szCs w:val="22"/>
          <w14:ligatures w14:val="none"/>
        </w:rPr>
        <w:t>athletic</w:t>
      </w:r>
      <w:r w:rsidRPr="00136FFD">
        <w:rPr>
          <w:rFonts w:ascii="Times New Roman" w:hAnsi="Times New Roman"/>
          <w:spacing w:val="6"/>
          <w:w w:val="110"/>
          <w:sz w:val="22"/>
          <w:szCs w:val="22"/>
          <w14:ligatures w14:val="none"/>
        </w:rPr>
        <w:t xml:space="preserve"> </w:t>
      </w:r>
      <w:r w:rsidRPr="00136FFD">
        <w:rPr>
          <w:rFonts w:ascii="Times New Roman" w:hAnsi="Times New Roman"/>
          <w:w w:val="110"/>
          <w:sz w:val="22"/>
          <w:szCs w:val="22"/>
          <w14:ligatures w14:val="none"/>
        </w:rPr>
        <w:t>programs,</w:t>
      </w:r>
      <w:r w:rsidRPr="00136FFD">
        <w:rPr>
          <w:rFonts w:ascii="Times New Roman" w:hAnsi="Times New Roman"/>
          <w:spacing w:val="16"/>
          <w:w w:val="110"/>
          <w:sz w:val="22"/>
          <w:szCs w:val="22"/>
          <w14:ligatures w14:val="none"/>
        </w:rPr>
        <w:t xml:space="preserve"> </w:t>
      </w:r>
      <w:r w:rsidRPr="00136FFD">
        <w:rPr>
          <w:rFonts w:ascii="Times New Roman" w:hAnsi="Times New Roman"/>
          <w:w w:val="110"/>
          <w:sz w:val="22"/>
          <w:szCs w:val="22"/>
          <w14:ligatures w14:val="none"/>
        </w:rPr>
        <w:t>and</w:t>
      </w:r>
      <w:r w:rsidRPr="00136FFD">
        <w:rPr>
          <w:rFonts w:ascii="Times New Roman" w:hAnsi="Times New Roman"/>
          <w:spacing w:val="6"/>
          <w:w w:val="110"/>
          <w:sz w:val="22"/>
          <w:szCs w:val="22"/>
          <w14:ligatures w14:val="none"/>
        </w:rPr>
        <w:t xml:space="preserve"> </w:t>
      </w:r>
      <w:r w:rsidRPr="00136FFD">
        <w:rPr>
          <w:rFonts w:ascii="Times New Roman" w:hAnsi="Times New Roman"/>
          <w:w w:val="110"/>
          <w:sz w:val="22"/>
          <w:szCs w:val="22"/>
          <w14:ligatures w14:val="none"/>
        </w:rPr>
        <w:t>other</w:t>
      </w:r>
      <w:r w:rsidRPr="00136FFD">
        <w:rPr>
          <w:rFonts w:ascii="Times New Roman" w:hAnsi="Times New Roman"/>
          <w:w w:val="107"/>
          <w:sz w:val="22"/>
          <w:szCs w:val="22"/>
          <w14:ligatures w14:val="none"/>
        </w:rPr>
        <w:t xml:space="preserve"> </w:t>
      </w:r>
      <w:r w:rsidRPr="00136FFD">
        <w:rPr>
          <w:rFonts w:ascii="Times New Roman" w:hAnsi="Times New Roman"/>
          <w:w w:val="110"/>
          <w:sz w:val="22"/>
          <w:szCs w:val="22"/>
          <w14:ligatures w14:val="none"/>
        </w:rPr>
        <w:t>University</w:t>
      </w:r>
      <w:r w:rsidRPr="00136FFD">
        <w:rPr>
          <w:rFonts w:ascii="Times New Roman" w:hAnsi="Times New Roman"/>
          <w:spacing w:val="43"/>
          <w:w w:val="110"/>
          <w:sz w:val="22"/>
          <w:szCs w:val="22"/>
          <w14:ligatures w14:val="none"/>
        </w:rPr>
        <w:t xml:space="preserve"> </w:t>
      </w:r>
      <w:r w:rsidRPr="00136FFD">
        <w:rPr>
          <w:rFonts w:ascii="Times New Roman" w:hAnsi="Times New Roman"/>
          <w:w w:val="110"/>
          <w:sz w:val="22"/>
          <w:szCs w:val="22"/>
          <w14:ligatures w14:val="none"/>
        </w:rPr>
        <w:t>programs</w:t>
      </w:r>
      <w:r w:rsidRPr="00136FFD">
        <w:rPr>
          <w:rFonts w:ascii="Times New Roman" w:hAnsi="Times New Roman"/>
          <w:spacing w:val="32"/>
          <w:w w:val="110"/>
          <w:sz w:val="22"/>
          <w:szCs w:val="22"/>
          <w14:ligatures w14:val="none"/>
        </w:rPr>
        <w:t xml:space="preserve"> </w:t>
      </w:r>
      <w:r w:rsidRPr="00136FFD">
        <w:rPr>
          <w:rFonts w:ascii="Times New Roman" w:hAnsi="Times New Roman"/>
          <w:w w:val="110"/>
          <w:sz w:val="22"/>
          <w:szCs w:val="22"/>
          <w14:ligatures w14:val="none"/>
        </w:rPr>
        <w:t>and</w:t>
      </w:r>
      <w:r w:rsidRPr="00136FFD">
        <w:rPr>
          <w:rFonts w:ascii="Times New Roman" w:hAnsi="Times New Roman"/>
          <w:spacing w:val="22"/>
          <w:w w:val="110"/>
          <w:sz w:val="22"/>
          <w:szCs w:val="22"/>
          <w14:ligatures w14:val="none"/>
        </w:rPr>
        <w:t xml:space="preserve"> </w:t>
      </w:r>
      <w:r w:rsidRPr="00136FFD">
        <w:rPr>
          <w:rFonts w:ascii="Times New Roman" w:hAnsi="Times New Roman"/>
          <w:w w:val="110"/>
          <w:sz w:val="22"/>
          <w:szCs w:val="22"/>
          <w14:ligatures w14:val="none"/>
        </w:rPr>
        <w:t>activities</w:t>
      </w:r>
      <w:r w:rsidRPr="00136FFD">
        <w:rPr>
          <w:rFonts w:ascii="Times New Roman" w:hAnsi="Times New Roman"/>
          <w:spacing w:val="28"/>
          <w:w w:val="110"/>
          <w:sz w:val="22"/>
          <w:szCs w:val="22"/>
          <w14:ligatures w14:val="none"/>
        </w:rPr>
        <w:t xml:space="preserve"> </w:t>
      </w:r>
      <w:r w:rsidRPr="00136FFD">
        <w:rPr>
          <w:rFonts w:ascii="Times New Roman" w:hAnsi="Times New Roman"/>
          <w:w w:val="110"/>
          <w:sz w:val="22"/>
          <w:szCs w:val="22"/>
          <w14:ligatures w14:val="none"/>
        </w:rPr>
        <w:t>on</w:t>
      </w:r>
      <w:r w:rsidRPr="00136FFD">
        <w:rPr>
          <w:rFonts w:ascii="Times New Roman" w:hAnsi="Times New Roman"/>
          <w:spacing w:val="11"/>
          <w:w w:val="110"/>
          <w:sz w:val="22"/>
          <w:szCs w:val="22"/>
          <w14:ligatures w14:val="none"/>
        </w:rPr>
        <w:t xml:space="preserve"> </w:t>
      </w:r>
      <w:r w:rsidRPr="00136FFD">
        <w:rPr>
          <w:rFonts w:ascii="Times New Roman" w:hAnsi="Times New Roman"/>
          <w:w w:val="110"/>
          <w:sz w:val="22"/>
          <w:szCs w:val="22"/>
          <w14:ligatures w14:val="none"/>
        </w:rPr>
        <w:t>the</w:t>
      </w:r>
      <w:r w:rsidRPr="00136FFD">
        <w:rPr>
          <w:rFonts w:ascii="Times New Roman" w:hAnsi="Times New Roman"/>
          <w:spacing w:val="21"/>
          <w:w w:val="110"/>
          <w:sz w:val="22"/>
          <w:szCs w:val="22"/>
          <w14:ligatures w14:val="none"/>
        </w:rPr>
        <w:t xml:space="preserve"> </w:t>
      </w:r>
      <w:r w:rsidRPr="00136FFD">
        <w:rPr>
          <w:rFonts w:ascii="Times New Roman" w:hAnsi="Times New Roman"/>
          <w:w w:val="110"/>
          <w:sz w:val="22"/>
          <w:szCs w:val="22"/>
          <w14:ligatures w14:val="none"/>
        </w:rPr>
        <w:t>basis</w:t>
      </w:r>
      <w:r w:rsidRPr="00136FFD">
        <w:rPr>
          <w:rFonts w:ascii="Times New Roman" w:hAnsi="Times New Roman"/>
          <w:spacing w:val="22"/>
          <w:w w:val="110"/>
          <w:sz w:val="22"/>
          <w:szCs w:val="22"/>
          <w14:ligatures w14:val="none"/>
        </w:rPr>
        <w:t xml:space="preserve"> </w:t>
      </w:r>
      <w:r w:rsidRPr="00136FFD">
        <w:rPr>
          <w:rFonts w:ascii="Times New Roman" w:hAnsi="Times New Roman"/>
          <w:w w:val="110"/>
          <w:sz w:val="22"/>
          <w:szCs w:val="22"/>
          <w14:ligatures w14:val="none"/>
        </w:rPr>
        <w:t>of</w:t>
      </w:r>
      <w:r w:rsidRPr="00136FFD">
        <w:rPr>
          <w:rFonts w:ascii="Times New Roman" w:hAnsi="Times New Roman"/>
          <w:spacing w:val="35"/>
          <w:w w:val="110"/>
          <w:sz w:val="22"/>
          <w:szCs w:val="22"/>
          <w14:ligatures w14:val="none"/>
        </w:rPr>
        <w:t xml:space="preserve"> </w:t>
      </w:r>
      <w:r w:rsidRPr="00136FFD">
        <w:rPr>
          <w:rFonts w:ascii="Times New Roman" w:hAnsi="Times New Roman"/>
          <w:w w:val="110"/>
          <w:sz w:val="22"/>
          <w:szCs w:val="22"/>
          <w14:ligatures w14:val="none"/>
        </w:rPr>
        <w:t>an</w:t>
      </w:r>
      <w:r w:rsidRPr="00136FFD">
        <w:rPr>
          <w:rFonts w:ascii="Times New Roman" w:hAnsi="Times New Roman"/>
          <w:spacing w:val="18"/>
          <w:w w:val="110"/>
          <w:sz w:val="22"/>
          <w:szCs w:val="22"/>
          <w14:ligatures w14:val="none"/>
        </w:rPr>
        <w:t xml:space="preserve"> </w:t>
      </w:r>
      <w:r w:rsidRPr="00136FFD">
        <w:rPr>
          <w:rFonts w:ascii="Times New Roman" w:hAnsi="Times New Roman"/>
          <w:w w:val="110"/>
          <w:sz w:val="22"/>
          <w:szCs w:val="22"/>
          <w14:ligatures w14:val="none"/>
        </w:rPr>
        <w:t>individual's</w:t>
      </w:r>
      <w:r w:rsidRPr="00136FFD">
        <w:rPr>
          <w:rFonts w:ascii="Times New Roman" w:hAnsi="Times New Roman"/>
          <w:spacing w:val="31"/>
          <w:w w:val="110"/>
          <w:sz w:val="22"/>
          <w:szCs w:val="22"/>
          <w14:ligatures w14:val="none"/>
        </w:rPr>
        <w:t xml:space="preserve"> </w:t>
      </w:r>
      <w:r w:rsidRPr="00136FFD">
        <w:rPr>
          <w:rFonts w:ascii="Times New Roman" w:hAnsi="Times New Roman"/>
          <w:w w:val="110"/>
          <w:sz w:val="22"/>
          <w:szCs w:val="22"/>
          <w14:ligatures w14:val="none"/>
        </w:rPr>
        <w:t>actual</w:t>
      </w:r>
      <w:r w:rsidRPr="00136FFD">
        <w:rPr>
          <w:rFonts w:ascii="Times New Roman" w:hAnsi="Times New Roman"/>
          <w:spacing w:val="22"/>
          <w:w w:val="110"/>
          <w:sz w:val="22"/>
          <w:szCs w:val="22"/>
          <w14:ligatures w14:val="none"/>
        </w:rPr>
        <w:t xml:space="preserve"> </w:t>
      </w:r>
      <w:r w:rsidRPr="00136FFD">
        <w:rPr>
          <w:rFonts w:ascii="Times New Roman" w:hAnsi="Times New Roman"/>
          <w:w w:val="110"/>
          <w:sz w:val="22"/>
          <w:szCs w:val="22"/>
          <w14:ligatures w14:val="none"/>
        </w:rPr>
        <w:t>or</w:t>
      </w:r>
      <w:r w:rsidRPr="00136FFD">
        <w:rPr>
          <w:rFonts w:ascii="Times New Roman" w:hAnsi="Times New Roman"/>
          <w:spacing w:val="27"/>
          <w:w w:val="110"/>
          <w:sz w:val="22"/>
          <w:szCs w:val="22"/>
          <w14:ligatures w14:val="none"/>
        </w:rPr>
        <w:t xml:space="preserve"> </w:t>
      </w:r>
      <w:r w:rsidRPr="00136FFD">
        <w:rPr>
          <w:rFonts w:ascii="Times New Roman" w:hAnsi="Times New Roman"/>
          <w:w w:val="110"/>
          <w:sz w:val="22"/>
          <w:szCs w:val="22"/>
          <w14:ligatures w14:val="none"/>
        </w:rPr>
        <w:t>perceived</w:t>
      </w:r>
      <w:r w:rsidRPr="00136FFD">
        <w:rPr>
          <w:rFonts w:ascii="Times New Roman" w:hAnsi="Times New Roman"/>
          <w:w w:val="104"/>
          <w:sz w:val="22"/>
          <w:szCs w:val="22"/>
          <w14:ligatures w14:val="none"/>
        </w:rPr>
        <w:t xml:space="preserve"> </w:t>
      </w:r>
      <w:r w:rsidRPr="00136FFD">
        <w:rPr>
          <w:rFonts w:ascii="Times New Roman" w:hAnsi="Times New Roman"/>
          <w:w w:val="110"/>
          <w:sz w:val="22"/>
          <w:szCs w:val="22"/>
          <w14:ligatures w14:val="none"/>
        </w:rPr>
        <w:t>race,</w:t>
      </w:r>
      <w:r w:rsidRPr="00136FFD">
        <w:rPr>
          <w:rFonts w:ascii="Times New Roman" w:hAnsi="Times New Roman"/>
          <w:spacing w:val="8"/>
          <w:w w:val="110"/>
          <w:sz w:val="22"/>
          <w:szCs w:val="22"/>
          <w14:ligatures w14:val="none"/>
        </w:rPr>
        <w:t xml:space="preserve"> </w:t>
      </w:r>
      <w:r w:rsidRPr="00136FFD">
        <w:rPr>
          <w:rFonts w:ascii="Times New Roman" w:hAnsi="Times New Roman"/>
          <w:w w:val="110"/>
          <w:sz w:val="22"/>
          <w:szCs w:val="22"/>
          <w14:ligatures w14:val="none"/>
        </w:rPr>
        <w:t>sex, age,</w:t>
      </w:r>
      <w:r w:rsidRPr="00136FFD">
        <w:rPr>
          <w:rFonts w:ascii="Times New Roman" w:hAnsi="Times New Roman"/>
          <w:spacing w:val="4"/>
          <w:w w:val="110"/>
          <w:sz w:val="22"/>
          <w:szCs w:val="22"/>
          <w14:ligatures w14:val="none"/>
        </w:rPr>
        <w:t xml:space="preserve"> </w:t>
      </w:r>
      <w:r w:rsidRPr="00136FFD">
        <w:rPr>
          <w:rFonts w:ascii="Times New Roman" w:hAnsi="Times New Roman"/>
          <w:w w:val="110"/>
          <w:sz w:val="22"/>
          <w:szCs w:val="22"/>
          <w14:ligatures w14:val="none"/>
        </w:rPr>
        <w:t>religion,</w:t>
      </w:r>
      <w:r w:rsidRPr="00136FFD">
        <w:rPr>
          <w:rFonts w:ascii="Times New Roman" w:hAnsi="Times New Roman"/>
          <w:spacing w:val="12"/>
          <w:w w:val="110"/>
          <w:sz w:val="22"/>
          <w:szCs w:val="22"/>
          <w14:ligatures w14:val="none"/>
        </w:rPr>
        <w:t xml:space="preserve"> </w:t>
      </w:r>
      <w:r w:rsidRPr="00136FFD">
        <w:rPr>
          <w:rFonts w:ascii="Times New Roman" w:hAnsi="Times New Roman"/>
          <w:w w:val="110"/>
          <w:sz w:val="22"/>
          <w:szCs w:val="22"/>
          <w14:ligatures w14:val="none"/>
        </w:rPr>
        <w:t>national</w:t>
      </w:r>
      <w:r w:rsidRPr="00136FFD">
        <w:rPr>
          <w:rFonts w:ascii="Times New Roman" w:hAnsi="Times New Roman"/>
          <w:spacing w:val="18"/>
          <w:w w:val="110"/>
          <w:sz w:val="22"/>
          <w:szCs w:val="22"/>
          <w14:ligatures w14:val="none"/>
        </w:rPr>
        <w:t xml:space="preserve"> </w:t>
      </w:r>
      <w:r w:rsidRPr="00136FFD">
        <w:rPr>
          <w:rFonts w:ascii="Times New Roman" w:hAnsi="Times New Roman"/>
          <w:w w:val="110"/>
          <w:sz w:val="22"/>
          <w:szCs w:val="22"/>
          <w14:ligatures w14:val="none"/>
        </w:rPr>
        <w:t>or</w:t>
      </w:r>
      <w:r w:rsidRPr="00136FFD">
        <w:rPr>
          <w:rFonts w:ascii="Times New Roman" w:hAnsi="Times New Roman"/>
          <w:spacing w:val="12"/>
          <w:w w:val="110"/>
          <w:sz w:val="22"/>
          <w:szCs w:val="22"/>
          <w14:ligatures w14:val="none"/>
        </w:rPr>
        <w:t xml:space="preserve"> </w:t>
      </w:r>
      <w:r w:rsidRPr="00136FFD">
        <w:rPr>
          <w:rFonts w:ascii="Times New Roman" w:hAnsi="Times New Roman"/>
          <w:w w:val="110"/>
          <w:sz w:val="22"/>
          <w:szCs w:val="22"/>
          <w14:ligatures w14:val="none"/>
        </w:rPr>
        <w:t>ethnic</w:t>
      </w:r>
      <w:r w:rsidRPr="00136FFD">
        <w:rPr>
          <w:rFonts w:ascii="Times New Roman" w:hAnsi="Times New Roman"/>
          <w:spacing w:val="2"/>
          <w:w w:val="110"/>
          <w:sz w:val="22"/>
          <w:szCs w:val="22"/>
          <w14:ligatures w14:val="none"/>
        </w:rPr>
        <w:t xml:space="preserve"> </w:t>
      </w:r>
      <w:r w:rsidRPr="00136FFD">
        <w:rPr>
          <w:rFonts w:ascii="Times New Roman" w:hAnsi="Times New Roman"/>
          <w:w w:val="110"/>
          <w:sz w:val="22"/>
          <w:szCs w:val="22"/>
          <w14:ligatures w14:val="none"/>
        </w:rPr>
        <w:t>origin,</w:t>
      </w:r>
      <w:r w:rsidRPr="00136FFD">
        <w:rPr>
          <w:rFonts w:ascii="Times New Roman" w:hAnsi="Times New Roman"/>
          <w:spacing w:val="12"/>
          <w:w w:val="110"/>
          <w:sz w:val="22"/>
          <w:szCs w:val="22"/>
          <w14:ligatures w14:val="none"/>
        </w:rPr>
        <w:t xml:space="preserve"> </w:t>
      </w:r>
      <w:r w:rsidRPr="00136FFD">
        <w:rPr>
          <w:rFonts w:ascii="Times New Roman" w:hAnsi="Times New Roman"/>
          <w:w w:val="110"/>
          <w:sz w:val="22"/>
          <w:szCs w:val="22"/>
          <w14:ligatures w14:val="none"/>
        </w:rPr>
        <w:t>gender,</w:t>
      </w:r>
      <w:r w:rsidRPr="00136FFD">
        <w:rPr>
          <w:rFonts w:ascii="Times New Roman" w:hAnsi="Times New Roman"/>
          <w:spacing w:val="33"/>
          <w:w w:val="110"/>
          <w:sz w:val="22"/>
          <w:szCs w:val="22"/>
          <w14:ligatures w14:val="none"/>
        </w:rPr>
        <w:t xml:space="preserve"> </w:t>
      </w:r>
      <w:r w:rsidRPr="00136FFD">
        <w:rPr>
          <w:rFonts w:ascii="Times New Roman" w:hAnsi="Times New Roman"/>
          <w:w w:val="110"/>
          <w:sz w:val="22"/>
          <w:szCs w:val="22"/>
          <w14:ligatures w14:val="none"/>
        </w:rPr>
        <w:t>gender</w:t>
      </w:r>
      <w:r w:rsidRPr="00136FFD">
        <w:rPr>
          <w:rFonts w:ascii="Times New Roman" w:hAnsi="Times New Roman"/>
          <w:spacing w:val="14"/>
          <w:w w:val="110"/>
          <w:sz w:val="22"/>
          <w:szCs w:val="22"/>
          <w14:ligatures w14:val="none"/>
        </w:rPr>
        <w:t xml:space="preserve"> </w:t>
      </w:r>
      <w:r w:rsidRPr="00136FFD">
        <w:rPr>
          <w:rFonts w:ascii="Times New Roman" w:hAnsi="Times New Roman"/>
          <w:w w:val="110"/>
          <w:sz w:val="22"/>
          <w:szCs w:val="22"/>
          <w14:ligatures w14:val="none"/>
        </w:rPr>
        <w:t>identity</w:t>
      </w:r>
      <w:r w:rsidRPr="00136FFD">
        <w:rPr>
          <w:rFonts w:ascii="Times New Roman" w:hAnsi="Times New Roman"/>
          <w:spacing w:val="18"/>
          <w:w w:val="110"/>
          <w:sz w:val="22"/>
          <w:szCs w:val="22"/>
          <w14:ligatures w14:val="none"/>
        </w:rPr>
        <w:t xml:space="preserve"> </w:t>
      </w:r>
      <w:r w:rsidRPr="00136FFD">
        <w:rPr>
          <w:rFonts w:ascii="Times New Roman" w:hAnsi="Times New Roman"/>
          <w:w w:val="110"/>
          <w:sz w:val="22"/>
          <w:szCs w:val="22"/>
          <w14:ligatures w14:val="none"/>
        </w:rPr>
        <w:t>and/</w:t>
      </w:r>
      <w:r w:rsidRPr="00136FFD">
        <w:rPr>
          <w:rFonts w:ascii="Times New Roman" w:hAnsi="Times New Roman"/>
          <w:spacing w:val="-33"/>
          <w:w w:val="110"/>
          <w:sz w:val="22"/>
          <w:szCs w:val="22"/>
          <w14:ligatures w14:val="none"/>
        </w:rPr>
        <w:t xml:space="preserve"> </w:t>
      </w:r>
      <w:r w:rsidRPr="00136FFD">
        <w:rPr>
          <w:rFonts w:ascii="Times New Roman" w:hAnsi="Times New Roman"/>
          <w:w w:val="110"/>
          <w:sz w:val="22"/>
          <w:szCs w:val="22"/>
          <w14:ligatures w14:val="none"/>
        </w:rPr>
        <w:t>or</w:t>
      </w:r>
      <w:r w:rsidRPr="00136FFD">
        <w:rPr>
          <w:rFonts w:ascii="Times New Roman" w:hAnsi="Times New Roman"/>
          <w:w w:val="105"/>
          <w:sz w:val="22"/>
          <w:szCs w:val="22"/>
          <w14:ligatures w14:val="none"/>
        </w:rPr>
        <w:t xml:space="preserve"> </w:t>
      </w:r>
      <w:r w:rsidRPr="00136FFD">
        <w:rPr>
          <w:rFonts w:ascii="Times New Roman" w:hAnsi="Times New Roman"/>
          <w:w w:val="110"/>
          <w:sz w:val="22"/>
          <w:szCs w:val="22"/>
          <w14:ligatures w14:val="none"/>
        </w:rPr>
        <w:t>expression,</w:t>
      </w:r>
      <w:r w:rsidRPr="00136FFD">
        <w:rPr>
          <w:rFonts w:ascii="Times New Roman" w:hAnsi="Times New Roman"/>
          <w:spacing w:val="33"/>
          <w:w w:val="110"/>
          <w:sz w:val="22"/>
          <w:szCs w:val="22"/>
          <w14:ligatures w14:val="none"/>
        </w:rPr>
        <w:t xml:space="preserve"> </w:t>
      </w:r>
      <w:r w:rsidRPr="00136FFD">
        <w:rPr>
          <w:rFonts w:ascii="Times New Roman" w:hAnsi="Times New Roman"/>
          <w:w w:val="110"/>
          <w:sz w:val="22"/>
          <w:szCs w:val="22"/>
          <w14:ligatures w14:val="none"/>
        </w:rPr>
        <w:t>sexual</w:t>
      </w:r>
      <w:r w:rsidRPr="00136FFD">
        <w:rPr>
          <w:rFonts w:ascii="Times New Roman" w:hAnsi="Times New Roman"/>
          <w:spacing w:val="16"/>
          <w:w w:val="110"/>
          <w:sz w:val="22"/>
          <w:szCs w:val="22"/>
          <w14:ligatures w14:val="none"/>
        </w:rPr>
        <w:t xml:space="preserve"> </w:t>
      </w:r>
      <w:r w:rsidRPr="00136FFD">
        <w:rPr>
          <w:rFonts w:ascii="Times New Roman" w:hAnsi="Times New Roman"/>
          <w:w w:val="110"/>
          <w:sz w:val="22"/>
          <w:szCs w:val="22"/>
          <w14:ligatures w14:val="none"/>
        </w:rPr>
        <w:t>orientation,</w:t>
      </w:r>
      <w:r w:rsidRPr="00136FFD">
        <w:rPr>
          <w:rFonts w:ascii="Times New Roman" w:hAnsi="Times New Roman"/>
          <w:spacing w:val="34"/>
          <w:w w:val="110"/>
          <w:sz w:val="22"/>
          <w:szCs w:val="22"/>
          <w14:ligatures w14:val="none"/>
        </w:rPr>
        <w:t xml:space="preserve"> </w:t>
      </w:r>
      <w:r w:rsidRPr="00136FFD">
        <w:rPr>
          <w:rFonts w:ascii="Times New Roman" w:hAnsi="Times New Roman"/>
          <w:w w:val="110"/>
          <w:sz w:val="22"/>
          <w:szCs w:val="22"/>
          <w14:ligatures w14:val="none"/>
        </w:rPr>
        <w:t>marital</w:t>
      </w:r>
      <w:r w:rsidRPr="00136FFD">
        <w:rPr>
          <w:rFonts w:ascii="Times New Roman" w:hAnsi="Times New Roman"/>
          <w:spacing w:val="34"/>
          <w:w w:val="110"/>
          <w:sz w:val="22"/>
          <w:szCs w:val="22"/>
          <w14:ligatures w14:val="none"/>
        </w:rPr>
        <w:t xml:space="preserve"> </w:t>
      </w:r>
      <w:r w:rsidRPr="00136FFD">
        <w:rPr>
          <w:rFonts w:ascii="Times New Roman" w:hAnsi="Times New Roman"/>
          <w:w w:val="110"/>
          <w:sz w:val="22"/>
          <w:szCs w:val="22"/>
          <w14:ligatures w14:val="none"/>
        </w:rPr>
        <w:t>or</w:t>
      </w:r>
      <w:r w:rsidRPr="00136FFD">
        <w:rPr>
          <w:rFonts w:ascii="Times New Roman" w:hAnsi="Times New Roman"/>
          <w:spacing w:val="27"/>
          <w:w w:val="110"/>
          <w:sz w:val="22"/>
          <w:szCs w:val="22"/>
          <w14:ligatures w14:val="none"/>
        </w:rPr>
        <w:t xml:space="preserve"> </w:t>
      </w:r>
      <w:r w:rsidRPr="00136FFD">
        <w:rPr>
          <w:rFonts w:ascii="Times New Roman" w:hAnsi="Times New Roman"/>
          <w:w w:val="110"/>
          <w:sz w:val="22"/>
          <w:szCs w:val="22"/>
          <w14:ligatures w14:val="none"/>
        </w:rPr>
        <w:t>parental</w:t>
      </w:r>
      <w:r w:rsidRPr="00136FFD">
        <w:rPr>
          <w:rFonts w:ascii="Times New Roman" w:hAnsi="Times New Roman"/>
          <w:spacing w:val="37"/>
          <w:w w:val="110"/>
          <w:sz w:val="22"/>
          <w:szCs w:val="22"/>
          <w14:ligatures w14:val="none"/>
        </w:rPr>
        <w:t xml:space="preserve"> </w:t>
      </w:r>
      <w:r w:rsidRPr="00136FFD">
        <w:rPr>
          <w:rFonts w:ascii="Times New Roman" w:hAnsi="Times New Roman"/>
          <w:w w:val="110"/>
          <w:sz w:val="22"/>
          <w:szCs w:val="22"/>
          <w14:ligatures w14:val="none"/>
        </w:rPr>
        <w:t>status,</w:t>
      </w:r>
      <w:r w:rsidRPr="00136FFD">
        <w:rPr>
          <w:rFonts w:ascii="Times New Roman" w:hAnsi="Times New Roman"/>
          <w:spacing w:val="18"/>
          <w:w w:val="110"/>
          <w:sz w:val="22"/>
          <w:szCs w:val="22"/>
          <w14:ligatures w14:val="none"/>
        </w:rPr>
        <w:t xml:space="preserve"> </w:t>
      </w:r>
      <w:r w:rsidRPr="00136FFD">
        <w:rPr>
          <w:rFonts w:ascii="Times New Roman" w:hAnsi="Times New Roman"/>
          <w:w w:val="110"/>
          <w:sz w:val="22"/>
          <w:szCs w:val="22"/>
          <w14:ligatures w14:val="none"/>
        </w:rPr>
        <w:t>pregnancy,</w:t>
      </w:r>
      <w:r w:rsidRPr="00136FFD">
        <w:rPr>
          <w:rFonts w:ascii="Times New Roman" w:hAnsi="Times New Roman"/>
          <w:spacing w:val="28"/>
          <w:w w:val="110"/>
          <w:sz w:val="22"/>
          <w:szCs w:val="22"/>
          <w14:ligatures w14:val="none"/>
        </w:rPr>
        <w:t xml:space="preserve"> </w:t>
      </w:r>
      <w:r w:rsidRPr="00136FFD">
        <w:rPr>
          <w:rFonts w:ascii="Times New Roman" w:hAnsi="Times New Roman"/>
          <w:w w:val="110"/>
          <w:sz w:val="22"/>
          <w:szCs w:val="22"/>
          <w14:ligatures w14:val="none"/>
        </w:rPr>
        <w:t>false</w:t>
      </w:r>
      <w:r w:rsidRPr="00136FFD">
        <w:rPr>
          <w:rFonts w:ascii="Times New Roman" w:hAnsi="Times New Roman"/>
          <w:spacing w:val="31"/>
          <w:w w:val="110"/>
          <w:sz w:val="22"/>
          <w:szCs w:val="22"/>
          <w14:ligatures w14:val="none"/>
        </w:rPr>
        <w:t xml:space="preserve"> </w:t>
      </w:r>
      <w:r w:rsidRPr="00136FFD">
        <w:rPr>
          <w:rFonts w:ascii="Times New Roman" w:hAnsi="Times New Roman"/>
          <w:w w:val="110"/>
          <w:sz w:val="22"/>
          <w:szCs w:val="22"/>
          <w14:ligatures w14:val="none"/>
        </w:rPr>
        <w:t>pregnancy,</w:t>
      </w:r>
      <w:r w:rsidRPr="00136FFD">
        <w:rPr>
          <w:rFonts w:ascii="Times New Roman" w:hAnsi="Times New Roman"/>
          <w:w w:val="107"/>
          <w:sz w:val="22"/>
          <w:szCs w:val="22"/>
          <w14:ligatures w14:val="none"/>
        </w:rPr>
        <w:t xml:space="preserve"> </w:t>
      </w:r>
      <w:r w:rsidRPr="00136FFD">
        <w:rPr>
          <w:rFonts w:ascii="Times New Roman" w:hAnsi="Times New Roman"/>
          <w:w w:val="110"/>
          <w:sz w:val="22"/>
          <w:szCs w:val="22"/>
          <w14:ligatures w14:val="none"/>
        </w:rPr>
        <w:t>termination</w:t>
      </w:r>
      <w:r w:rsidRPr="00136FFD">
        <w:rPr>
          <w:rFonts w:ascii="Times New Roman" w:hAnsi="Times New Roman"/>
          <w:spacing w:val="11"/>
          <w:w w:val="110"/>
          <w:sz w:val="22"/>
          <w:szCs w:val="22"/>
          <w14:ligatures w14:val="none"/>
        </w:rPr>
        <w:t xml:space="preserve"> </w:t>
      </w:r>
      <w:r w:rsidRPr="00136FFD">
        <w:rPr>
          <w:rFonts w:ascii="Times New Roman" w:hAnsi="Times New Roman"/>
          <w:w w:val="110"/>
          <w:sz w:val="22"/>
          <w:szCs w:val="22"/>
          <w14:ligatures w14:val="none"/>
        </w:rPr>
        <w:t>of</w:t>
      </w:r>
      <w:r w:rsidRPr="00136FFD">
        <w:rPr>
          <w:rFonts w:ascii="Times New Roman" w:hAnsi="Times New Roman"/>
          <w:spacing w:val="7"/>
          <w:w w:val="110"/>
          <w:sz w:val="22"/>
          <w:szCs w:val="22"/>
          <w14:ligatures w14:val="none"/>
        </w:rPr>
        <w:t xml:space="preserve"> </w:t>
      </w:r>
      <w:r w:rsidRPr="00136FFD">
        <w:rPr>
          <w:rFonts w:ascii="Times New Roman" w:hAnsi="Times New Roman"/>
          <w:w w:val="110"/>
          <w:sz w:val="22"/>
          <w:szCs w:val="22"/>
          <w14:ligatures w14:val="none"/>
        </w:rPr>
        <w:t>pregnancy,</w:t>
      </w:r>
      <w:r w:rsidRPr="00136FFD">
        <w:rPr>
          <w:rFonts w:ascii="Times New Roman" w:hAnsi="Times New Roman"/>
          <w:spacing w:val="59"/>
          <w:w w:val="110"/>
          <w:sz w:val="22"/>
          <w:szCs w:val="22"/>
          <w14:ligatures w14:val="none"/>
        </w:rPr>
        <w:t xml:space="preserve"> </w:t>
      </w:r>
      <w:r w:rsidRPr="00136FFD">
        <w:rPr>
          <w:rFonts w:ascii="Times New Roman" w:hAnsi="Times New Roman"/>
          <w:w w:val="110"/>
          <w:sz w:val="22"/>
          <w:szCs w:val="22"/>
          <w14:ligatures w14:val="none"/>
        </w:rPr>
        <w:t>recovery</w:t>
      </w:r>
      <w:r w:rsidRPr="00136FFD">
        <w:rPr>
          <w:rFonts w:ascii="Times New Roman" w:hAnsi="Times New Roman"/>
          <w:spacing w:val="12"/>
          <w:w w:val="110"/>
          <w:sz w:val="22"/>
          <w:szCs w:val="22"/>
          <w14:ligatures w14:val="none"/>
        </w:rPr>
        <w:t xml:space="preserve"> </w:t>
      </w:r>
      <w:r w:rsidRPr="00136FFD">
        <w:rPr>
          <w:rFonts w:ascii="Times New Roman" w:hAnsi="Times New Roman"/>
          <w:w w:val="110"/>
          <w:sz w:val="22"/>
          <w:szCs w:val="22"/>
          <w14:ligatures w14:val="none"/>
        </w:rPr>
        <w:t>from</w:t>
      </w:r>
      <w:r w:rsidRPr="00136FFD">
        <w:rPr>
          <w:rFonts w:ascii="Times New Roman" w:hAnsi="Times New Roman"/>
          <w:spacing w:val="61"/>
          <w:w w:val="110"/>
          <w:sz w:val="22"/>
          <w:szCs w:val="22"/>
          <w14:ligatures w14:val="none"/>
        </w:rPr>
        <w:t xml:space="preserve"> </w:t>
      </w:r>
      <w:r w:rsidRPr="00136FFD">
        <w:rPr>
          <w:rFonts w:ascii="Times New Roman" w:hAnsi="Times New Roman"/>
          <w:w w:val="110"/>
          <w:sz w:val="22"/>
          <w:szCs w:val="22"/>
          <w14:ligatures w14:val="none"/>
        </w:rPr>
        <w:t>pregnancy</w:t>
      </w:r>
      <w:r w:rsidRPr="00136FFD">
        <w:rPr>
          <w:rFonts w:ascii="Times New Roman" w:hAnsi="Times New Roman"/>
          <w:spacing w:val="22"/>
          <w:w w:val="110"/>
          <w:sz w:val="22"/>
          <w:szCs w:val="22"/>
          <w14:ligatures w14:val="none"/>
        </w:rPr>
        <w:t xml:space="preserve"> </w:t>
      </w:r>
      <w:r w:rsidRPr="00136FFD">
        <w:rPr>
          <w:rFonts w:ascii="Times New Roman" w:hAnsi="Times New Roman"/>
          <w:w w:val="110"/>
          <w:sz w:val="22"/>
          <w:szCs w:val="22"/>
          <w14:ligatures w14:val="none"/>
        </w:rPr>
        <w:t>related</w:t>
      </w:r>
      <w:r w:rsidRPr="00136FFD">
        <w:rPr>
          <w:rFonts w:ascii="Times New Roman" w:hAnsi="Times New Roman"/>
          <w:spacing w:val="9"/>
          <w:w w:val="110"/>
          <w:sz w:val="22"/>
          <w:szCs w:val="22"/>
          <w14:ligatures w14:val="none"/>
        </w:rPr>
        <w:t xml:space="preserve"> </w:t>
      </w:r>
      <w:r w:rsidRPr="00136FFD">
        <w:rPr>
          <w:rFonts w:ascii="Times New Roman" w:hAnsi="Times New Roman"/>
          <w:w w:val="110"/>
          <w:sz w:val="22"/>
          <w:szCs w:val="22"/>
          <w14:ligatures w14:val="none"/>
        </w:rPr>
        <w:t>conditions,</w:t>
      </w:r>
      <w:r w:rsidRPr="00136FFD">
        <w:rPr>
          <w:rFonts w:ascii="Times New Roman" w:hAnsi="Times New Roman"/>
          <w:spacing w:val="58"/>
          <w:w w:val="110"/>
          <w:sz w:val="22"/>
          <w:szCs w:val="22"/>
          <w14:ligatures w14:val="none"/>
        </w:rPr>
        <w:t xml:space="preserve"> </w:t>
      </w:r>
      <w:r w:rsidRPr="00136FFD">
        <w:rPr>
          <w:rFonts w:ascii="Times New Roman" w:hAnsi="Times New Roman"/>
          <w:w w:val="110"/>
          <w:sz w:val="22"/>
          <w:szCs w:val="22"/>
          <w14:ligatures w14:val="none"/>
        </w:rPr>
        <w:t>veteran</w:t>
      </w:r>
      <w:r w:rsidRPr="00136FFD">
        <w:rPr>
          <w:rFonts w:ascii="Times New Roman" w:hAnsi="Times New Roman"/>
          <w:w w:val="109"/>
          <w:sz w:val="22"/>
          <w:szCs w:val="22"/>
          <w14:ligatures w14:val="none"/>
        </w:rPr>
        <w:t xml:space="preserve"> </w:t>
      </w:r>
      <w:r w:rsidRPr="00136FFD">
        <w:rPr>
          <w:rFonts w:ascii="Times New Roman" w:hAnsi="Times New Roman"/>
          <w:w w:val="110"/>
          <w:sz w:val="22"/>
          <w:szCs w:val="22"/>
          <w14:ligatures w14:val="none"/>
        </w:rPr>
        <w:t>status,</w:t>
      </w:r>
      <w:r w:rsidRPr="00136FFD">
        <w:rPr>
          <w:rFonts w:ascii="Times New Roman" w:hAnsi="Times New Roman"/>
          <w:spacing w:val="-16"/>
          <w:w w:val="110"/>
          <w:sz w:val="22"/>
          <w:szCs w:val="22"/>
          <w14:ligatures w14:val="none"/>
        </w:rPr>
        <w:t xml:space="preserve"> </w:t>
      </w:r>
      <w:r w:rsidRPr="00136FFD">
        <w:rPr>
          <w:rFonts w:ascii="Times New Roman" w:hAnsi="Times New Roman"/>
          <w:w w:val="110"/>
          <w:sz w:val="22"/>
          <w:szCs w:val="22"/>
          <w14:ligatures w14:val="none"/>
        </w:rPr>
        <w:t>alienage</w:t>
      </w:r>
      <w:r w:rsidRPr="00136FFD">
        <w:rPr>
          <w:rFonts w:ascii="Times New Roman" w:hAnsi="Times New Roman"/>
          <w:spacing w:val="-9"/>
          <w:w w:val="110"/>
          <w:sz w:val="22"/>
          <w:szCs w:val="22"/>
          <w14:ligatures w14:val="none"/>
        </w:rPr>
        <w:t xml:space="preserve"> </w:t>
      </w:r>
      <w:r w:rsidRPr="00136FFD">
        <w:rPr>
          <w:rFonts w:ascii="Times New Roman" w:hAnsi="Times New Roman"/>
          <w:w w:val="110"/>
          <w:sz w:val="22"/>
          <w:szCs w:val="22"/>
          <w14:ligatures w14:val="none"/>
        </w:rPr>
        <w:t>or</w:t>
      </w:r>
      <w:r w:rsidRPr="00136FFD">
        <w:rPr>
          <w:rFonts w:ascii="Times New Roman" w:hAnsi="Times New Roman"/>
          <w:spacing w:val="-13"/>
          <w:w w:val="110"/>
          <w:sz w:val="22"/>
          <w:szCs w:val="22"/>
          <w14:ligatures w14:val="none"/>
        </w:rPr>
        <w:t xml:space="preserve"> </w:t>
      </w:r>
      <w:r w:rsidRPr="00136FFD">
        <w:rPr>
          <w:rFonts w:ascii="Times New Roman" w:hAnsi="Times New Roman"/>
          <w:w w:val="110"/>
          <w:sz w:val="22"/>
          <w:szCs w:val="22"/>
          <w14:ligatures w14:val="none"/>
        </w:rPr>
        <w:t>citizenship,</w:t>
      </w:r>
      <w:r w:rsidRPr="00136FFD">
        <w:rPr>
          <w:rFonts w:ascii="Times New Roman" w:hAnsi="Times New Roman"/>
          <w:spacing w:val="-10"/>
          <w:w w:val="110"/>
          <w:sz w:val="22"/>
          <w:szCs w:val="22"/>
          <w14:ligatures w14:val="none"/>
        </w:rPr>
        <w:t xml:space="preserve"> </w:t>
      </w:r>
      <w:r w:rsidRPr="00136FFD">
        <w:rPr>
          <w:rFonts w:ascii="Times New Roman" w:hAnsi="Times New Roman"/>
          <w:w w:val="110"/>
          <w:sz w:val="22"/>
          <w:szCs w:val="22"/>
          <w14:ligatures w14:val="none"/>
        </w:rPr>
        <w:t>disability, or any other legally protected characteristic.</w:t>
      </w:r>
    </w:p>
    <w:p w14:paraId="27ABAD14" w14:textId="77777777" w:rsidR="00545772" w:rsidRPr="00185B94" w:rsidRDefault="00545772" w:rsidP="00136FFD">
      <w:pPr>
        <w:widowControl w:val="0"/>
        <w:spacing w:after="0"/>
        <w:jc w:val="both"/>
        <w:rPr>
          <w:rFonts w:ascii="Times New Roman" w:hAnsi="Times New Roman"/>
          <w:b/>
          <w:bCs/>
          <w:smallCaps/>
          <w:color w:val="800000"/>
          <w:w w:val="120"/>
          <w:sz w:val="12"/>
          <w:szCs w:val="12"/>
          <w14:ligatures w14:val="none"/>
        </w:rPr>
      </w:pPr>
    </w:p>
    <w:p w14:paraId="001BAE83" w14:textId="77777777" w:rsidR="00545772" w:rsidRPr="00136FFD" w:rsidRDefault="00545772" w:rsidP="00136FFD">
      <w:pPr>
        <w:widowControl w:val="0"/>
        <w:spacing w:after="0"/>
        <w:jc w:val="both"/>
        <w:rPr>
          <w:rFonts w:ascii="Times New Roman" w:hAnsi="Times New Roman"/>
          <w:b/>
          <w:bCs/>
          <w:smallCaps/>
          <w:color w:val="800000"/>
          <w:w w:val="120"/>
          <w:sz w:val="24"/>
          <w:szCs w:val="22"/>
          <w14:ligatures w14:val="none"/>
        </w:rPr>
      </w:pPr>
      <w:r w:rsidRPr="00136FFD">
        <w:rPr>
          <w:rFonts w:ascii="Times New Roman" w:hAnsi="Times New Roman"/>
          <w:w w:val="105"/>
          <w:sz w:val="22"/>
          <w:szCs w:val="22"/>
          <w14:ligatures w14:val="none"/>
        </w:rPr>
        <w:t>Title</w:t>
      </w:r>
      <w:r w:rsidRPr="00136FFD">
        <w:rPr>
          <w:rFonts w:ascii="Times New Roman" w:hAnsi="Times New Roman"/>
          <w:spacing w:val="14"/>
          <w:w w:val="105"/>
          <w:sz w:val="22"/>
          <w:szCs w:val="22"/>
          <w14:ligatures w14:val="none"/>
        </w:rPr>
        <w:t xml:space="preserve"> </w:t>
      </w:r>
      <w:r w:rsidRPr="00136FFD">
        <w:rPr>
          <w:rFonts w:ascii="Times New Roman" w:hAnsi="Times New Roman"/>
          <w:w w:val="105"/>
          <w:sz w:val="22"/>
          <w:szCs w:val="22"/>
          <w14:ligatures w14:val="none"/>
        </w:rPr>
        <w:t>IX</w:t>
      </w:r>
      <w:r w:rsidRPr="00136FFD">
        <w:rPr>
          <w:rFonts w:ascii="Times New Roman" w:hAnsi="Times New Roman"/>
          <w:spacing w:val="11"/>
          <w:w w:val="105"/>
          <w:sz w:val="22"/>
          <w:szCs w:val="22"/>
          <w14:ligatures w14:val="none"/>
        </w:rPr>
        <w:t xml:space="preserve"> </w:t>
      </w:r>
      <w:r w:rsidRPr="00136FFD">
        <w:rPr>
          <w:rFonts w:ascii="Times New Roman" w:hAnsi="Times New Roman"/>
          <w:w w:val="105"/>
          <w:sz w:val="22"/>
          <w:szCs w:val="22"/>
          <w14:ligatures w14:val="none"/>
        </w:rPr>
        <w:t>of</w:t>
      </w:r>
      <w:r w:rsidRPr="00136FFD">
        <w:rPr>
          <w:rFonts w:ascii="Times New Roman" w:hAnsi="Times New Roman"/>
          <w:spacing w:val="29"/>
          <w:w w:val="105"/>
          <w:sz w:val="22"/>
          <w:szCs w:val="22"/>
          <w14:ligatures w14:val="none"/>
        </w:rPr>
        <w:t xml:space="preserve"> </w:t>
      </w:r>
      <w:r w:rsidRPr="00136FFD">
        <w:rPr>
          <w:rFonts w:ascii="Times New Roman" w:hAnsi="Times New Roman"/>
          <w:w w:val="105"/>
          <w:sz w:val="22"/>
          <w:szCs w:val="22"/>
          <w14:ligatures w14:val="none"/>
        </w:rPr>
        <w:t>the</w:t>
      </w:r>
      <w:r w:rsidRPr="00136FFD">
        <w:rPr>
          <w:rFonts w:ascii="Times New Roman" w:hAnsi="Times New Roman"/>
          <w:spacing w:val="19"/>
          <w:w w:val="105"/>
          <w:sz w:val="22"/>
          <w:szCs w:val="22"/>
          <w14:ligatures w14:val="none"/>
        </w:rPr>
        <w:t xml:space="preserve"> </w:t>
      </w:r>
      <w:r w:rsidRPr="00136FFD">
        <w:rPr>
          <w:rFonts w:ascii="Times New Roman" w:hAnsi="Times New Roman"/>
          <w:w w:val="105"/>
          <w:sz w:val="22"/>
          <w:szCs w:val="22"/>
          <w14:ligatures w14:val="none"/>
        </w:rPr>
        <w:t>Education</w:t>
      </w:r>
      <w:r w:rsidRPr="00136FFD">
        <w:rPr>
          <w:rFonts w:ascii="Times New Roman" w:hAnsi="Times New Roman"/>
          <w:spacing w:val="21"/>
          <w:w w:val="105"/>
          <w:sz w:val="22"/>
          <w:szCs w:val="22"/>
          <w14:ligatures w14:val="none"/>
        </w:rPr>
        <w:t xml:space="preserve"> </w:t>
      </w:r>
      <w:r w:rsidRPr="00136FFD">
        <w:rPr>
          <w:rFonts w:ascii="Times New Roman" w:hAnsi="Times New Roman"/>
          <w:w w:val="105"/>
          <w:sz w:val="22"/>
          <w:szCs w:val="22"/>
          <w14:ligatures w14:val="none"/>
        </w:rPr>
        <w:t>Act</w:t>
      </w:r>
      <w:r w:rsidRPr="00136FFD">
        <w:rPr>
          <w:rFonts w:ascii="Times New Roman" w:hAnsi="Times New Roman"/>
          <w:spacing w:val="13"/>
          <w:w w:val="105"/>
          <w:sz w:val="22"/>
          <w:szCs w:val="22"/>
          <w14:ligatures w14:val="none"/>
        </w:rPr>
        <w:t xml:space="preserve"> </w:t>
      </w:r>
      <w:r w:rsidRPr="00136FFD">
        <w:rPr>
          <w:rFonts w:ascii="Times New Roman" w:hAnsi="Times New Roman"/>
          <w:w w:val="105"/>
          <w:sz w:val="22"/>
          <w:szCs w:val="22"/>
          <w14:ligatures w14:val="none"/>
        </w:rPr>
        <w:t>of</w:t>
      </w:r>
      <w:r w:rsidRPr="00136FFD">
        <w:rPr>
          <w:rFonts w:ascii="Times New Roman" w:hAnsi="Times New Roman"/>
          <w:spacing w:val="28"/>
          <w:w w:val="105"/>
          <w:sz w:val="22"/>
          <w:szCs w:val="22"/>
          <w14:ligatures w14:val="none"/>
        </w:rPr>
        <w:t xml:space="preserve"> </w:t>
      </w:r>
      <w:r w:rsidRPr="00136FFD">
        <w:rPr>
          <w:rFonts w:ascii="Times New Roman" w:hAnsi="Times New Roman"/>
          <w:spacing w:val="-39"/>
          <w:w w:val="105"/>
          <w:sz w:val="22"/>
          <w:szCs w:val="22"/>
          <w14:ligatures w14:val="none"/>
        </w:rPr>
        <w:t>1</w:t>
      </w:r>
      <w:r w:rsidRPr="00136FFD">
        <w:rPr>
          <w:rFonts w:ascii="Times New Roman" w:hAnsi="Times New Roman"/>
          <w:w w:val="105"/>
          <w:sz w:val="22"/>
          <w:szCs w:val="22"/>
          <w14:ligatures w14:val="none"/>
        </w:rPr>
        <w:t>972</w:t>
      </w:r>
      <w:r w:rsidRPr="00136FFD">
        <w:rPr>
          <w:rFonts w:ascii="Times New Roman" w:hAnsi="Times New Roman"/>
          <w:spacing w:val="8"/>
          <w:w w:val="105"/>
          <w:sz w:val="22"/>
          <w:szCs w:val="22"/>
          <w14:ligatures w14:val="none"/>
        </w:rPr>
        <w:t xml:space="preserve"> </w:t>
      </w:r>
      <w:r w:rsidRPr="00136FFD">
        <w:rPr>
          <w:rFonts w:ascii="Times New Roman" w:hAnsi="Times New Roman"/>
          <w:w w:val="105"/>
          <w:sz w:val="22"/>
          <w:szCs w:val="22"/>
          <w14:ligatures w14:val="none"/>
        </w:rPr>
        <w:t>is</w:t>
      </w:r>
      <w:r w:rsidRPr="00136FFD">
        <w:rPr>
          <w:rFonts w:ascii="Times New Roman" w:hAnsi="Times New Roman"/>
          <w:spacing w:val="7"/>
          <w:w w:val="105"/>
          <w:sz w:val="22"/>
          <w:szCs w:val="22"/>
          <w14:ligatures w14:val="none"/>
        </w:rPr>
        <w:t xml:space="preserve"> </w:t>
      </w:r>
      <w:r w:rsidRPr="00136FFD">
        <w:rPr>
          <w:rFonts w:ascii="Times New Roman" w:hAnsi="Times New Roman"/>
          <w:w w:val="105"/>
          <w:sz w:val="22"/>
          <w:szCs w:val="22"/>
          <w14:ligatures w14:val="none"/>
        </w:rPr>
        <w:t>a</w:t>
      </w:r>
      <w:r w:rsidRPr="00136FFD">
        <w:rPr>
          <w:rFonts w:ascii="Times New Roman" w:hAnsi="Times New Roman"/>
          <w:spacing w:val="15"/>
          <w:w w:val="105"/>
          <w:sz w:val="22"/>
          <w:szCs w:val="22"/>
          <w14:ligatures w14:val="none"/>
        </w:rPr>
        <w:t xml:space="preserve"> </w:t>
      </w:r>
      <w:r w:rsidRPr="00136FFD">
        <w:rPr>
          <w:rFonts w:ascii="Times New Roman" w:hAnsi="Times New Roman"/>
          <w:w w:val="105"/>
          <w:sz w:val="22"/>
          <w:szCs w:val="22"/>
          <w14:ligatures w14:val="none"/>
        </w:rPr>
        <w:t>federal</w:t>
      </w:r>
      <w:r w:rsidRPr="00136FFD">
        <w:rPr>
          <w:rFonts w:ascii="Times New Roman" w:hAnsi="Times New Roman"/>
          <w:spacing w:val="11"/>
          <w:w w:val="105"/>
          <w:sz w:val="22"/>
          <w:szCs w:val="22"/>
          <w14:ligatures w14:val="none"/>
        </w:rPr>
        <w:t xml:space="preserve"> </w:t>
      </w:r>
      <w:r w:rsidRPr="00136FFD">
        <w:rPr>
          <w:rFonts w:ascii="Times New Roman" w:hAnsi="Times New Roman"/>
          <w:w w:val="105"/>
          <w:sz w:val="22"/>
          <w:szCs w:val="22"/>
          <w14:ligatures w14:val="none"/>
        </w:rPr>
        <w:t>law</w:t>
      </w:r>
      <w:r w:rsidRPr="00136FFD">
        <w:rPr>
          <w:rFonts w:ascii="Times New Roman" w:hAnsi="Times New Roman"/>
          <w:spacing w:val="9"/>
          <w:w w:val="105"/>
          <w:sz w:val="22"/>
          <w:szCs w:val="22"/>
          <w14:ligatures w14:val="none"/>
        </w:rPr>
        <w:t xml:space="preserve"> </w:t>
      </w:r>
      <w:r w:rsidRPr="00136FFD">
        <w:rPr>
          <w:rFonts w:ascii="Times New Roman" w:hAnsi="Times New Roman"/>
          <w:w w:val="105"/>
          <w:sz w:val="22"/>
          <w:szCs w:val="22"/>
          <w14:ligatures w14:val="none"/>
        </w:rPr>
        <w:t>which</w:t>
      </w:r>
      <w:r w:rsidRPr="00136FFD">
        <w:rPr>
          <w:rFonts w:ascii="Times New Roman" w:hAnsi="Times New Roman"/>
          <w:spacing w:val="27"/>
          <w:w w:val="105"/>
          <w:sz w:val="22"/>
          <w:szCs w:val="22"/>
          <w14:ligatures w14:val="none"/>
        </w:rPr>
        <w:t xml:space="preserve"> </w:t>
      </w:r>
      <w:r w:rsidRPr="00136FFD">
        <w:rPr>
          <w:rFonts w:ascii="Times New Roman" w:hAnsi="Times New Roman"/>
          <w:w w:val="105"/>
          <w:sz w:val="22"/>
          <w:szCs w:val="22"/>
          <w14:ligatures w14:val="none"/>
        </w:rPr>
        <w:t>prohibits</w:t>
      </w:r>
      <w:r w:rsidRPr="00136FFD">
        <w:rPr>
          <w:rFonts w:ascii="Times New Roman" w:hAnsi="Times New Roman"/>
          <w:spacing w:val="32"/>
          <w:w w:val="105"/>
          <w:sz w:val="22"/>
          <w:szCs w:val="22"/>
          <w14:ligatures w14:val="none"/>
        </w:rPr>
        <w:t xml:space="preserve"> </w:t>
      </w:r>
      <w:r w:rsidRPr="00136FFD">
        <w:rPr>
          <w:rFonts w:ascii="Times New Roman" w:hAnsi="Times New Roman"/>
          <w:w w:val="105"/>
          <w:sz w:val="22"/>
          <w:szCs w:val="22"/>
          <w14:ligatures w14:val="none"/>
        </w:rPr>
        <w:t>sex</w:t>
      </w:r>
      <w:r w:rsidRPr="00136FFD">
        <w:rPr>
          <w:rFonts w:ascii="Times New Roman" w:hAnsi="Times New Roman"/>
          <w:spacing w:val="20"/>
          <w:w w:val="105"/>
          <w:sz w:val="22"/>
          <w:szCs w:val="22"/>
          <w14:ligatures w14:val="none"/>
        </w:rPr>
        <w:t xml:space="preserve"> </w:t>
      </w:r>
      <w:r w:rsidRPr="00136FFD">
        <w:rPr>
          <w:rFonts w:ascii="Times New Roman" w:hAnsi="Times New Roman"/>
          <w:w w:val="105"/>
          <w:sz w:val="22"/>
          <w:szCs w:val="22"/>
          <w14:ligatures w14:val="none"/>
        </w:rPr>
        <w:t>discrimination,</w:t>
      </w:r>
      <w:r w:rsidRPr="00136FFD">
        <w:rPr>
          <w:rFonts w:ascii="Times New Roman" w:hAnsi="Times New Roman"/>
          <w:w w:val="107"/>
          <w:sz w:val="22"/>
          <w:szCs w:val="22"/>
          <w14:ligatures w14:val="none"/>
        </w:rPr>
        <w:t xml:space="preserve"> </w:t>
      </w:r>
      <w:r w:rsidRPr="00136FFD">
        <w:rPr>
          <w:rFonts w:ascii="Times New Roman" w:hAnsi="Times New Roman"/>
          <w:w w:val="105"/>
          <w:sz w:val="22"/>
          <w:szCs w:val="22"/>
          <w14:ligatures w14:val="none"/>
        </w:rPr>
        <w:t>including</w:t>
      </w:r>
      <w:r w:rsidRPr="00136FFD">
        <w:rPr>
          <w:rFonts w:ascii="Times New Roman" w:hAnsi="Times New Roman"/>
          <w:spacing w:val="37"/>
          <w:w w:val="105"/>
          <w:sz w:val="22"/>
          <w:szCs w:val="22"/>
          <w14:ligatures w14:val="none"/>
        </w:rPr>
        <w:t xml:space="preserve"> </w:t>
      </w:r>
      <w:r w:rsidRPr="00136FFD">
        <w:rPr>
          <w:rFonts w:ascii="Times New Roman" w:hAnsi="Times New Roman"/>
          <w:w w:val="105"/>
          <w:sz w:val="22"/>
          <w:szCs w:val="22"/>
          <w14:ligatures w14:val="none"/>
        </w:rPr>
        <w:t>sexual</w:t>
      </w:r>
      <w:r w:rsidRPr="00136FFD">
        <w:rPr>
          <w:rFonts w:ascii="Times New Roman" w:hAnsi="Times New Roman"/>
          <w:spacing w:val="26"/>
          <w:w w:val="105"/>
          <w:sz w:val="22"/>
          <w:szCs w:val="22"/>
          <w14:ligatures w14:val="none"/>
        </w:rPr>
        <w:t xml:space="preserve"> </w:t>
      </w:r>
      <w:r w:rsidRPr="00136FFD">
        <w:rPr>
          <w:rFonts w:ascii="Times New Roman" w:hAnsi="Times New Roman"/>
          <w:w w:val="105"/>
          <w:sz w:val="22"/>
          <w:szCs w:val="22"/>
          <w14:ligatures w14:val="none"/>
        </w:rPr>
        <w:t>harassment</w:t>
      </w:r>
      <w:r w:rsidRPr="00136FFD">
        <w:rPr>
          <w:rFonts w:ascii="Times New Roman" w:hAnsi="Times New Roman"/>
          <w:spacing w:val="50"/>
          <w:w w:val="105"/>
          <w:sz w:val="22"/>
          <w:szCs w:val="22"/>
          <w14:ligatures w14:val="none"/>
        </w:rPr>
        <w:t xml:space="preserve"> </w:t>
      </w:r>
      <w:r w:rsidRPr="00136FFD">
        <w:rPr>
          <w:rFonts w:ascii="Times New Roman" w:hAnsi="Times New Roman"/>
          <w:w w:val="105"/>
          <w:sz w:val="22"/>
          <w:szCs w:val="22"/>
          <w14:ligatures w14:val="none"/>
        </w:rPr>
        <w:t>and</w:t>
      </w:r>
      <w:r w:rsidRPr="00136FFD">
        <w:rPr>
          <w:rFonts w:ascii="Times New Roman" w:hAnsi="Times New Roman"/>
          <w:spacing w:val="51"/>
          <w:w w:val="105"/>
          <w:sz w:val="22"/>
          <w:szCs w:val="22"/>
          <w14:ligatures w14:val="none"/>
        </w:rPr>
        <w:t xml:space="preserve"> </w:t>
      </w:r>
      <w:r w:rsidRPr="00136FFD">
        <w:rPr>
          <w:rFonts w:ascii="Times New Roman" w:hAnsi="Times New Roman"/>
          <w:w w:val="105"/>
          <w:sz w:val="22"/>
          <w:szCs w:val="22"/>
          <w14:ligatures w14:val="none"/>
        </w:rPr>
        <w:t>sexual</w:t>
      </w:r>
      <w:r w:rsidRPr="00136FFD">
        <w:rPr>
          <w:rFonts w:ascii="Times New Roman" w:hAnsi="Times New Roman"/>
          <w:spacing w:val="27"/>
          <w:w w:val="105"/>
          <w:sz w:val="22"/>
          <w:szCs w:val="22"/>
          <w14:ligatures w14:val="none"/>
        </w:rPr>
        <w:t xml:space="preserve"> </w:t>
      </w:r>
      <w:r w:rsidRPr="00136FFD">
        <w:rPr>
          <w:rFonts w:ascii="Times New Roman" w:hAnsi="Times New Roman"/>
          <w:w w:val="105"/>
          <w:sz w:val="22"/>
          <w:szCs w:val="22"/>
          <w14:ligatures w14:val="none"/>
        </w:rPr>
        <w:t>misconduct.</w:t>
      </w:r>
      <w:r w:rsidRPr="00136FFD">
        <w:rPr>
          <w:rFonts w:ascii="Times New Roman" w:hAnsi="Times New Roman"/>
          <w:spacing w:val="56"/>
          <w:w w:val="105"/>
          <w:sz w:val="22"/>
          <w:szCs w:val="22"/>
          <w14:ligatures w14:val="none"/>
        </w:rPr>
        <w:t xml:space="preserve"> </w:t>
      </w:r>
      <w:r w:rsidRPr="00136FFD">
        <w:rPr>
          <w:rFonts w:ascii="Times New Roman" w:hAnsi="Times New Roman"/>
          <w:w w:val="105"/>
          <w:sz w:val="22"/>
          <w:szCs w:val="22"/>
          <w14:ligatures w14:val="none"/>
        </w:rPr>
        <w:t>The</w:t>
      </w:r>
      <w:r w:rsidRPr="00136FFD">
        <w:rPr>
          <w:rFonts w:ascii="Times New Roman" w:hAnsi="Times New Roman"/>
          <w:spacing w:val="44"/>
          <w:w w:val="105"/>
          <w:sz w:val="22"/>
          <w:szCs w:val="22"/>
          <w14:ligatures w14:val="none"/>
        </w:rPr>
        <w:t xml:space="preserve"> </w:t>
      </w:r>
      <w:r w:rsidRPr="00136FFD">
        <w:rPr>
          <w:rFonts w:ascii="Times New Roman" w:hAnsi="Times New Roman"/>
          <w:w w:val="105"/>
          <w:sz w:val="22"/>
          <w:szCs w:val="22"/>
          <w14:ligatures w14:val="none"/>
        </w:rPr>
        <w:t>University</w:t>
      </w:r>
      <w:r w:rsidRPr="00136FFD">
        <w:rPr>
          <w:rFonts w:ascii="Times New Roman" w:hAnsi="Times New Roman"/>
          <w:spacing w:val="14"/>
          <w:w w:val="105"/>
          <w:sz w:val="22"/>
          <w:szCs w:val="22"/>
          <w14:ligatures w14:val="none"/>
        </w:rPr>
        <w:t xml:space="preserve"> </w:t>
      </w:r>
      <w:r w:rsidRPr="00136FFD">
        <w:rPr>
          <w:rFonts w:ascii="Times New Roman" w:hAnsi="Times New Roman"/>
          <w:w w:val="105"/>
          <w:sz w:val="22"/>
          <w:szCs w:val="22"/>
          <w14:ligatures w14:val="none"/>
        </w:rPr>
        <w:t>President</w:t>
      </w:r>
      <w:r w:rsidRPr="00136FFD">
        <w:rPr>
          <w:rFonts w:ascii="Times New Roman" w:hAnsi="Times New Roman"/>
          <w:spacing w:val="44"/>
          <w:w w:val="105"/>
          <w:sz w:val="22"/>
          <w:szCs w:val="22"/>
          <w14:ligatures w14:val="none"/>
        </w:rPr>
        <w:t xml:space="preserve"> </w:t>
      </w:r>
      <w:r w:rsidRPr="00136FFD">
        <w:rPr>
          <w:rFonts w:ascii="Times New Roman" w:hAnsi="Times New Roman"/>
          <w:w w:val="105"/>
          <w:sz w:val="22"/>
          <w:szCs w:val="22"/>
          <w14:ligatures w14:val="none"/>
        </w:rPr>
        <w:t>has</w:t>
      </w:r>
      <w:r w:rsidRPr="00136FFD">
        <w:rPr>
          <w:rFonts w:ascii="Times New Roman" w:hAnsi="Times New Roman"/>
          <w:w w:val="108"/>
          <w:sz w:val="22"/>
          <w:szCs w:val="22"/>
          <w14:ligatures w14:val="none"/>
        </w:rPr>
        <w:t xml:space="preserve"> </w:t>
      </w:r>
      <w:r w:rsidRPr="00136FFD">
        <w:rPr>
          <w:rFonts w:ascii="Times New Roman" w:hAnsi="Times New Roman"/>
          <w:w w:val="105"/>
          <w:sz w:val="22"/>
          <w:szCs w:val="22"/>
          <w14:ligatures w14:val="none"/>
        </w:rPr>
        <w:t>designated</w:t>
      </w:r>
      <w:r w:rsidRPr="00136FFD">
        <w:rPr>
          <w:rFonts w:ascii="Times New Roman" w:hAnsi="Times New Roman"/>
          <w:spacing w:val="11"/>
          <w:w w:val="105"/>
          <w:sz w:val="22"/>
          <w:szCs w:val="22"/>
          <w14:ligatures w14:val="none"/>
        </w:rPr>
        <w:t xml:space="preserve"> </w:t>
      </w:r>
      <w:r w:rsidRPr="00136FFD">
        <w:rPr>
          <w:rFonts w:ascii="Times New Roman" w:hAnsi="Times New Roman"/>
          <w:w w:val="105"/>
          <w:sz w:val="22"/>
          <w:szCs w:val="22"/>
          <w14:ligatures w14:val="none"/>
        </w:rPr>
        <w:t>the</w:t>
      </w:r>
      <w:r w:rsidRPr="00136FFD">
        <w:rPr>
          <w:rFonts w:ascii="Times New Roman" w:hAnsi="Times New Roman"/>
          <w:spacing w:val="51"/>
          <w:w w:val="105"/>
          <w:sz w:val="22"/>
          <w:szCs w:val="22"/>
          <w14:ligatures w14:val="none"/>
        </w:rPr>
        <w:t xml:space="preserve"> </w:t>
      </w:r>
      <w:r w:rsidRPr="00136FFD">
        <w:rPr>
          <w:rFonts w:ascii="Times New Roman" w:hAnsi="Times New Roman"/>
          <w:w w:val="105"/>
          <w:sz w:val="22"/>
          <w:szCs w:val="22"/>
          <w14:ligatures w14:val="none"/>
        </w:rPr>
        <w:t>following</w:t>
      </w:r>
      <w:r w:rsidRPr="00136FFD">
        <w:rPr>
          <w:rFonts w:ascii="Times New Roman" w:hAnsi="Times New Roman"/>
          <w:spacing w:val="58"/>
          <w:w w:val="105"/>
          <w:sz w:val="22"/>
          <w:szCs w:val="22"/>
          <w14:ligatures w14:val="none"/>
        </w:rPr>
        <w:t xml:space="preserve"> </w:t>
      </w:r>
      <w:r w:rsidRPr="00136FFD">
        <w:rPr>
          <w:rFonts w:ascii="Times New Roman" w:hAnsi="Times New Roman"/>
          <w:w w:val="105"/>
          <w:sz w:val="22"/>
          <w:szCs w:val="22"/>
          <w14:ligatures w14:val="none"/>
        </w:rPr>
        <w:t>official</w:t>
      </w:r>
      <w:r w:rsidRPr="00136FFD">
        <w:rPr>
          <w:rFonts w:ascii="Times New Roman" w:hAnsi="Times New Roman"/>
          <w:spacing w:val="58"/>
          <w:w w:val="105"/>
          <w:sz w:val="22"/>
          <w:szCs w:val="22"/>
          <w14:ligatures w14:val="none"/>
        </w:rPr>
        <w:t xml:space="preserve"> </w:t>
      </w:r>
      <w:r w:rsidRPr="00136FFD">
        <w:rPr>
          <w:rFonts w:ascii="Times New Roman" w:hAnsi="Times New Roman"/>
          <w:w w:val="105"/>
          <w:sz w:val="22"/>
          <w:szCs w:val="22"/>
          <w14:ligatures w14:val="none"/>
        </w:rPr>
        <w:t>as</w:t>
      </w:r>
      <w:r w:rsidRPr="00136FFD">
        <w:rPr>
          <w:rFonts w:ascii="Times New Roman" w:hAnsi="Times New Roman"/>
          <w:spacing w:val="41"/>
          <w:w w:val="105"/>
          <w:sz w:val="22"/>
          <w:szCs w:val="22"/>
          <w14:ligatures w14:val="none"/>
        </w:rPr>
        <w:t xml:space="preserve"> </w:t>
      </w:r>
      <w:r w:rsidRPr="00136FFD">
        <w:rPr>
          <w:rFonts w:ascii="Times New Roman" w:hAnsi="Times New Roman"/>
          <w:w w:val="105"/>
          <w:sz w:val="22"/>
          <w:szCs w:val="22"/>
          <w14:ligatures w14:val="none"/>
        </w:rPr>
        <w:t>the</w:t>
      </w:r>
      <w:r w:rsidRPr="00136FFD">
        <w:rPr>
          <w:rFonts w:ascii="Times New Roman" w:hAnsi="Times New Roman"/>
          <w:spacing w:val="61"/>
          <w:w w:val="105"/>
          <w:sz w:val="22"/>
          <w:szCs w:val="22"/>
          <w14:ligatures w14:val="none"/>
        </w:rPr>
        <w:t xml:space="preserve"> </w:t>
      </w:r>
      <w:r w:rsidRPr="00136FFD">
        <w:rPr>
          <w:rFonts w:ascii="Times New Roman" w:hAnsi="Times New Roman"/>
          <w:w w:val="105"/>
          <w:sz w:val="22"/>
          <w:szCs w:val="22"/>
          <w14:ligatures w14:val="none"/>
        </w:rPr>
        <w:t>University's</w:t>
      </w:r>
      <w:r w:rsidRPr="00136FFD">
        <w:rPr>
          <w:rFonts w:ascii="Times New Roman" w:hAnsi="Times New Roman"/>
          <w:spacing w:val="57"/>
          <w:w w:val="105"/>
          <w:sz w:val="22"/>
          <w:szCs w:val="22"/>
          <w14:ligatures w14:val="none"/>
        </w:rPr>
        <w:t xml:space="preserve"> </w:t>
      </w:r>
      <w:r w:rsidRPr="00136FFD">
        <w:rPr>
          <w:rFonts w:ascii="Times New Roman" w:hAnsi="Times New Roman"/>
          <w:w w:val="105"/>
          <w:sz w:val="22"/>
          <w:szCs w:val="22"/>
          <w14:ligatures w14:val="none"/>
        </w:rPr>
        <w:t>Title</w:t>
      </w:r>
      <w:r w:rsidRPr="00136FFD">
        <w:rPr>
          <w:rFonts w:ascii="Times New Roman" w:hAnsi="Times New Roman"/>
          <w:spacing w:val="58"/>
          <w:w w:val="105"/>
          <w:sz w:val="22"/>
          <w:szCs w:val="22"/>
          <w14:ligatures w14:val="none"/>
        </w:rPr>
        <w:t xml:space="preserve"> </w:t>
      </w:r>
      <w:r w:rsidRPr="00136FFD">
        <w:rPr>
          <w:rFonts w:ascii="Times New Roman" w:hAnsi="Times New Roman"/>
          <w:w w:val="105"/>
          <w:sz w:val="22"/>
          <w:szCs w:val="22"/>
          <w14:ligatures w14:val="none"/>
        </w:rPr>
        <w:t>IX</w:t>
      </w:r>
      <w:r w:rsidRPr="00136FFD">
        <w:rPr>
          <w:rFonts w:ascii="Times New Roman" w:hAnsi="Times New Roman"/>
          <w:spacing w:val="59"/>
          <w:w w:val="105"/>
          <w:sz w:val="22"/>
          <w:szCs w:val="22"/>
          <w14:ligatures w14:val="none"/>
        </w:rPr>
        <w:t xml:space="preserve"> </w:t>
      </w:r>
      <w:r w:rsidRPr="00136FFD">
        <w:rPr>
          <w:rFonts w:ascii="Times New Roman" w:hAnsi="Times New Roman"/>
          <w:w w:val="105"/>
          <w:sz w:val="22"/>
          <w:szCs w:val="22"/>
          <w14:ligatures w14:val="none"/>
        </w:rPr>
        <w:t>Coordinator,</w:t>
      </w:r>
      <w:r w:rsidRPr="00136FFD">
        <w:rPr>
          <w:rFonts w:ascii="Times New Roman" w:hAnsi="Times New Roman"/>
          <w:spacing w:val="57"/>
          <w:w w:val="105"/>
          <w:sz w:val="22"/>
          <w:szCs w:val="22"/>
          <w14:ligatures w14:val="none"/>
        </w:rPr>
        <w:t xml:space="preserve"> </w:t>
      </w:r>
      <w:r w:rsidRPr="00136FFD">
        <w:rPr>
          <w:rFonts w:ascii="Times New Roman" w:hAnsi="Times New Roman"/>
          <w:w w:val="105"/>
          <w:sz w:val="22"/>
          <w:szCs w:val="22"/>
          <w14:ligatures w14:val="none"/>
        </w:rPr>
        <w:t>assigned</w:t>
      </w:r>
      <w:r w:rsidRPr="00136FFD">
        <w:rPr>
          <w:rFonts w:ascii="Times New Roman" w:hAnsi="Times New Roman"/>
          <w:spacing w:val="3"/>
          <w:w w:val="105"/>
          <w:sz w:val="22"/>
          <w:szCs w:val="22"/>
          <w14:ligatures w14:val="none"/>
        </w:rPr>
        <w:t xml:space="preserve"> </w:t>
      </w:r>
      <w:r w:rsidRPr="00136FFD">
        <w:rPr>
          <w:rFonts w:ascii="Times New Roman" w:hAnsi="Times New Roman"/>
          <w:w w:val="105"/>
          <w:sz w:val="22"/>
          <w:szCs w:val="22"/>
          <w14:ligatures w14:val="none"/>
        </w:rPr>
        <w:t>to</w:t>
      </w:r>
      <w:r w:rsidRPr="00136FFD">
        <w:rPr>
          <w:rFonts w:ascii="Times New Roman" w:hAnsi="Times New Roman"/>
          <w:w w:val="107"/>
          <w:sz w:val="22"/>
          <w:szCs w:val="22"/>
          <w14:ligatures w14:val="none"/>
        </w:rPr>
        <w:t xml:space="preserve"> </w:t>
      </w:r>
      <w:r w:rsidRPr="00136FFD">
        <w:rPr>
          <w:rFonts w:ascii="Times New Roman" w:hAnsi="Times New Roman"/>
          <w:w w:val="105"/>
          <w:sz w:val="22"/>
          <w:szCs w:val="22"/>
          <w14:ligatures w14:val="none"/>
        </w:rPr>
        <w:t>address</w:t>
      </w:r>
      <w:r w:rsidRPr="00136FFD">
        <w:rPr>
          <w:rFonts w:ascii="Times New Roman" w:hAnsi="Times New Roman"/>
          <w:spacing w:val="26"/>
          <w:w w:val="105"/>
          <w:sz w:val="22"/>
          <w:szCs w:val="22"/>
          <w14:ligatures w14:val="none"/>
        </w:rPr>
        <w:t xml:space="preserve"> </w:t>
      </w:r>
      <w:proofErr w:type="gramStart"/>
      <w:r w:rsidRPr="00136FFD">
        <w:rPr>
          <w:rFonts w:ascii="Times New Roman" w:hAnsi="Times New Roman"/>
          <w:w w:val="105"/>
          <w:sz w:val="22"/>
          <w:szCs w:val="22"/>
          <w14:ligatures w14:val="none"/>
        </w:rPr>
        <w:t>any</w:t>
      </w:r>
      <w:r w:rsidRPr="00136FFD">
        <w:rPr>
          <w:rFonts w:ascii="Times New Roman" w:hAnsi="Times New Roman"/>
          <w:spacing w:val="27"/>
          <w:w w:val="105"/>
          <w:sz w:val="22"/>
          <w:szCs w:val="22"/>
          <w14:ligatures w14:val="none"/>
        </w:rPr>
        <w:t xml:space="preserve"> </w:t>
      </w:r>
      <w:r w:rsidRPr="00136FFD">
        <w:rPr>
          <w:rFonts w:ascii="Times New Roman" w:hAnsi="Times New Roman"/>
          <w:w w:val="105"/>
          <w:sz w:val="22"/>
          <w:szCs w:val="22"/>
          <w14:ligatures w14:val="none"/>
        </w:rPr>
        <w:t>and</w:t>
      </w:r>
      <w:r w:rsidRPr="00136FFD">
        <w:rPr>
          <w:rFonts w:ascii="Times New Roman" w:hAnsi="Times New Roman"/>
          <w:spacing w:val="32"/>
          <w:w w:val="105"/>
          <w:sz w:val="22"/>
          <w:szCs w:val="22"/>
          <w14:ligatures w14:val="none"/>
        </w:rPr>
        <w:t xml:space="preserve"> </w:t>
      </w:r>
      <w:r w:rsidRPr="00136FFD">
        <w:rPr>
          <w:rFonts w:ascii="Times New Roman" w:hAnsi="Times New Roman"/>
          <w:w w:val="105"/>
          <w:sz w:val="22"/>
          <w:szCs w:val="22"/>
          <w14:ligatures w14:val="none"/>
        </w:rPr>
        <w:t>all</w:t>
      </w:r>
      <w:proofErr w:type="gramEnd"/>
      <w:r w:rsidRPr="00136FFD">
        <w:rPr>
          <w:rFonts w:ascii="Times New Roman" w:hAnsi="Times New Roman"/>
          <w:spacing w:val="20"/>
          <w:w w:val="105"/>
          <w:sz w:val="22"/>
          <w:szCs w:val="22"/>
          <w14:ligatures w14:val="none"/>
        </w:rPr>
        <w:t xml:space="preserve"> </w:t>
      </w:r>
      <w:r w:rsidRPr="00136FFD">
        <w:rPr>
          <w:rFonts w:ascii="Times New Roman" w:hAnsi="Times New Roman"/>
          <w:w w:val="105"/>
          <w:sz w:val="22"/>
          <w:szCs w:val="22"/>
          <w14:ligatures w14:val="none"/>
        </w:rPr>
        <w:t>inquiries</w:t>
      </w:r>
      <w:r w:rsidRPr="00136FFD">
        <w:rPr>
          <w:rFonts w:ascii="Times New Roman" w:hAnsi="Times New Roman"/>
          <w:spacing w:val="27"/>
          <w:w w:val="105"/>
          <w:sz w:val="22"/>
          <w:szCs w:val="22"/>
          <w14:ligatures w14:val="none"/>
        </w:rPr>
        <w:t xml:space="preserve"> </w:t>
      </w:r>
      <w:r w:rsidRPr="00136FFD">
        <w:rPr>
          <w:rFonts w:ascii="Times New Roman" w:hAnsi="Times New Roman"/>
          <w:w w:val="105"/>
          <w:sz w:val="22"/>
          <w:szCs w:val="22"/>
          <w14:ligatures w14:val="none"/>
        </w:rPr>
        <w:t>regarding</w:t>
      </w:r>
      <w:r w:rsidRPr="00136FFD">
        <w:rPr>
          <w:rFonts w:ascii="Times New Roman" w:hAnsi="Times New Roman"/>
          <w:spacing w:val="34"/>
          <w:w w:val="105"/>
          <w:sz w:val="22"/>
          <w:szCs w:val="22"/>
          <w14:ligatures w14:val="none"/>
        </w:rPr>
        <w:t xml:space="preserve"> </w:t>
      </w:r>
      <w:r w:rsidRPr="00136FFD">
        <w:rPr>
          <w:rFonts w:ascii="Times New Roman" w:hAnsi="Times New Roman"/>
          <w:w w:val="105"/>
          <w:sz w:val="22"/>
          <w:szCs w:val="22"/>
          <w14:ligatures w14:val="none"/>
        </w:rPr>
        <w:t>the</w:t>
      </w:r>
      <w:r w:rsidRPr="00136FFD">
        <w:rPr>
          <w:rFonts w:ascii="Times New Roman" w:hAnsi="Times New Roman"/>
          <w:spacing w:val="36"/>
          <w:w w:val="105"/>
          <w:sz w:val="22"/>
          <w:szCs w:val="22"/>
          <w14:ligatures w14:val="none"/>
        </w:rPr>
        <w:t xml:space="preserve"> </w:t>
      </w:r>
      <w:r w:rsidRPr="00136FFD">
        <w:rPr>
          <w:rFonts w:ascii="Times New Roman" w:hAnsi="Times New Roman"/>
          <w:w w:val="105"/>
          <w:sz w:val="22"/>
          <w:szCs w:val="22"/>
          <w14:ligatures w14:val="none"/>
        </w:rPr>
        <w:t>application</w:t>
      </w:r>
      <w:r w:rsidRPr="00136FFD">
        <w:rPr>
          <w:rFonts w:ascii="Times New Roman" w:hAnsi="Times New Roman"/>
          <w:spacing w:val="35"/>
          <w:w w:val="105"/>
          <w:sz w:val="22"/>
          <w:szCs w:val="22"/>
          <w14:ligatures w14:val="none"/>
        </w:rPr>
        <w:t xml:space="preserve"> </w:t>
      </w:r>
      <w:r w:rsidRPr="00136FFD">
        <w:rPr>
          <w:rFonts w:ascii="Times New Roman" w:hAnsi="Times New Roman"/>
          <w:w w:val="105"/>
          <w:sz w:val="22"/>
          <w:szCs w:val="22"/>
          <w14:ligatures w14:val="none"/>
        </w:rPr>
        <w:t>of this Non-Discrimination</w:t>
      </w:r>
      <w:r w:rsidRPr="00136FFD">
        <w:rPr>
          <w:rFonts w:ascii="Times New Roman" w:hAnsi="Times New Roman"/>
          <w:w w:val="106"/>
          <w:sz w:val="22"/>
          <w:szCs w:val="22"/>
          <w14:ligatures w14:val="none"/>
        </w:rPr>
        <w:t xml:space="preserve"> </w:t>
      </w:r>
      <w:r w:rsidRPr="00136FFD">
        <w:rPr>
          <w:rFonts w:ascii="Times New Roman" w:hAnsi="Times New Roman"/>
          <w:w w:val="105"/>
          <w:sz w:val="22"/>
          <w:szCs w:val="22"/>
          <w14:ligatures w14:val="none"/>
        </w:rPr>
        <w:t>Notice</w:t>
      </w:r>
      <w:r w:rsidRPr="00136FFD">
        <w:rPr>
          <w:rFonts w:ascii="Times New Roman" w:hAnsi="Times New Roman"/>
          <w:spacing w:val="26"/>
          <w:w w:val="105"/>
          <w:sz w:val="22"/>
          <w:szCs w:val="22"/>
          <w14:ligatures w14:val="none"/>
        </w:rPr>
        <w:t xml:space="preserve"> </w:t>
      </w:r>
      <w:r w:rsidRPr="00136FFD">
        <w:rPr>
          <w:rFonts w:ascii="Times New Roman" w:hAnsi="Times New Roman"/>
          <w:w w:val="105"/>
          <w:sz w:val="22"/>
          <w:szCs w:val="22"/>
          <w14:ligatures w14:val="none"/>
        </w:rPr>
        <w:t>and</w:t>
      </w:r>
      <w:r w:rsidRPr="00136FFD">
        <w:rPr>
          <w:rFonts w:ascii="Times New Roman" w:hAnsi="Times New Roman"/>
          <w:spacing w:val="15"/>
          <w:w w:val="105"/>
          <w:sz w:val="22"/>
          <w:szCs w:val="22"/>
          <w14:ligatures w14:val="none"/>
        </w:rPr>
        <w:t xml:space="preserve"> </w:t>
      </w:r>
      <w:r w:rsidRPr="00136FFD">
        <w:rPr>
          <w:rFonts w:ascii="Times New Roman" w:hAnsi="Times New Roman"/>
          <w:w w:val="105"/>
          <w:sz w:val="22"/>
          <w:szCs w:val="22"/>
          <w14:ligatures w14:val="none"/>
        </w:rPr>
        <w:t>related</w:t>
      </w:r>
      <w:r w:rsidRPr="00136FFD">
        <w:rPr>
          <w:rFonts w:ascii="Times New Roman" w:hAnsi="Times New Roman"/>
          <w:spacing w:val="38"/>
          <w:w w:val="105"/>
          <w:sz w:val="22"/>
          <w:szCs w:val="22"/>
          <w14:ligatures w14:val="none"/>
        </w:rPr>
        <w:t xml:space="preserve"> </w:t>
      </w:r>
      <w:r w:rsidRPr="00136FFD">
        <w:rPr>
          <w:rFonts w:ascii="Times New Roman" w:hAnsi="Times New Roman"/>
          <w:w w:val="105"/>
          <w:sz w:val="22"/>
          <w:szCs w:val="22"/>
          <w14:ligatures w14:val="none"/>
        </w:rPr>
        <w:t>policies:</w:t>
      </w:r>
    </w:p>
    <w:p w14:paraId="41029931" w14:textId="77777777" w:rsidR="00545772" w:rsidRDefault="00545772" w:rsidP="00545772">
      <w:pPr>
        <w:widowControl w:val="0"/>
        <w:spacing w:after="0"/>
        <w:jc w:val="both"/>
        <w:rPr>
          <w:rFonts w:ascii="Times New Roman" w:hAnsi="Times New Roman"/>
          <w:b/>
          <w:bCs/>
          <w:smallCaps/>
          <w:color w:val="800000"/>
          <w:w w:val="120"/>
          <w:sz w:val="24"/>
          <w:szCs w:val="22"/>
          <w14:ligatures w14:val="none"/>
        </w:rPr>
      </w:pPr>
    </w:p>
    <w:p w14:paraId="1BBBB479" w14:textId="77777777" w:rsidR="00545772" w:rsidRPr="00545772" w:rsidRDefault="00136FFD" w:rsidP="00545772">
      <w:pPr>
        <w:widowControl w:val="0"/>
        <w:spacing w:after="0"/>
        <w:jc w:val="both"/>
        <w:rPr>
          <w:rFonts w:ascii="Times New Roman" w:hAnsi="Times New Roman"/>
          <w:b/>
          <w:bCs/>
          <w:smallCaps/>
          <w:color w:val="800000"/>
          <w:w w:val="120"/>
          <w:sz w:val="24"/>
          <w:szCs w:val="22"/>
          <w14:ligatures w14:val="none"/>
        </w:rPr>
      </w:pPr>
      <w:r>
        <w:rPr>
          <w:rFonts w:ascii="Times New Roman" w:hAnsi="Times New Roman"/>
          <w:w w:val="105"/>
          <w:sz w:val="22"/>
          <w:szCs w:val="22"/>
          <w14:ligatures w14:val="none"/>
        </w:rPr>
        <w:t xml:space="preserve">Ms. Shirley </w:t>
      </w:r>
      <w:r w:rsidR="00545772" w:rsidRPr="00545772">
        <w:rPr>
          <w:rFonts w:ascii="Times New Roman" w:hAnsi="Times New Roman"/>
          <w:w w:val="105"/>
          <w:sz w:val="22"/>
          <w:szCs w:val="22"/>
          <w14:ligatures w14:val="none"/>
        </w:rPr>
        <w:t>A Biggs, Claflin University</w:t>
      </w:r>
    </w:p>
    <w:p w14:paraId="0B0750F7" w14:textId="77777777" w:rsidR="00545772" w:rsidRPr="00545772" w:rsidRDefault="005A38C5" w:rsidP="00545772">
      <w:pPr>
        <w:widowControl w:val="0"/>
        <w:spacing w:after="0"/>
        <w:jc w:val="both"/>
        <w:rPr>
          <w:rFonts w:ascii="Times New Roman" w:hAnsi="Times New Roman"/>
          <w:w w:val="105"/>
          <w:sz w:val="22"/>
          <w:szCs w:val="22"/>
          <w14:ligatures w14:val="none"/>
        </w:rPr>
      </w:pPr>
      <w:r>
        <w:rPr>
          <w:rFonts w:ascii="Times New Roman" w:hAnsi="Times New Roman"/>
          <w:w w:val="105"/>
          <w:sz w:val="22"/>
          <w:szCs w:val="22"/>
          <w14:ligatures w14:val="none"/>
        </w:rPr>
        <w:t>Associate Vice President</w:t>
      </w:r>
      <w:r w:rsidR="00545772" w:rsidRPr="00545772">
        <w:rPr>
          <w:rFonts w:ascii="Times New Roman" w:hAnsi="Times New Roman"/>
          <w:w w:val="105"/>
          <w:sz w:val="22"/>
          <w:szCs w:val="22"/>
          <w14:ligatures w14:val="none"/>
        </w:rPr>
        <w:t xml:space="preserve"> of Human Resources/Title IX Coordinator</w:t>
      </w:r>
    </w:p>
    <w:p w14:paraId="32B9C064" w14:textId="77777777" w:rsidR="00545772" w:rsidRPr="00545772" w:rsidRDefault="00136FFD" w:rsidP="00545772">
      <w:pPr>
        <w:widowControl w:val="0"/>
        <w:spacing w:after="0"/>
        <w:jc w:val="both"/>
        <w:rPr>
          <w:rFonts w:ascii="Times New Roman" w:hAnsi="Times New Roman"/>
          <w:w w:val="105"/>
          <w:sz w:val="22"/>
          <w:szCs w:val="22"/>
          <w14:ligatures w14:val="none"/>
        </w:rPr>
      </w:pPr>
      <w:r>
        <w:rPr>
          <w:rFonts w:ascii="Times New Roman" w:hAnsi="Times New Roman"/>
          <w:w w:val="105"/>
          <w:sz w:val="22"/>
          <w:szCs w:val="22"/>
          <w14:ligatures w14:val="none"/>
        </w:rPr>
        <w:t xml:space="preserve">400 Magnolia Street | </w:t>
      </w:r>
      <w:r w:rsidR="00545772" w:rsidRPr="00545772">
        <w:rPr>
          <w:rFonts w:ascii="Times New Roman" w:hAnsi="Times New Roman"/>
          <w:w w:val="105"/>
          <w:sz w:val="22"/>
          <w:szCs w:val="22"/>
          <w14:ligatures w14:val="none"/>
        </w:rPr>
        <w:t>Tin</w:t>
      </w:r>
      <w:r>
        <w:rPr>
          <w:rFonts w:ascii="Times New Roman" w:hAnsi="Times New Roman"/>
          <w:w w:val="105"/>
          <w:sz w:val="22"/>
          <w:szCs w:val="22"/>
          <w14:ligatures w14:val="none"/>
        </w:rPr>
        <w:t xml:space="preserve">gley Hall, 1st Floor, Suite 4 | </w:t>
      </w:r>
      <w:r w:rsidR="00545772" w:rsidRPr="00545772">
        <w:rPr>
          <w:rFonts w:ascii="Times New Roman" w:hAnsi="Times New Roman"/>
          <w:w w:val="105"/>
          <w:sz w:val="22"/>
          <w:szCs w:val="22"/>
          <w14:ligatures w14:val="none"/>
        </w:rPr>
        <w:t>Orangeburg, SC 29115</w:t>
      </w:r>
    </w:p>
    <w:p w14:paraId="1B1679B2" w14:textId="77777777" w:rsidR="00545772" w:rsidRDefault="00545772" w:rsidP="00545772">
      <w:pPr>
        <w:widowControl w:val="0"/>
        <w:spacing w:after="0"/>
        <w:jc w:val="both"/>
        <w:rPr>
          <w:rFonts w:ascii="Times New Roman" w:hAnsi="Times New Roman"/>
          <w:w w:val="105"/>
          <w:sz w:val="22"/>
          <w:szCs w:val="22"/>
          <w14:ligatures w14:val="none"/>
        </w:rPr>
      </w:pPr>
      <w:r w:rsidRPr="00545772">
        <w:rPr>
          <w:rFonts w:ascii="Times New Roman" w:hAnsi="Times New Roman"/>
          <w:w w:val="105"/>
          <w:sz w:val="22"/>
          <w:szCs w:val="22"/>
          <w14:ligatures w14:val="none"/>
        </w:rPr>
        <w:t>Telephone: 803-535-5268</w:t>
      </w:r>
      <w:r w:rsidRPr="00545772">
        <w:rPr>
          <w:rFonts w:ascii="Times New Roman" w:hAnsi="Times New Roman"/>
          <w:w w:val="105"/>
          <w:sz w:val="22"/>
          <w:szCs w:val="22"/>
          <w14:ligatures w14:val="none"/>
        </w:rPr>
        <w:tab/>
        <w:t xml:space="preserve">Email: </w:t>
      </w:r>
      <w:hyperlink r:id="rId15" w:history="1">
        <w:r w:rsidRPr="00510C95">
          <w:rPr>
            <w:rStyle w:val="Hyperlink"/>
            <w:rFonts w:ascii="Times New Roman" w:hAnsi="Times New Roman"/>
            <w:w w:val="105"/>
            <w:sz w:val="22"/>
            <w:szCs w:val="22"/>
            <w14:ligatures w14:val="none"/>
          </w:rPr>
          <w:t>confidential@claflin.edu</w:t>
        </w:r>
      </w:hyperlink>
    </w:p>
    <w:p w14:paraId="48477270" w14:textId="77777777" w:rsidR="00545772" w:rsidRDefault="00545772" w:rsidP="00545772">
      <w:pPr>
        <w:widowControl w:val="0"/>
        <w:spacing w:after="0"/>
        <w:jc w:val="both"/>
        <w:rPr>
          <w:rFonts w:ascii="Times New Roman" w:hAnsi="Times New Roman"/>
          <w:w w:val="105"/>
          <w:sz w:val="22"/>
          <w:szCs w:val="22"/>
          <w14:ligatures w14:val="none"/>
        </w:rPr>
      </w:pPr>
    </w:p>
    <w:p w14:paraId="77FE052E" w14:textId="77777777" w:rsidR="00545772" w:rsidRDefault="00545772" w:rsidP="00545772">
      <w:pPr>
        <w:widowControl w:val="0"/>
        <w:spacing w:after="0"/>
        <w:jc w:val="both"/>
        <w:rPr>
          <w:rFonts w:ascii="Times New Roman" w:hAnsi="Times New Roman"/>
          <w:w w:val="105"/>
          <w:sz w:val="22"/>
          <w:szCs w:val="22"/>
          <w14:ligatures w14:val="none"/>
        </w:rPr>
      </w:pPr>
      <w:r w:rsidRPr="00545772">
        <w:rPr>
          <w:rFonts w:ascii="Times New Roman" w:hAnsi="Times New Roman"/>
          <w:w w:val="105"/>
          <w:sz w:val="22"/>
          <w:szCs w:val="22"/>
          <w14:ligatures w14:val="none"/>
        </w:rPr>
        <w:t>In addition, individuals may also contact the Office for Civil Rights (OCR).  The designated location of the OCR for South Carolina is:</w:t>
      </w:r>
    </w:p>
    <w:p w14:paraId="6719B563" w14:textId="77777777" w:rsidR="00545772" w:rsidRDefault="00545772" w:rsidP="00545772">
      <w:pPr>
        <w:widowControl w:val="0"/>
        <w:spacing w:after="0"/>
        <w:jc w:val="both"/>
        <w:rPr>
          <w:rFonts w:ascii="Times New Roman" w:hAnsi="Times New Roman"/>
          <w:w w:val="105"/>
          <w:sz w:val="22"/>
          <w:szCs w:val="22"/>
          <w14:ligatures w14:val="none"/>
        </w:rPr>
      </w:pPr>
    </w:p>
    <w:p w14:paraId="60508495" w14:textId="77777777" w:rsidR="00545772" w:rsidRPr="00545772" w:rsidRDefault="00545772" w:rsidP="00545772">
      <w:pPr>
        <w:widowControl w:val="0"/>
        <w:spacing w:after="0"/>
        <w:jc w:val="both"/>
        <w:rPr>
          <w:rFonts w:ascii="Times New Roman" w:hAnsi="Times New Roman"/>
          <w:w w:val="105"/>
          <w:sz w:val="22"/>
          <w:szCs w:val="22"/>
          <w14:ligatures w14:val="none"/>
        </w:rPr>
      </w:pPr>
      <w:r w:rsidRPr="00545772">
        <w:rPr>
          <w:rFonts w:ascii="Times New Roman" w:hAnsi="Times New Roman"/>
          <w:w w:val="105"/>
          <w:sz w:val="22"/>
          <w:szCs w:val="22"/>
          <w14:ligatures w14:val="none"/>
        </w:rPr>
        <w:t>Washington DC (Metro) Office for Civil Rights</w:t>
      </w:r>
    </w:p>
    <w:p w14:paraId="0BFB3E5F" w14:textId="77777777" w:rsidR="00545772" w:rsidRPr="00545772" w:rsidRDefault="00545772" w:rsidP="00545772">
      <w:pPr>
        <w:widowControl w:val="0"/>
        <w:spacing w:after="0"/>
        <w:jc w:val="both"/>
        <w:rPr>
          <w:rFonts w:ascii="Times New Roman" w:hAnsi="Times New Roman"/>
          <w:w w:val="105"/>
          <w:sz w:val="22"/>
          <w:szCs w:val="22"/>
          <w14:ligatures w14:val="none"/>
        </w:rPr>
      </w:pPr>
      <w:r w:rsidRPr="00545772">
        <w:rPr>
          <w:rFonts w:ascii="Times New Roman" w:hAnsi="Times New Roman"/>
          <w:w w:val="105"/>
          <w:sz w:val="22"/>
          <w:szCs w:val="22"/>
          <w14:ligatures w14:val="none"/>
        </w:rPr>
        <w:t>U.S. Department of Education</w:t>
      </w:r>
    </w:p>
    <w:p w14:paraId="409467C0" w14:textId="77777777" w:rsidR="00545772" w:rsidRPr="00545772" w:rsidRDefault="00136FFD" w:rsidP="00545772">
      <w:pPr>
        <w:widowControl w:val="0"/>
        <w:spacing w:after="0"/>
        <w:jc w:val="both"/>
        <w:rPr>
          <w:rFonts w:ascii="Times New Roman" w:hAnsi="Times New Roman"/>
          <w:w w:val="105"/>
          <w:sz w:val="22"/>
          <w:szCs w:val="22"/>
          <w14:ligatures w14:val="none"/>
        </w:rPr>
      </w:pPr>
      <w:r>
        <w:rPr>
          <w:rFonts w:ascii="Times New Roman" w:hAnsi="Times New Roman"/>
          <w:w w:val="105"/>
          <w:sz w:val="22"/>
          <w:szCs w:val="22"/>
          <w14:ligatures w14:val="none"/>
        </w:rPr>
        <w:t xml:space="preserve">400 Maryland Avenue, SW | </w:t>
      </w:r>
      <w:r w:rsidR="00545772" w:rsidRPr="00545772">
        <w:rPr>
          <w:rFonts w:ascii="Times New Roman" w:hAnsi="Times New Roman"/>
          <w:w w:val="105"/>
          <w:sz w:val="22"/>
          <w:szCs w:val="22"/>
          <w14:ligatures w14:val="none"/>
        </w:rPr>
        <w:t xml:space="preserve">Washington, D.C. 20202-1100 </w:t>
      </w:r>
    </w:p>
    <w:p w14:paraId="185D1528" w14:textId="77777777" w:rsidR="00545772" w:rsidRPr="00545772" w:rsidRDefault="00136FFD" w:rsidP="00545772">
      <w:pPr>
        <w:widowControl w:val="0"/>
        <w:spacing w:after="0"/>
        <w:rPr>
          <w:rFonts w:ascii="Times New Roman" w:hAnsi="Times New Roman"/>
          <w:w w:val="105"/>
          <w:sz w:val="22"/>
          <w:szCs w:val="22"/>
          <w14:ligatures w14:val="none"/>
        </w:rPr>
      </w:pPr>
      <w:r>
        <w:rPr>
          <w:rFonts w:ascii="Times New Roman" w:hAnsi="Times New Roman"/>
          <w:w w:val="105"/>
          <w:sz w:val="22"/>
          <w:szCs w:val="22"/>
          <w14:ligatures w14:val="none"/>
        </w:rPr>
        <w:t xml:space="preserve">Telephone: 800-421-3481 | Fax: 202-453-6021 | </w:t>
      </w:r>
      <w:r w:rsidR="00545772" w:rsidRPr="00545772">
        <w:rPr>
          <w:rFonts w:ascii="Times New Roman" w:hAnsi="Times New Roman"/>
          <w:w w:val="105"/>
          <w:sz w:val="22"/>
          <w:szCs w:val="22"/>
          <w14:ligatures w14:val="none"/>
        </w:rPr>
        <w:t xml:space="preserve">TDD: 800-877-8339 </w:t>
      </w:r>
    </w:p>
    <w:p w14:paraId="4601624B" w14:textId="77777777" w:rsidR="00545772" w:rsidRPr="00545772" w:rsidRDefault="00545772" w:rsidP="00545772">
      <w:pPr>
        <w:widowControl w:val="0"/>
        <w:spacing w:after="0"/>
        <w:rPr>
          <w:rFonts w:ascii="Times New Roman" w:hAnsi="Times New Roman"/>
          <w:sz w:val="22"/>
          <w:szCs w:val="22"/>
          <w14:ligatures w14:val="none"/>
        </w:rPr>
      </w:pPr>
      <w:r w:rsidRPr="00545772">
        <w:rPr>
          <w:rFonts w:ascii="Times New Roman" w:hAnsi="Times New Roman"/>
          <w:w w:val="105"/>
          <w:sz w:val="22"/>
          <w:szCs w:val="22"/>
          <w14:ligatures w14:val="none"/>
        </w:rPr>
        <w:t>Email: OCR@ed.gov</w:t>
      </w:r>
    </w:p>
    <w:p w14:paraId="3E24AB04" w14:textId="77777777" w:rsidR="00545772" w:rsidRPr="00545772" w:rsidRDefault="00545772" w:rsidP="00545772">
      <w:pPr>
        <w:widowControl w:val="0"/>
        <w:spacing w:after="0"/>
        <w:jc w:val="both"/>
        <w:rPr>
          <w:rFonts w:ascii="Times New Roman" w:hAnsi="Times New Roman"/>
          <w:sz w:val="22"/>
          <w:szCs w:val="22"/>
          <w14:ligatures w14:val="none"/>
        </w:rPr>
      </w:pPr>
      <w:r w:rsidRPr="00545772">
        <w:rPr>
          <w:rFonts w:ascii="Times New Roman" w:hAnsi="Times New Roman"/>
          <w:sz w:val="22"/>
          <w:szCs w:val="22"/>
          <w14:ligatures w14:val="none"/>
        </w:rPr>
        <w:t> </w:t>
      </w:r>
    </w:p>
    <w:p w14:paraId="1FC19524" w14:textId="77777777" w:rsidR="00136FFD" w:rsidRPr="004E1BD0" w:rsidRDefault="00545772" w:rsidP="00136FFD">
      <w:pPr>
        <w:spacing w:after="0"/>
        <w:jc w:val="center"/>
        <w:rPr>
          <w:rFonts w:ascii="Times New Roman Bold" w:hAnsi="Times New Roman Bold"/>
          <w:b/>
          <w:bCs/>
          <w:smallCaps/>
          <w:color w:val="000000" w:themeColor="text1"/>
          <w:sz w:val="28"/>
          <w:szCs w:val="28"/>
          <w14:ligatures w14:val="none"/>
        </w:rPr>
      </w:pPr>
      <w:r w:rsidRPr="004E1BD0">
        <w:rPr>
          <w:rFonts w:ascii="Times New Roman Bold" w:hAnsi="Times New Roman Bold"/>
          <w:b/>
          <w:bCs/>
          <w:smallCaps/>
          <w:color w:val="000000" w:themeColor="text1"/>
          <w:sz w:val="28"/>
          <w:szCs w:val="28"/>
          <w14:ligatures w14:val="none"/>
        </w:rPr>
        <w:t>Title IX: Prohibi</w:t>
      </w:r>
      <w:r w:rsidR="00136FFD" w:rsidRPr="004E1BD0">
        <w:rPr>
          <w:rFonts w:ascii="Times New Roman Bold" w:hAnsi="Times New Roman Bold"/>
          <w:b/>
          <w:bCs/>
          <w:smallCaps/>
          <w:color w:val="000000" w:themeColor="text1"/>
          <w:sz w:val="28"/>
          <w:szCs w:val="28"/>
          <w14:ligatures w14:val="none"/>
        </w:rPr>
        <w:t xml:space="preserve">tion Against Sexual Misconduct </w:t>
      </w:r>
      <w:r w:rsidRPr="004E1BD0">
        <w:rPr>
          <w:rFonts w:ascii="Times New Roman Bold" w:hAnsi="Times New Roman Bold"/>
          <w:b/>
          <w:bCs/>
          <w:smallCaps/>
          <w:color w:val="000000" w:themeColor="text1"/>
          <w:sz w:val="28"/>
          <w:szCs w:val="28"/>
          <w14:ligatures w14:val="none"/>
        </w:rPr>
        <w:t>and Harassment</w:t>
      </w:r>
    </w:p>
    <w:p w14:paraId="60835400" w14:textId="77777777" w:rsidR="00D71B4D" w:rsidRDefault="00545772" w:rsidP="00D71B4D">
      <w:pPr>
        <w:spacing w:after="0"/>
        <w:jc w:val="both"/>
        <w:rPr>
          <w:rFonts w:ascii="Times New Roman" w:hAnsi="Times New Roman"/>
          <w:b/>
          <w:bCs/>
          <w:color w:val="800000"/>
          <w:sz w:val="36"/>
          <w:szCs w:val="36"/>
          <w14:ligatures w14:val="none"/>
        </w:rPr>
      </w:pPr>
      <w:r w:rsidRPr="00545772">
        <w:rPr>
          <w:rFonts w:ascii="Times New Roman" w:hAnsi="Times New Roman"/>
          <w:sz w:val="22"/>
          <w:szCs w:val="22"/>
          <w14:ligatures w14:val="none"/>
        </w:rPr>
        <w:t xml:space="preserve">As further explained in University Policy No. 200.29: Policy on Sexual Misconduct and Harassment (available at </w:t>
      </w:r>
      <w:hyperlink r:id="rId16" w:history="1">
        <w:r w:rsidRPr="00545772">
          <w:rPr>
            <w:rStyle w:val="Hyperlink"/>
            <w:rFonts w:ascii="Times New Roman" w:hAnsi="Times New Roman"/>
            <w:sz w:val="22"/>
            <w:szCs w:val="22"/>
            <w14:ligatures w14:val="none"/>
          </w:rPr>
          <w:t>www.claflin.edu/titleix</w:t>
        </w:r>
      </w:hyperlink>
      <w:r w:rsidRPr="00545772">
        <w:rPr>
          <w:rFonts w:ascii="Times New Roman" w:hAnsi="Times New Roman"/>
          <w:sz w:val="22"/>
          <w:szCs w:val="22"/>
          <w14:ligatures w14:val="none"/>
        </w:rPr>
        <w:t xml:space="preserve">), it is the policy of Claflin University to provide a work and educational environment free from sexual harassment and sexual misconduct, including non-consensual sexual contact, non-consensual sexual intercourse, sexual exploitation, bullying, intimate partner violence, sexually based intimidation, stalking, sexual assault, and rape. </w:t>
      </w:r>
    </w:p>
    <w:p w14:paraId="293A809C" w14:textId="77777777" w:rsidR="00545772" w:rsidRPr="00D71B4D" w:rsidRDefault="00545772" w:rsidP="00D71B4D">
      <w:pPr>
        <w:spacing w:after="0"/>
        <w:jc w:val="both"/>
        <w:rPr>
          <w:rFonts w:ascii="Times New Roman" w:hAnsi="Times New Roman"/>
          <w:b/>
          <w:bCs/>
          <w:color w:val="800000"/>
          <w:sz w:val="36"/>
          <w:szCs w:val="36"/>
          <w14:ligatures w14:val="none"/>
        </w:rPr>
      </w:pPr>
      <w:r w:rsidRPr="00545772">
        <w:rPr>
          <w:rFonts w:ascii="Times New Roman" w:hAnsi="Times New Roman"/>
          <w:b/>
          <w:bCs/>
          <w:smallCaps/>
          <w:sz w:val="24"/>
          <w:szCs w:val="22"/>
          <w14:ligatures w14:val="none"/>
        </w:rPr>
        <w:t>Categories of Misconduct</w:t>
      </w:r>
    </w:p>
    <w:p w14:paraId="446496C5" w14:textId="77777777" w:rsidR="00545772" w:rsidRPr="00545772" w:rsidRDefault="00545772" w:rsidP="004E1BD0">
      <w:pPr>
        <w:widowControl w:val="0"/>
        <w:spacing w:after="0"/>
        <w:rPr>
          <w:rFonts w:ascii="Times New Roman" w:hAnsi="Times New Roman"/>
          <w:b/>
          <w:bCs/>
          <w:sz w:val="24"/>
          <w:szCs w:val="22"/>
          <w14:ligatures w14:val="none"/>
        </w:rPr>
      </w:pPr>
      <w:r w:rsidRPr="00545772">
        <w:rPr>
          <w:rFonts w:ascii="Times New Roman" w:hAnsi="Times New Roman"/>
          <w:b/>
          <w:bCs/>
          <w:sz w:val="22"/>
          <w:szCs w:val="22"/>
          <w14:ligatures w14:val="none"/>
        </w:rPr>
        <w:t xml:space="preserve">Sexual Assault: </w:t>
      </w:r>
      <w:r w:rsidRPr="00545772">
        <w:rPr>
          <w:rFonts w:ascii="Times New Roman" w:hAnsi="Times New Roman"/>
          <w:sz w:val="22"/>
          <w:szCs w:val="22"/>
          <w14:ligatures w14:val="none"/>
        </w:rPr>
        <w:t>Sexual assault can include, but is not limited to, the following:</w:t>
      </w:r>
    </w:p>
    <w:p w14:paraId="61F8E2F3" w14:textId="77777777" w:rsidR="00545772" w:rsidRPr="00545772" w:rsidRDefault="00545772" w:rsidP="00371743">
      <w:pPr>
        <w:pStyle w:val="ListParagraph"/>
        <w:widowControl w:val="0"/>
        <w:numPr>
          <w:ilvl w:val="0"/>
          <w:numId w:val="4"/>
        </w:numPr>
        <w:spacing w:after="0"/>
        <w:jc w:val="both"/>
        <w:rPr>
          <w:rFonts w:ascii="Times New Roman" w:hAnsi="Times New Roman"/>
          <w:sz w:val="22"/>
          <w:szCs w:val="22"/>
          <w14:ligatures w14:val="none"/>
        </w:rPr>
      </w:pPr>
      <w:r w:rsidRPr="00545772">
        <w:rPr>
          <w:rFonts w:ascii="Times New Roman" w:hAnsi="Times New Roman"/>
          <w:sz w:val="22"/>
          <w:szCs w:val="22"/>
          <w14:ligatures w14:val="none"/>
        </w:rPr>
        <w:t>Non-consensual and deliberate sexual touching.</w:t>
      </w:r>
    </w:p>
    <w:p w14:paraId="242766E3" w14:textId="77777777" w:rsidR="00545772" w:rsidRDefault="00545772" w:rsidP="00371743">
      <w:pPr>
        <w:pStyle w:val="ListParagraph"/>
        <w:widowControl w:val="0"/>
        <w:numPr>
          <w:ilvl w:val="0"/>
          <w:numId w:val="4"/>
        </w:numPr>
        <w:spacing w:after="0"/>
        <w:jc w:val="both"/>
        <w:rPr>
          <w:rFonts w:ascii="Times New Roman" w:hAnsi="Times New Roman"/>
          <w:sz w:val="22"/>
          <w:szCs w:val="22"/>
          <w14:ligatures w14:val="none"/>
        </w:rPr>
      </w:pPr>
      <w:r w:rsidRPr="00545772">
        <w:rPr>
          <w:rFonts w:ascii="Times New Roman" w:hAnsi="Times New Roman"/>
          <w:sz w:val="22"/>
          <w:szCs w:val="22"/>
          <w14:ligatures w14:val="none"/>
        </w:rPr>
        <w:t xml:space="preserve">Non-consensual penetration </w:t>
      </w:r>
      <w:proofErr w:type="gramStart"/>
      <w:r w:rsidRPr="00545772">
        <w:rPr>
          <w:rFonts w:ascii="Times New Roman" w:hAnsi="Times New Roman"/>
          <w:sz w:val="22"/>
          <w:szCs w:val="22"/>
          <w14:ligatures w14:val="none"/>
        </w:rPr>
        <w:t>through the use of</w:t>
      </w:r>
      <w:proofErr w:type="gramEnd"/>
      <w:r w:rsidRPr="00545772">
        <w:rPr>
          <w:rFonts w:ascii="Times New Roman" w:hAnsi="Times New Roman"/>
          <w:sz w:val="22"/>
          <w:szCs w:val="22"/>
          <w14:ligatures w14:val="none"/>
        </w:rPr>
        <w:t xml:space="preserve"> force (such as physical force or a weapon) or coercion. </w:t>
      </w:r>
    </w:p>
    <w:p w14:paraId="16A2C771" w14:textId="77777777" w:rsidR="00545772" w:rsidRDefault="00545772" w:rsidP="00371743">
      <w:pPr>
        <w:pStyle w:val="ListParagraph"/>
        <w:widowControl w:val="0"/>
        <w:numPr>
          <w:ilvl w:val="0"/>
          <w:numId w:val="4"/>
        </w:numPr>
        <w:spacing w:after="0"/>
        <w:jc w:val="both"/>
        <w:rPr>
          <w:rFonts w:ascii="Times New Roman" w:hAnsi="Times New Roman"/>
          <w:sz w:val="22"/>
          <w:szCs w:val="22"/>
          <w14:ligatures w14:val="none"/>
        </w:rPr>
      </w:pPr>
      <w:r w:rsidRPr="00545772">
        <w:rPr>
          <w:rFonts w:ascii="Times New Roman" w:hAnsi="Times New Roman"/>
          <w:sz w:val="22"/>
          <w:szCs w:val="22"/>
          <w14:ligatures w14:val="none"/>
        </w:rPr>
        <w:t>Non-consensual penetration because of incapacitation and inability to give consent due to use of drug(s), including the use of alcohol.  The drug may or may not have been administered by the accused person and could be consumed by the complainant of his/her own volition.</w:t>
      </w:r>
    </w:p>
    <w:p w14:paraId="7DC9FDA2" w14:textId="77777777" w:rsidR="00545772" w:rsidRPr="00545772" w:rsidRDefault="00545772" w:rsidP="00545772">
      <w:pPr>
        <w:pStyle w:val="ListParagraph"/>
        <w:widowControl w:val="0"/>
        <w:spacing w:after="0"/>
        <w:jc w:val="both"/>
        <w:rPr>
          <w:rFonts w:ascii="Times New Roman" w:hAnsi="Times New Roman"/>
          <w:sz w:val="22"/>
          <w:szCs w:val="22"/>
          <w14:ligatures w14:val="none"/>
        </w:rPr>
      </w:pPr>
    </w:p>
    <w:p w14:paraId="491429E9" w14:textId="77777777" w:rsidR="00545772" w:rsidRDefault="00545772" w:rsidP="00545772">
      <w:pPr>
        <w:widowControl w:val="0"/>
        <w:spacing w:after="0"/>
        <w:jc w:val="both"/>
        <w:rPr>
          <w:rFonts w:ascii="Times New Roman" w:hAnsi="Times New Roman"/>
          <w:sz w:val="22"/>
          <w:szCs w:val="22"/>
          <w14:ligatures w14:val="none"/>
        </w:rPr>
      </w:pPr>
      <w:r w:rsidRPr="00545772">
        <w:rPr>
          <w:rFonts w:ascii="Times New Roman" w:hAnsi="Times New Roman"/>
          <w:b/>
          <w:bCs/>
          <w:sz w:val="22"/>
          <w:szCs w:val="22"/>
          <w14:ligatures w14:val="none"/>
        </w:rPr>
        <w:t xml:space="preserve">Sexual Exploitation: </w:t>
      </w:r>
      <w:r w:rsidRPr="00545772">
        <w:rPr>
          <w:rFonts w:ascii="Times New Roman" w:hAnsi="Times New Roman"/>
          <w:sz w:val="22"/>
          <w:szCs w:val="22"/>
          <w14:ligatures w14:val="none"/>
        </w:rPr>
        <w:t xml:space="preserve">Sexual Exploitation refers to any actual or attempted abuse of a position of vulnerability, differential power, or trust for sexual purposes that does not otherwise constitute one of the other sexual misconduct offenses.  Examples of sexual exploitation include, but are not limited to, invasion of sexual privacy; prostituting another person; non-consensual video or </w:t>
      </w:r>
      <w:proofErr w:type="gramStart"/>
      <w:r w:rsidRPr="00545772">
        <w:rPr>
          <w:rFonts w:ascii="Times New Roman" w:hAnsi="Times New Roman"/>
          <w:sz w:val="22"/>
          <w:szCs w:val="22"/>
          <w14:ligatures w14:val="none"/>
        </w:rPr>
        <w:t>audio-taping</w:t>
      </w:r>
      <w:proofErr w:type="gramEnd"/>
      <w:r w:rsidRPr="00545772">
        <w:rPr>
          <w:rFonts w:ascii="Times New Roman" w:hAnsi="Times New Roman"/>
          <w:sz w:val="22"/>
          <w:szCs w:val="22"/>
          <w14:ligatures w14:val="none"/>
        </w:rPr>
        <w:t xml:space="preserve"> of sexual activity; engaging in voyeurism; knowingly transmitting a Sexually Transmitted Infection (STI) or Human Immunodeficiency Virus (HIV) to another person; exposing one’s genitals in non-consensual circumstances; or sexually-based stalking and/or bullying.</w:t>
      </w:r>
    </w:p>
    <w:p w14:paraId="2598A570" w14:textId="77777777" w:rsidR="00545772" w:rsidRDefault="00545772" w:rsidP="00545772">
      <w:pPr>
        <w:widowControl w:val="0"/>
        <w:spacing w:after="0"/>
        <w:jc w:val="both"/>
        <w:rPr>
          <w:rFonts w:ascii="Times New Roman" w:hAnsi="Times New Roman"/>
          <w:sz w:val="22"/>
          <w:szCs w:val="22"/>
          <w14:ligatures w14:val="none"/>
        </w:rPr>
      </w:pPr>
    </w:p>
    <w:p w14:paraId="6C0F92B3" w14:textId="77777777" w:rsidR="00545772" w:rsidRDefault="00545772" w:rsidP="00545772">
      <w:pPr>
        <w:widowControl w:val="0"/>
        <w:spacing w:after="0"/>
        <w:jc w:val="both"/>
        <w:rPr>
          <w:rFonts w:ascii="Times New Roman" w:hAnsi="Times New Roman"/>
          <w:sz w:val="22"/>
          <w:szCs w:val="22"/>
          <w14:ligatures w14:val="none"/>
        </w:rPr>
      </w:pPr>
      <w:r w:rsidRPr="00545772">
        <w:rPr>
          <w:rFonts w:ascii="Times New Roman" w:hAnsi="Times New Roman"/>
          <w:b/>
          <w:bCs/>
          <w:sz w:val="22"/>
          <w:szCs w:val="22"/>
          <w14:ligatures w14:val="none"/>
        </w:rPr>
        <w:t xml:space="preserve">Sexual Harassment: </w:t>
      </w:r>
      <w:r w:rsidRPr="00545772">
        <w:rPr>
          <w:rFonts w:ascii="Times New Roman" w:hAnsi="Times New Roman"/>
          <w:sz w:val="22"/>
          <w:szCs w:val="22"/>
          <w14:ligatures w14:val="none"/>
        </w:rPr>
        <w:t xml:space="preserve">Sexual harassment is defined as unwelcome sexual advances, requests for sexual </w:t>
      </w:r>
      <w:r w:rsidRPr="00545772">
        <w:rPr>
          <w:rFonts w:ascii="Times New Roman" w:hAnsi="Times New Roman"/>
          <w:sz w:val="22"/>
          <w:szCs w:val="22"/>
          <w14:ligatures w14:val="none"/>
        </w:rPr>
        <w:lastRenderedPageBreak/>
        <w:t xml:space="preserve">favors, or other behavior of a sexual nature </w:t>
      </w:r>
      <w:proofErr w:type="gramStart"/>
      <w:r w:rsidRPr="00545772">
        <w:rPr>
          <w:rFonts w:ascii="Times New Roman" w:hAnsi="Times New Roman"/>
          <w:sz w:val="22"/>
          <w:szCs w:val="22"/>
          <w14:ligatures w14:val="none"/>
        </w:rPr>
        <w:t>where</w:t>
      </w:r>
      <w:proofErr w:type="gramEnd"/>
    </w:p>
    <w:p w14:paraId="2C7BD524" w14:textId="77777777" w:rsidR="00545772" w:rsidRDefault="00545772" w:rsidP="00371743">
      <w:pPr>
        <w:pStyle w:val="ListParagraph"/>
        <w:widowControl w:val="0"/>
        <w:numPr>
          <w:ilvl w:val="0"/>
          <w:numId w:val="5"/>
        </w:numPr>
        <w:spacing w:after="0"/>
        <w:jc w:val="both"/>
        <w:rPr>
          <w:rFonts w:ascii="Times New Roman" w:hAnsi="Times New Roman"/>
          <w:sz w:val="22"/>
          <w:szCs w:val="22"/>
          <w14:ligatures w14:val="none"/>
        </w:rPr>
      </w:pPr>
      <w:r w:rsidRPr="00545772">
        <w:rPr>
          <w:rFonts w:ascii="Times New Roman" w:hAnsi="Times New Roman"/>
          <w:sz w:val="22"/>
          <w:szCs w:val="22"/>
          <w14:ligatures w14:val="none"/>
        </w:rPr>
        <w:t>Submission to such conduct is made either explicitly or implicitly a condition of employment or education.</w:t>
      </w:r>
    </w:p>
    <w:p w14:paraId="25AC8026" w14:textId="77777777" w:rsidR="00545772" w:rsidRDefault="00545772" w:rsidP="00371743">
      <w:pPr>
        <w:pStyle w:val="ListParagraph"/>
        <w:widowControl w:val="0"/>
        <w:numPr>
          <w:ilvl w:val="0"/>
          <w:numId w:val="5"/>
        </w:numPr>
        <w:spacing w:after="0"/>
        <w:jc w:val="both"/>
        <w:rPr>
          <w:rFonts w:ascii="Times New Roman" w:hAnsi="Times New Roman"/>
          <w:sz w:val="22"/>
          <w:szCs w:val="22"/>
          <w14:ligatures w14:val="none"/>
        </w:rPr>
      </w:pPr>
      <w:r w:rsidRPr="00545772">
        <w:rPr>
          <w:rFonts w:ascii="Times New Roman" w:hAnsi="Times New Roman"/>
          <w:sz w:val="22"/>
          <w:szCs w:val="22"/>
          <w14:ligatures w14:val="none"/>
        </w:rPr>
        <w:t>Submission to or rejection of such conduct by an individual is used as the basis for academic or employment decisions.</w:t>
      </w:r>
    </w:p>
    <w:p w14:paraId="65BD02E0" w14:textId="77777777" w:rsidR="00545772" w:rsidRDefault="00545772" w:rsidP="00371743">
      <w:pPr>
        <w:pStyle w:val="ListParagraph"/>
        <w:widowControl w:val="0"/>
        <w:numPr>
          <w:ilvl w:val="0"/>
          <w:numId w:val="5"/>
        </w:numPr>
        <w:spacing w:after="0"/>
        <w:jc w:val="both"/>
        <w:rPr>
          <w:rFonts w:ascii="Times New Roman" w:hAnsi="Times New Roman"/>
          <w:sz w:val="22"/>
          <w:szCs w:val="22"/>
          <w14:ligatures w14:val="none"/>
        </w:rPr>
      </w:pPr>
      <w:r w:rsidRPr="00545772">
        <w:rPr>
          <w:rFonts w:ascii="Times New Roman" w:hAnsi="Times New Roman"/>
          <w:sz w:val="22"/>
          <w:szCs w:val="22"/>
          <w14:ligatures w14:val="none"/>
        </w:rPr>
        <w:t xml:space="preserve">Such conduct has the purpose or effect of substantially interfering with academic and professional performance or of creating an intimidating, hostile, or demeaning employment or educational environment. </w:t>
      </w:r>
    </w:p>
    <w:p w14:paraId="1F2439BF" w14:textId="77777777" w:rsidR="00545772" w:rsidRDefault="00545772" w:rsidP="00545772">
      <w:pPr>
        <w:pStyle w:val="ListParagraph"/>
        <w:widowControl w:val="0"/>
        <w:spacing w:after="0"/>
        <w:ind w:left="780"/>
        <w:jc w:val="both"/>
        <w:rPr>
          <w:rFonts w:ascii="Times New Roman" w:hAnsi="Times New Roman"/>
          <w:sz w:val="22"/>
          <w:szCs w:val="22"/>
          <w14:ligatures w14:val="none"/>
        </w:rPr>
      </w:pPr>
    </w:p>
    <w:p w14:paraId="4BC81D37" w14:textId="77777777" w:rsidR="00545772" w:rsidRDefault="00545772" w:rsidP="00545772">
      <w:pPr>
        <w:widowControl w:val="0"/>
        <w:spacing w:after="0"/>
        <w:jc w:val="both"/>
        <w:rPr>
          <w:rFonts w:ascii="Times New Roman" w:hAnsi="Times New Roman"/>
          <w:sz w:val="22"/>
          <w:szCs w:val="22"/>
          <w14:ligatures w14:val="none"/>
        </w:rPr>
      </w:pPr>
      <w:r w:rsidRPr="00545772">
        <w:rPr>
          <w:rFonts w:ascii="Times New Roman" w:hAnsi="Times New Roman"/>
          <w:b/>
          <w:bCs/>
          <w:sz w:val="22"/>
          <w:szCs w:val="22"/>
          <w14:ligatures w14:val="none"/>
        </w:rPr>
        <w:t xml:space="preserve">Acquaintance Rape:  </w:t>
      </w:r>
      <w:r w:rsidRPr="00545772">
        <w:rPr>
          <w:rFonts w:ascii="Times New Roman" w:hAnsi="Times New Roman"/>
          <w:sz w:val="22"/>
          <w:szCs w:val="22"/>
          <w14:ligatures w14:val="none"/>
        </w:rPr>
        <w:t xml:space="preserve">Acquaintance rape is the most prevalent form of rape on college campuses.  Over 90% of campus rapes are committed by dates, friends, acquaintances, or friends of friends.  Regardless of the relationship, if a person uses coercion or force to accomplish a sexual act, it is rape.  The same criminal laws and penalties apply in cases of acquaintance rape as in cases of stranger rape.  Many victims mistakenly believe they are to blame because they agreed to meet their assailant at a party, accept a ride, stop for a casual conversation, or allow the assailant into their residence.  It is important to remember that regardless of the relationship, the rapist, not the victim, is responsible. </w:t>
      </w:r>
    </w:p>
    <w:p w14:paraId="5715B619" w14:textId="77777777" w:rsidR="00545772" w:rsidRDefault="00545772" w:rsidP="00545772">
      <w:pPr>
        <w:widowControl w:val="0"/>
        <w:spacing w:after="0"/>
        <w:jc w:val="both"/>
        <w:rPr>
          <w:rFonts w:ascii="Times New Roman" w:hAnsi="Times New Roman"/>
          <w:sz w:val="22"/>
          <w:szCs w:val="22"/>
          <w14:ligatures w14:val="none"/>
        </w:rPr>
      </w:pPr>
    </w:p>
    <w:p w14:paraId="76F7C53B" w14:textId="77777777" w:rsidR="00545772" w:rsidRDefault="00545772" w:rsidP="00545772">
      <w:pPr>
        <w:widowControl w:val="0"/>
        <w:spacing w:after="0"/>
        <w:jc w:val="both"/>
        <w:rPr>
          <w:rFonts w:ascii="Times New Roman" w:hAnsi="Times New Roman"/>
          <w:sz w:val="22"/>
          <w:szCs w:val="22"/>
          <w14:ligatures w14:val="none"/>
        </w:rPr>
      </w:pPr>
      <w:r w:rsidRPr="00545772">
        <w:rPr>
          <w:rFonts w:ascii="Times New Roman" w:hAnsi="Times New Roman"/>
          <w:b/>
          <w:bCs/>
          <w:sz w:val="22"/>
          <w:szCs w:val="22"/>
          <w14:ligatures w14:val="none"/>
        </w:rPr>
        <w:t xml:space="preserve">Dating Violence: </w:t>
      </w:r>
      <w:r w:rsidRPr="00545772">
        <w:rPr>
          <w:rFonts w:ascii="Times New Roman" w:hAnsi="Times New Roman"/>
          <w:sz w:val="22"/>
          <w:szCs w:val="22"/>
          <w14:ligatures w14:val="none"/>
        </w:rPr>
        <w:t>Dating Violence is violence committed by a person who is or has been in a social relationship of a romantic or intimate nature with the victim.  The existence of such a relationship shall be determined based on the reporting party’s statement and with consideration of the length of the relationship, the type of relationship, and the frequency of interaction between the persons involved in the relationship.  Dating violence includes, but is not limited to, sexual or physical abuse or the threat of such abuse.</w:t>
      </w:r>
    </w:p>
    <w:p w14:paraId="1A5654B5" w14:textId="77777777" w:rsidR="00545772" w:rsidRDefault="00545772" w:rsidP="00545772">
      <w:pPr>
        <w:widowControl w:val="0"/>
        <w:spacing w:after="0"/>
        <w:jc w:val="both"/>
        <w:rPr>
          <w:rFonts w:ascii="Times New Roman" w:hAnsi="Times New Roman"/>
          <w:sz w:val="22"/>
          <w:szCs w:val="22"/>
          <w14:ligatures w14:val="none"/>
        </w:rPr>
      </w:pPr>
    </w:p>
    <w:p w14:paraId="7CFC695C" w14:textId="77777777" w:rsidR="00545772" w:rsidRDefault="00545772" w:rsidP="00545772">
      <w:pPr>
        <w:widowControl w:val="0"/>
        <w:spacing w:after="0"/>
        <w:jc w:val="both"/>
        <w:rPr>
          <w:rFonts w:ascii="Times New Roman" w:hAnsi="Times New Roman"/>
          <w:sz w:val="22"/>
          <w:szCs w:val="22"/>
          <w14:ligatures w14:val="none"/>
        </w:rPr>
      </w:pPr>
      <w:r w:rsidRPr="00545772">
        <w:rPr>
          <w:rFonts w:ascii="Times New Roman" w:hAnsi="Times New Roman"/>
          <w:b/>
          <w:bCs/>
          <w:sz w:val="22"/>
          <w:szCs w:val="22"/>
          <w14:ligatures w14:val="none"/>
        </w:rPr>
        <w:t xml:space="preserve">Domestic Violence:  </w:t>
      </w:r>
      <w:r w:rsidRPr="00545772">
        <w:rPr>
          <w:rFonts w:ascii="Times New Roman" w:hAnsi="Times New Roman"/>
          <w:sz w:val="22"/>
          <w:szCs w:val="22"/>
          <w14:ligatures w14:val="none"/>
        </w:rPr>
        <w:t>Domestic Violence is a felony or misdemeanor crime of violence committed (1) by a current or former spouse or intimate partner of the victim; (2) by a person with whom the victim shares a child in common; (3) by a person who is cohabitating with, or has cohabitated with, the victim as a spouse or intimate partner; (4) by a person similarly situated to a spouse of the victim under the domestic or family violence laws of the jurisdiction in which the crime of violence occurred; (5) by any other person against an adult or youth victim who is protected from that person’s acts under the domestic or family violence laws of the jurisdiction in which the crime of violence occurred.</w:t>
      </w:r>
    </w:p>
    <w:p w14:paraId="7A62E4CE" w14:textId="77777777" w:rsidR="00545772" w:rsidRPr="00D71B4D" w:rsidRDefault="00545772" w:rsidP="00545772">
      <w:pPr>
        <w:widowControl w:val="0"/>
        <w:spacing w:after="0"/>
        <w:jc w:val="both"/>
        <w:rPr>
          <w:rFonts w:ascii="Times New Roman" w:hAnsi="Times New Roman"/>
          <w:sz w:val="12"/>
          <w:szCs w:val="12"/>
          <w14:ligatures w14:val="none"/>
        </w:rPr>
      </w:pPr>
    </w:p>
    <w:p w14:paraId="3EF0B2BD" w14:textId="77777777" w:rsidR="00D71B4D" w:rsidRDefault="00545772" w:rsidP="00545772">
      <w:pPr>
        <w:widowControl w:val="0"/>
        <w:spacing w:after="0"/>
        <w:jc w:val="both"/>
        <w:rPr>
          <w:rFonts w:ascii="Times New Roman" w:hAnsi="Times New Roman"/>
          <w:sz w:val="22"/>
          <w:szCs w:val="22"/>
          <w14:ligatures w14:val="none"/>
        </w:rPr>
      </w:pPr>
      <w:r w:rsidRPr="00545772">
        <w:rPr>
          <w:rFonts w:ascii="Times New Roman" w:hAnsi="Times New Roman"/>
          <w:b/>
          <w:bCs/>
          <w:sz w:val="22"/>
          <w:szCs w:val="22"/>
          <w14:ligatures w14:val="none"/>
        </w:rPr>
        <w:t xml:space="preserve">Stalking:  </w:t>
      </w:r>
      <w:r w:rsidRPr="00545772">
        <w:rPr>
          <w:rFonts w:ascii="Times New Roman" w:hAnsi="Times New Roman"/>
          <w:sz w:val="22"/>
          <w:szCs w:val="22"/>
          <w14:ligatures w14:val="none"/>
        </w:rPr>
        <w:t xml:space="preserve">Stalking means a course of conduct directed at a specific person that would cause a reasonable person to fear for her, his, or others’ safety, or to suffer substantial emotional distress.  </w:t>
      </w:r>
    </w:p>
    <w:p w14:paraId="3305D8E6" w14:textId="77777777" w:rsidR="00545772" w:rsidRDefault="00545772" w:rsidP="00545772">
      <w:pPr>
        <w:widowControl w:val="0"/>
        <w:spacing w:after="0"/>
        <w:jc w:val="both"/>
        <w:rPr>
          <w:rFonts w:ascii="Times New Roman" w:hAnsi="Times New Roman"/>
          <w:sz w:val="22"/>
          <w:szCs w:val="22"/>
          <w14:ligatures w14:val="none"/>
        </w:rPr>
      </w:pPr>
      <w:r w:rsidRPr="00545772">
        <w:rPr>
          <w:rFonts w:ascii="Times New Roman" w:hAnsi="Times New Roman"/>
          <w:b/>
          <w:bCs/>
          <w:sz w:val="22"/>
          <w:szCs w:val="22"/>
          <w14:ligatures w14:val="none"/>
        </w:rPr>
        <w:t xml:space="preserve">Bullying and Cyber-Bullying: </w:t>
      </w:r>
      <w:r w:rsidRPr="00545772">
        <w:rPr>
          <w:rFonts w:ascii="Times New Roman" w:hAnsi="Times New Roman"/>
          <w:sz w:val="22"/>
          <w:szCs w:val="22"/>
          <w14:ligatures w14:val="none"/>
        </w:rPr>
        <w:t>Bullying is typically portrayed as aggressive behavior or intentional harm that is carried out repeatedly and over time and occurs within an interpersonal relationship characterized by an imbalan</w:t>
      </w:r>
      <w:r>
        <w:rPr>
          <w:rFonts w:ascii="Times New Roman" w:hAnsi="Times New Roman"/>
          <w:sz w:val="22"/>
          <w:szCs w:val="22"/>
          <w14:ligatures w14:val="none"/>
        </w:rPr>
        <w:t xml:space="preserve">ce of power. Olweus (1999). It </w:t>
      </w:r>
      <w:r w:rsidRPr="00545772">
        <w:rPr>
          <w:rFonts w:ascii="Times New Roman" w:hAnsi="Times New Roman"/>
          <w:sz w:val="22"/>
          <w:szCs w:val="22"/>
          <w14:ligatures w14:val="none"/>
        </w:rPr>
        <w:t xml:space="preserve">often includes comments about race, color, national origin, sex, sexual </w:t>
      </w:r>
      <w:proofErr w:type="gramStart"/>
      <w:r w:rsidRPr="00545772">
        <w:rPr>
          <w:rFonts w:ascii="Times New Roman" w:hAnsi="Times New Roman"/>
          <w:sz w:val="22"/>
          <w:szCs w:val="22"/>
          <w14:ligatures w14:val="none"/>
        </w:rPr>
        <w:t>orienta</w:t>
      </w:r>
      <w:r>
        <w:rPr>
          <w:rFonts w:ascii="Times New Roman" w:hAnsi="Times New Roman"/>
          <w:sz w:val="22"/>
          <w:szCs w:val="22"/>
          <w14:ligatures w14:val="none"/>
        </w:rPr>
        <w:t>tion</w:t>
      </w:r>
      <w:proofErr w:type="gramEnd"/>
      <w:r>
        <w:rPr>
          <w:rFonts w:ascii="Times New Roman" w:hAnsi="Times New Roman"/>
          <w:sz w:val="22"/>
          <w:szCs w:val="22"/>
          <w14:ligatures w14:val="none"/>
        </w:rPr>
        <w:t xml:space="preserve"> and disability. It often i</w:t>
      </w:r>
      <w:r w:rsidRPr="00545772">
        <w:rPr>
          <w:rFonts w:ascii="Times New Roman" w:hAnsi="Times New Roman"/>
          <w:sz w:val="22"/>
          <w:szCs w:val="22"/>
          <w14:ligatures w14:val="none"/>
        </w:rPr>
        <w:t xml:space="preserve">nvolves an imbalance of power, aggression, and a negative repeated behavior. </w:t>
      </w:r>
    </w:p>
    <w:p w14:paraId="025EBA0A" w14:textId="77777777" w:rsidR="00545772" w:rsidRDefault="00545772" w:rsidP="00545772">
      <w:pPr>
        <w:widowControl w:val="0"/>
        <w:spacing w:after="0"/>
        <w:jc w:val="both"/>
        <w:rPr>
          <w:rFonts w:ascii="Times New Roman" w:hAnsi="Times New Roman"/>
          <w:sz w:val="22"/>
          <w:szCs w:val="22"/>
          <w14:ligatures w14:val="none"/>
        </w:rPr>
      </w:pPr>
    </w:p>
    <w:p w14:paraId="0713B3E1" w14:textId="77777777" w:rsidR="00545772" w:rsidRDefault="00545772" w:rsidP="00545772">
      <w:pPr>
        <w:widowControl w:val="0"/>
        <w:spacing w:after="0"/>
        <w:jc w:val="both"/>
        <w:rPr>
          <w:rFonts w:ascii="Times New Roman" w:hAnsi="Times New Roman"/>
          <w:sz w:val="22"/>
          <w:szCs w:val="22"/>
          <w14:ligatures w14:val="none"/>
        </w:rPr>
      </w:pPr>
      <w:r w:rsidRPr="00545772">
        <w:rPr>
          <w:rFonts w:ascii="Times New Roman" w:hAnsi="Times New Roman"/>
          <w:b/>
          <w:bCs/>
          <w:sz w:val="22"/>
          <w:szCs w:val="22"/>
          <w14:ligatures w14:val="none"/>
        </w:rPr>
        <w:t xml:space="preserve">Cyber-Bullying: </w:t>
      </w:r>
      <w:r w:rsidRPr="00545772">
        <w:rPr>
          <w:rFonts w:ascii="Times New Roman" w:hAnsi="Times New Roman"/>
          <w:sz w:val="22"/>
          <w:szCs w:val="22"/>
          <w14:ligatures w14:val="none"/>
        </w:rPr>
        <w:t>The University prohibits bullying in any form, including the use of electronic communication to bully an individual.  “Electronic” means any communication involving the transmission of information by wire, radio, optical cable, electromagnetic, or other similar means.  It includes, but is not limited to, communication via electronic mail, internet-based communications, pager service, cell phones, social media, and other electronic text messages, as well as any invasion of privacy, such as the unauthorized electronic surveillance or videotaping of an individual without consent.</w:t>
      </w:r>
    </w:p>
    <w:p w14:paraId="19E87298" w14:textId="77777777" w:rsidR="004E1BD0" w:rsidRDefault="004E1BD0" w:rsidP="00545772">
      <w:pPr>
        <w:widowControl w:val="0"/>
        <w:spacing w:after="0"/>
        <w:jc w:val="both"/>
        <w:rPr>
          <w:rFonts w:ascii="Times New Roman" w:hAnsi="Times New Roman"/>
          <w:sz w:val="22"/>
          <w:szCs w:val="22"/>
          <w14:ligatures w14:val="none"/>
        </w:rPr>
      </w:pPr>
    </w:p>
    <w:p w14:paraId="0580F001" w14:textId="77777777" w:rsidR="00545772" w:rsidRPr="0051481F" w:rsidRDefault="00545772" w:rsidP="00545772">
      <w:pPr>
        <w:widowControl w:val="0"/>
        <w:spacing w:after="0"/>
        <w:jc w:val="both"/>
        <w:rPr>
          <w:rFonts w:ascii="Times New Roman" w:hAnsi="Times New Roman"/>
          <w:b/>
          <w:bCs/>
          <w:sz w:val="24"/>
          <w:szCs w:val="22"/>
          <w:u w:val="single"/>
          <w14:ligatures w14:val="none"/>
        </w:rPr>
      </w:pPr>
      <w:r w:rsidRPr="0051481F">
        <w:rPr>
          <w:rFonts w:ascii="Times New Roman" w:hAnsi="Times New Roman"/>
          <w:b/>
          <w:bCs/>
          <w:sz w:val="24"/>
          <w:szCs w:val="22"/>
          <w:u w:val="single"/>
          <w14:ligatures w14:val="none"/>
        </w:rPr>
        <w:t>Consent</w:t>
      </w:r>
    </w:p>
    <w:p w14:paraId="3E8402D5" w14:textId="77777777" w:rsidR="00AD697C" w:rsidRDefault="00545772" w:rsidP="00AD697C">
      <w:pPr>
        <w:widowControl w:val="0"/>
        <w:spacing w:after="0"/>
        <w:jc w:val="both"/>
        <w:rPr>
          <w:rFonts w:ascii="Times New Roman" w:hAnsi="Times New Roman"/>
          <w:sz w:val="22"/>
          <w:szCs w:val="22"/>
          <w14:ligatures w14:val="none"/>
        </w:rPr>
      </w:pPr>
      <w:r w:rsidRPr="0051481F">
        <w:rPr>
          <w:rFonts w:ascii="Times New Roman" w:hAnsi="Times New Roman"/>
          <w:sz w:val="22"/>
          <w:szCs w:val="22"/>
          <w14:ligatures w14:val="none"/>
        </w:rPr>
        <w:t>Consent involves a freely given mutual agreement about sexual activity, with a shared understanding of the act to which all parties are consenting.  Consent is invalid und</w:t>
      </w:r>
      <w:r w:rsidR="0051481F">
        <w:rPr>
          <w:rFonts w:ascii="Times New Roman" w:hAnsi="Times New Roman"/>
          <w:sz w:val="22"/>
          <w:szCs w:val="22"/>
          <w14:ligatures w14:val="none"/>
        </w:rPr>
        <w:t>er the following circumstances:</w:t>
      </w:r>
    </w:p>
    <w:p w14:paraId="696D8ADE" w14:textId="77777777" w:rsidR="00AD697C" w:rsidRPr="00AD697C" w:rsidRDefault="00AD697C" w:rsidP="00AD697C">
      <w:pPr>
        <w:widowControl w:val="0"/>
        <w:spacing w:after="0"/>
        <w:jc w:val="both"/>
        <w:rPr>
          <w:rFonts w:ascii="Times New Roman" w:hAnsi="Times New Roman"/>
          <w:sz w:val="12"/>
          <w:szCs w:val="12"/>
          <w14:ligatures w14:val="none"/>
        </w:rPr>
      </w:pPr>
    </w:p>
    <w:p w14:paraId="2A7554F2" w14:textId="77777777" w:rsidR="00AD697C" w:rsidRDefault="00545772" w:rsidP="00371743">
      <w:pPr>
        <w:pStyle w:val="ListParagraph"/>
        <w:widowControl w:val="0"/>
        <w:numPr>
          <w:ilvl w:val="0"/>
          <w:numId w:val="66"/>
        </w:numPr>
        <w:spacing w:after="0"/>
        <w:jc w:val="both"/>
        <w:rPr>
          <w:rFonts w:ascii="Times New Roman" w:hAnsi="Times New Roman"/>
          <w:sz w:val="22"/>
          <w:szCs w:val="22"/>
          <w14:ligatures w14:val="none"/>
        </w:rPr>
      </w:pPr>
      <w:r w:rsidRPr="00AD697C">
        <w:rPr>
          <w:rFonts w:ascii="Times New Roman" w:hAnsi="Times New Roman"/>
          <w:sz w:val="22"/>
          <w:szCs w:val="22"/>
          <w14:ligatures w14:val="none"/>
        </w:rPr>
        <w:t xml:space="preserve">When it is obtained </w:t>
      </w:r>
      <w:proofErr w:type="gramStart"/>
      <w:r w:rsidRPr="00AD697C">
        <w:rPr>
          <w:rFonts w:ascii="Times New Roman" w:hAnsi="Times New Roman"/>
          <w:sz w:val="22"/>
          <w:szCs w:val="22"/>
          <w14:ligatures w14:val="none"/>
        </w:rPr>
        <w:t>through the use of</w:t>
      </w:r>
      <w:proofErr w:type="gramEnd"/>
      <w:r w:rsidRPr="00AD697C">
        <w:rPr>
          <w:rFonts w:ascii="Times New Roman" w:hAnsi="Times New Roman"/>
          <w:sz w:val="22"/>
          <w:szCs w:val="22"/>
          <w14:ligatures w14:val="none"/>
        </w:rPr>
        <w:t xml:space="preserve"> fraud or coercion—whether physical force, threats, or </w:t>
      </w:r>
      <w:r w:rsidRPr="00AD697C">
        <w:rPr>
          <w:rFonts w:ascii="Times New Roman" w:hAnsi="Times New Roman"/>
          <w:sz w:val="22"/>
          <w:szCs w:val="22"/>
          <w14:ligatures w14:val="none"/>
        </w:rPr>
        <w:lastRenderedPageBreak/>
        <w:t>intimidation.</w:t>
      </w:r>
    </w:p>
    <w:p w14:paraId="724889C6" w14:textId="77777777" w:rsidR="00AD697C" w:rsidRPr="00AD697C" w:rsidRDefault="00AD697C" w:rsidP="00AD697C">
      <w:pPr>
        <w:pStyle w:val="ListParagraph"/>
        <w:widowControl w:val="0"/>
        <w:spacing w:after="0"/>
        <w:jc w:val="both"/>
        <w:rPr>
          <w:rFonts w:ascii="Times New Roman" w:hAnsi="Times New Roman"/>
          <w:sz w:val="12"/>
          <w:szCs w:val="12"/>
          <w14:ligatures w14:val="none"/>
        </w:rPr>
      </w:pPr>
    </w:p>
    <w:p w14:paraId="63DA642B" w14:textId="77777777" w:rsidR="00AD697C" w:rsidRDefault="00545772" w:rsidP="00371743">
      <w:pPr>
        <w:pStyle w:val="ListParagraph"/>
        <w:widowControl w:val="0"/>
        <w:numPr>
          <w:ilvl w:val="0"/>
          <w:numId w:val="66"/>
        </w:numPr>
        <w:spacing w:after="0"/>
        <w:jc w:val="both"/>
        <w:rPr>
          <w:rFonts w:ascii="Times New Roman" w:hAnsi="Times New Roman"/>
          <w:sz w:val="22"/>
          <w:szCs w:val="22"/>
          <w14:ligatures w14:val="none"/>
        </w:rPr>
      </w:pPr>
      <w:r w:rsidRPr="00AD697C">
        <w:rPr>
          <w:rFonts w:ascii="Times New Roman" w:hAnsi="Times New Roman"/>
          <w:sz w:val="22"/>
          <w:szCs w:val="22"/>
          <w14:ligatures w14:val="none"/>
        </w:rPr>
        <w:t>When it involves</w:t>
      </w:r>
    </w:p>
    <w:p w14:paraId="4C41AD8C" w14:textId="77777777" w:rsidR="00AD697C" w:rsidRDefault="00545772" w:rsidP="00371743">
      <w:pPr>
        <w:pStyle w:val="ListParagraph"/>
        <w:widowControl w:val="0"/>
        <w:numPr>
          <w:ilvl w:val="1"/>
          <w:numId w:val="66"/>
        </w:numPr>
        <w:spacing w:after="0"/>
        <w:jc w:val="both"/>
        <w:rPr>
          <w:rFonts w:ascii="Times New Roman" w:hAnsi="Times New Roman"/>
          <w:sz w:val="22"/>
          <w:szCs w:val="22"/>
          <w14:ligatures w14:val="none"/>
        </w:rPr>
      </w:pPr>
      <w:r w:rsidRPr="00AD697C">
        <w:rPr>
          <w:rFonts w:ascii="Times New Roman" w:hAnsi="Times New Roman"/>
          <w:sz w:val="22"/>
          <w:szCs w:val="22"/>
          <w14:ligatures w14:val="none"/>
        </w:rPr>
        <w:t>Minors under the age of consent, as defined by South Carolina state law.</w:t>
      </w:r>
    </w:p>
    <w:p w14:paraId="0EABAB3B" w14:textId="77777777" w:rsidR="00AD697C" w:rsidRDefault="00545772" w:rsidP="00371743">
      <w:pPr>
        <w:pStyle w:val="ListParagraph"/>
        <w:widowControl w:val="0"/>
        <w:numPr>
          <w:ilvl w:val="1"/>
          <w:numId w:val="66"/>
        </w:numPr>
        <w:spacing w:after="0"/>
        <w:jc w:val="both"/>
        <w:rPr>
          <w:rFonts w:ascii="Times New Roman" w:hAnsi="Times New Roman"/>
          <w:sz w:val="22"/>
          <w:szCs w:val="22"/>
          <w14:ligatures w14:val="none"/>
        </w:rPr>
      </w:pPr>
      <w:r w:rsidRPr="00AD697C">
        <w:rPr>
          <w:rFonts w:ascii="Times New Roman" w:hAnsi="Times New Roman"/>
          <w:sz w:val="22"/>
          <w:szCs w:val="22"/>
          <w14:ligatures w14:val="none"/>
        </w:rPr>
        <w:t>Persons whose mental disabilities prohibit so</w:t>
      </w:r>
      <w:r w:rsidR="00AD697C">
        <w:rPr>
          <w:rFonts w:ascii="Times New Roman" w:hAnsi="Times New Roman"/>
          <w:sz w:val="22"/>
          <w:szCs w:val="22"/>
          <w14:ligatures w14:val="none"/>
        </w:rPr>
        <w:t xml:space="preserve">und judgment about actions and </w:t>
      </w:r>
      <w:r w:rsidRPr="00AD697C">
        <w:rPr>
          <w:rFonts w:ascii="Times New Roman" w:hAnsi="Times New Roman"/>
          <w:sz w:val="22"/>
          <w:szCs w:val="22"/>
          <w14:ligatures w14:val="none"/>
        </w:rPr>
        <w:t>their consequences.</w:t>
      </w:r>
    </w:p>
    <w:p w14:paraId="6AD4A1F7" w14:textId="77777777" w:rsidR="00AD697C" w:rsidRDefault="00545772" w:rsidP="00371743">
      <w:pPr>
        <w:pStyle w:val="ListParagraph"/>
        <w:widowControl w:val="0"/>
        <w:numPr>
          <w:ilvl w:val="1"/>
          <w:numId w:val="66"/>
        </w:numPr>
        <w:spacing w:after="0"/>
        <w:jc w:val="both"/>
        <w:rPr>
          <w:rFonts w:ascii="Times New Roman" w:hAnsi="Times New Roman"/>
          <w:sz w:val="22"/>
          <w:szCs w:val="22"/>
          <w14:ligatures w14:val="none"/>
        </w:rPr>
      </w:pPr>
      <w:r w:rsidRPr="00AD697C">
        <w:rPr>
          <w:rFonts w:ascii="Times New Roman" w:hAnsi="Times New Roman"/>
          <w:sz w:val="22"/>
          <w:szCs w:val="22"/>
          <w14:ligatures w14:val="none"/>
        </w:rPr>
        <w:t xml:space="preserve">Persons physically or mentally incapacitated </w:t>
      </w:r>
      <w:proofErr w:type="gramStart"/>
      <w:r w:rsidRPr="00AD697C">
        <w:rPr>
          <w:rFonts w:ascii="Times New Roman" w:hAnsi="Times New Roman"/>
          <w:sz w:val="22"/>
          <w:szCs w:val="22"/>
          <w14:ligatures w14:val="none"/>
        </w:rPr>
        <w:t>as a result</w:t>
      </w:r>
      <w:r w:rsidR="0051481F" w:rsidRPr="00AD697C">
        <w:rPr>
          <w:rFonts w:ascii="Times New Roman" w:hAnsi="Times New Roman"/>
          <w:sz w:val="22"/>
          <w:szCs w:val="22"/>
          <w14:ligatures w14:val="none"/>
        </w:rPr>
        <w:t xml:space="preserve"> of</w:t>
      </w:r>
      <w:proofErr w:type="gramEnd"/>
      <w:r w:rsidR="0051481F" w:rsidRPr="00AD697C">
        <w:rPr>
          <w:rFonts w:ascii="Times New Roman" w:hAnsi="Times New Roman"/>
          <w:sz w:val="22"/>
          <w:szCs w:val="22"/>
          <w14:ligatures w14:val="none"/>
        </w:rPr>
        <w:t xml:space="preserve"> alcohol or other drug </w:t>
      </w:r>
      <w:r w:rsidRPr="00AD697C">
        <w:rPr>
          <w:rFonts w:ascii="Times New Roman" w:hAnsi="Times New Roman"/>
          <w:sz w:val="22"/>
          <w:szCs w:val="22"/>
          <w14:ligatures w14:val="none"/>
        </w:rPr>
        <w:t>consumption, whether voluntary or involuntary.</w:t>
      </w:r>
    </w:p>
    <w:p w14:paraId="7A566F06" w14:textId="77777777" w:rsidR="00AD697C" w:rsidRDefault="00545772" w:rsidP="00371743">
      <w:pPr>
        <w:pStyle w:val="ListParagraph"/>
        <w:widowControl w:val="0"/>
        <w:numPr>
          <w:ilvl w:val="1"/>
          <w:numId w:val="66"/>
        </w:numPr>
        <w:spacing w:after="0"/>
        <w:jc w:val="both"/>
        <w:rPr>
          <w:rFonts w:ascii="Times New Roman" w:hAnsi="Times New Roman"/>
          <w:sz w:val="22"/>
          <w:szCs w:val="22"/>
          <w14:ligatures w14:val="none"/>
        </w:rPr>
      </w:pPr>
      <w:r w:rsidRPr="00AD697C">
        <w:rPr>
          <w:rFonts w:ascii="Times New Roman" w:hAnsi="Times New Roman"/>
          <w:sz w:val="22"/>
          <w:szCs w:val="22"/>
          <w14:ligatures w14:val="none"/>
        </w:rPr>
        <w:t>When it is assumed merely because of a pr</w:t>
      </w:r>
      <w:r w:rsidR="0051481F" w:rsidRPr="00AD697C">
        <w:rPr>
          <w:rFonts w:ascii="Times New Roman" w:hAnsi="Times New Roman"/>
          <w:sz w:val="22"/>
          <w:szCs w:val="22"/>
          <w14:ligatures w14:val="none"/>
        </w:rPr>
        <w:t>evious and/or a current sexual relationship, a person’s</w:t>
      </w:r>
      <w:r w:rsidR="00AD697C">
        <w:rPr>
          <w:rFonts w:ascii="Times New Roman" w:hAnsi="Times New Roman"/>
          <w:sz w:val="22"/>
          <w:szCs w:val="22"/>
          <w14:ligatures w14:val="none"/>
        </w:rPr>
        <w:t xml:space="preserve"> </w:t>
      </w:r>
      <w:r w:rsidRPr="00AD697C">
        <w:rPr>
          <w:rFonts w:ascii="Times New Roman" w:hAnsi="Times New Roman"/>
          <w:sz w:val="22"/>
          <w:szCs w:val="22"/>
          <w14:ligatures w14:val="none"/>
        </w:rPr>
        <w:t>attire, and/or money spent on a date.</w:t>
      </w:r>
    </w:p>
    <w:p w14:paraId="60EE2167" w14:textId="77777777" w:rsidR="00545772" w:rsidRPr="00AD697C" w:rsidRDefault="00545772" w:rsidP="00371743">
      <w:pPr>
        <w:pStyle w:val="ListParagraph"/>
        <w:widowControl w:val="0"/>
        <w:numPr>
          <w:ilvl w:val="1"/>
          <w:numId w:val="66"/>
        </w:numPr>
        <w:spacing w:after="0"/>
        <w:jc w:val="both"/>
        <w:rPr>
          <w:rFonts w:ascii="Times New Roman" w:hAnsi="Times New Roman"/>
          <w:sz w:val="22"/>
          <w:szCs w:val="22"/>
          <w14:ligatures w14:val="none"/>
        </w:rPr>
      </w:pPr>
      <w:r w:rsidRPr="00AD697C">
        <w:rPr>
          <w:rFonts w:ascii="Times New Roman" w:hAnsi="Times New Roman"/>
          <w:sz w:val="22"/>
          <w:szCs w:val="22"/>
          <w14:ligatures w14:val="none"/>
        </w:rPr>
        <w:t>Consent cannot be inferred from silence or lack of resistance alone.</w:t>
      </w:r>
    </w:p>
    <w:p w14:paraId="2A845FBC" w14:textId="77777777" w:rsidR="00545772" w:rsidRPr="0051481F" w:rsidRDefault="00545772" w:rsidP="00545772">
      <w:pPr>
        <w:widowControl w:val="0"/>
        <w:spacing w:after="0"/>
        <w:jc w:val="center"/>
        <w:rPr>
          <w:rFonts w:ascii="Times New Roman" w:hAnsi="Times New Roman"/>
          <w:b/>
          <w:bCs/>
          <w:i/>
          <w:iCs/>
          <w:sz w:val="22"/>
          <w:szCs w:val="22"/>
          <w14:ligatures w14:val="none"/>
        </w:rPr>
      </w:pPr>
      <w:r w:rsidRPr="0051481F">
        <w:rPr>
          <w:rFonts w:ascii="Times New Roman" w:hAnsi="Times New Roman"/>
          <w:b/>
          <w:bCs/>
          <w:i/>
          <w:iCs/>
          <w:sz w:val="22"/>
          <w:szCs w:val="22"/>
          <w14:ligatures w14:val="none"/>
        </w:rPr>
        <w:t>Consent may be withdrawn at any time.</w:t>
      </w:r>
    </w:p>
    <w:p w14:paraId="335977AE" w14:textId="77777777" w:rsidR="00545772" w:rsidRPr="0051481F" w:rsidRDefault="00545772" w:rsidP="00545772">
      <w:pPr>
        <w:widowControl w:val="0"/>
        <w:spacing w:after="0"/>
        <w:jc w:val="center"/>
        <w:rPr>
          <w:rFonts w:ascii="Times New Roman" w:hAnsi="Times New Roman"/>
          <w:b/>
          <w:bCs/>
          <w:i/>
          <w:iCs/>
          <w:sz w:val="22"/>
          <w:szCs w:val="22"/>
          <w14:ligatures w14:val="none"/>
        </w:rPr>
      </w:pPr>
      <w:r w:rsidRPr="0051481F">
        <w:rPr>
          <w:rFonts w:ascii="Times New Roman" w:hAnsi="Times New Roman"/>
          <w:b/>
          <w:bCs/>
          <w:i/>
          <w:iCs/>
          <w:sz w:val="22"/>
          <w:szCs w:val="22"/>
          <w14:ligatures w14:val="none"/>
        </w:rPr>
        <w:t> </w:t>
      </w:r>
    </w:p>
    <w:p w14:paraId="0A511386" w14:textId="77777777" w:rsidR="0051481F" w:rsidRDefault="0051481F" w:rsidP="00545772">
      <w:pPr>
        <w:widowControl w:val="0"/>
        <w:spacing w:after="0"/>
        <w:jc w:val="both"/>
        <w:rPr>
          <w:rFonts w:ascii="Times New Roman" w:hAnsi="Times New Roman"/>
          <w:b/>
          <w:bCs/>
          <w:sz w:val="24"/>
          <w:szCs w:val="22"/>
          <w:u w:val="single"/>
          <w14:ligatures w14:val="none"/>
        </w:rPr>
      </w:pPr>
      <w:r>
        <w:rPr>
          <w:rFonts w:ascii="Times New Roman" w:hAnsi="Times New Roman"/>
          <w:b/>
          <w:bCs/>
          <w:sz w:val="24"/>
          <w:szCs w:val="22"/>
          <w:u w:val="single"/>
          <w14:ligatures w14:val="none"/>
        </w:rPr>
        <w:t>Retaliation</w:t>
      </w:r>
    </w:p>
    <w:p w14:paraId="6366AFD4" w14:textId="77777777" w:rsidR="00545772" w:rsidRPr="0051481F" w:rsidRDefault="00545772" w:rsidP="00545772">
      <w:pPr>
        <w:widowControl w:val="0"/>
        <w:spacing w:after="0"/>
        <w:jc w:val="both"/>
        <w:rPr>
          <w:rFonts w:ascii="Times New Roman" w:hAnsi="Times New Roman"/>
          <w:b/>
          <w:bCs/>
          <w:sz w:val="24"/>
          <w:szCs w:val="22"/>
          <w:u w:val="single"/>
          <w14:ligatures w14:val="none"/>
        </w:rPr>
      </w:pPr>
      <w:r w:rsidRPr="0051481F">
        <w:rPr>
          <w:rFonts w:ascii="Times New Roman" w:hAnsi="Times New Roman"/>
          <w:sz w:val="22"/>
          <w:szCs w:val="22"/>
          <w14:ligatures w14:val="none"/>
        </w:rPr>
        <w:t xml:space="preserve">The University </w:t>
      </w:r>
      <w:r w:rsidR="00AD697C">
        <w:rPr>
          <w:rFonts w:ascii="Times New Roman" w:hAnsi="Times New Roman"/>
          <w:sz w:val="22"/>
          <w:szCs w:val="22"/>
          <w14:ligatures w14:val="none"/>
        </w:rPr>
        <w:t>p</w:t>
      </w:r>
      <w:r w:rsidRPr="0051481F">
        <w:rPr>
          <w:rFonts w:ascii="Times New Roman" w:hAnsi="Times New Roman"/>
          <w:sz w:val="22"/>
          <w:szCs w:val="22"/>
          <w14:ligatures w14:val="none"/>
        </w:rPr>
        <w:t>rohibits retaliation against a person reporting harassment or sexual misconduct or against a person assisting in any way in the investigation and resolution of a complaint.</w:t>
      </w:r>
    </w:p>
    <w:p w14:paraId="75744209" w14:textId="77777777" w:rsidR="00545772" w:rsidRPr="0051481F" w:rsidRDefault="00545772" w:rsidP="00545772">
      <w:pPr>
        <w:widowControl w:val="0"/>
        <w:spacing w:after="0"/>
        <w:jc w:val="both"/>
        <w:rPr>
          <w:rFonts w:ascii="Times New Roman" w:hAnsi="Times New Roman"/>
          <w:sz w:val="22"/>
          <w:szCs w:val="22"/>
          <w14:ligatures w14:val="none"/>
        </w:rPr>
      </w:pPr>
      <w:r w:rsidRPr="0051481F">
        <w:rPr>
          <w:rFonts w:ascii="Times New Roman" w:hAnsi="Times New Roman"/>
          <w:sz w:val="22"/>
          <w:szCs w:val="22"/>
          <w14:ligatures w14:val="none"/>
        </w:rPr>
        <w:t> </w:t>
      </w:r>
    </w:p>
    <w:p w14:paraId="0816544D" w14:textId="77777777" w:rsidR="00545772" w:rsidRPr="008D3A22" w:rsidRDefault="00545772" w:rsidP="00B62EA3">
      <w:pPr>
        <w:spacing w:after="0"/>
        <w:rPr>
          <w:rFonts w:ascii="Times New Roman" w:hAnsi="Times New Roman"/>
          <w:b/>
          <w:bCs/>
          <w:color w:val="800000"/>
          <w:sz w:val="28"/>
          <w:szCs w:val="28"/>
          <w14:ligatures w14:val="none"/>
        </w:rPr>
      </w:pPr>
      <w:r w:rsidRPr="008D3A22">
        <w:rPr>
          <w:rFonts w:ascii="Times New Roman" w:hAnsi="Times New Roman"/>
          <w:b/>
          <w:bCs/>
          <w:color w:val="800000"/>
          <w:sz w:val="28"/>
          <w:szCs w:val="28"/>
          <w14:ligatures w14:val="none"/>
        </w:rPr>
        <w:t>CLAFLIN UNIVERSITY AMERICANS WITH DISABILITIES ACT POLICY</w:t>
      </w:r>
    </w:p>
    <w:p w14:paraId="5BACB95B" w14:textId="77777777" w:rsidR="00B62EA3" w:rsidRPr="00B62EA3" w:rsidRDefault="00B62EA3" w:rsidP="00545772">
      <w:pPr>
        <w:widowControl w:val="0"/>
        <w:spacing w:after="0"/>
        <w:jc w:val="both"/>
        <w:rPr>
          <w:rFonts w:ascii="Times New Roman" w:hAnsi="Times New Roman"/>
          <w:b/>
          <w:bCs/>
          <w:color w:val="800000"/>
          <w:sz w:val="12"/>
          <w:szCs w:val="12"/>
          <w:u w:val="single"/>
          <w14:ligatures w14:val="none"/>
        </w:rPr>
      </w:pPr>
    </w:p>
    <w:p w14:paraId="0C4FB86B" w14:textId="77777777" w:rsidR="0051481F" w:rsidRPr="004E1BD0" w:rsidRDefault="00545772" w:rsidP="00545772">
      <w:pPr>
        <w:widowControl w:val="0"/>
        <w:spacing w:after="0"/>
        <w:jc w:val="both"/>
        <w:rPr>
          <w:rFonts w:ascii="Times New Roman" w:hAnsi="Times New Roman"/>
          <w:b/>
          <w:bCs/>
          <w:color w:val="000000" w:themeColor="text1"/>
          <w:sz w:val="24"/>
          <w:szCs w:val="22"/>
          <w:u w:val="single"/>
          <w14:ligatures w14:val="none"/>
        </w:rPr>
      </w:pPr>
      <w:r w:rsidRPr="004E1BD0">
        <w:rPr>
          <w:rFonts w:ascii="Times New Roman" w:hAnsi="Times New Roman"/>
          <w:b/>
          <w:bCs/>
          <w:color w:val="000000" w:themeColor="text1"/>
          <w:sz w:val="24"/>
          <w:szCs w:val="22"/>
          <w:u w:val="single"/>
          <w14:ligatures w14:val="none"/>
        </w:rPr>
        <w:t>Rights and Responsibilitie</w:t>
      </w:r>
      <w:r w:rsidR="0051481F" w:rsidRPr="004E1BD0">
        <w:rPr>
          <w:rFonts w:ascii="Times New Roman" w:hAnsi="Times New Roman"/>
          <w:b/>
          <w:bCs/>
          <w:color w:val="000000" w:themeColor="text1"/>
          <w:sz w:val="24"/>
          <w:szCs w:val="22"/>
          <w:u w:val="single"/>
          <w14:ligatures w14:val="none"/>
        </w:rPr>
        <w:t>s of Students with Disabilities</w:t>
      </w:r>
    </w:p>
    <w:p w14:paraId="6962AAF9" w14:textId="77777777" w:rsidR="0051481F" w:rsidRDefault="00545772" w:rsidP="00545772">
      <w:pPr>
        <w:widowControl w:val="0"/>
        <w:spacing w:after="0"/>
        <w:jc w:val="both"/>
        <w:rPr>
          <w:rFonts w:ascii="Times New Roman" w:hAnsi="Times New Roman"/>
          <w:b/>
          <w:bCs/>
          <w:color w:val="800000"/>
          <w:sz w:val="24"/>
          <w:szCs w:val="22"/>
          <w:u w:val="single"/>
          <w14:ligatures w14:val="none"/>
        </w:rPr>
      </w:pPr>
      <w:r w:rsidRPr="0051481F">
        <w:rPr>
          <w:rFonts w:ascii="Times New Roman" w:hAnsi="Times New Roman"/>
          <w:b/>
          <w:bCs/>
          <w:sz w:val="22"/>
          <w:szCs w:val="22"/>
          <w14:ligatures w14:val="none"/>
        </w:rPr>
        <w:t>Students with disabilities at the University have the right to:</w:t>
      </w:r>
    </w:p>
    <w:p w14:paraId="094604F3" w14:textId="77777777" w:rsidR="0051481F" w:rsidRPr="0051481F" w:rsidRDefault="00545772" w:rsidP="00371743">
      <w:pPr>
        <w:pStyle w:val="ListParagraph"/>
        <w:widowControl w:val="0"/>
        <w:numPr>
          <w:ilvl w:val="0"/>
          <w:numId w:val="6"/>
        </w:numPr>
        <w:spacing w:after="0"/>
        <w:jc w:val="both"/>
        <w:rPr>
          <w:rFonts w:ascii="Times New Roman" w:hAnsi="Times New Roman"/>
          <w:b/>
          <w:bCs/>
          <w:color w:val="800000"/>
          <w:sz w:val="24"/>
          <w:szCs w:val="22"/>
          <w:u w:val="single"/>
          <w14:ligatures w14:val="none"/>
        </w:rPr>
      </w:pPr>
      <w:r w:rsidRPr="0051481F">
        <w:rPr>
          <w:rFonts w:ascii="Times New Roman" w:hAnsi="Times New Roman"/>
          <w:sz w:val="22"/>
          <w:szCs w:val="22"/>
          <w14:ligatures w14:val="none"/>
        </w:rPr>
        <w:t>Access courses, programs, services, activities, and facil</w:t>
      </w:r>
      <w:r w:rsidR="0051481F" w:rsidRPr="0051481F">
        <w:rPr>
          <w:rFonts w:ascii="Times New Roman" w:hAnsi="Times New Roman"/>
          <w:sz w:val="22"/>
          <w:szCs w:val="22"/>
          <w14:ligatures w14:val="none"/>
        </w:rPr>
        <w:t>ities offered through the</w:t>
      </w:r>
      <w:r w:rsidRPr="0051481F">
        <w:rPr>
          <w:rFonts w:ascii="Times New Roman" w:hAnsi="Times New Roman"/>
          <w:sz w:val="22"/>
          <w:szCs w:val="22"/>
        </w:rPr>
        <w:t> </w:t>
      </w:r>
      <w:r w:rsidRPr="0051481F">
        <w:rPr>
          <w:rFonts w:ascii="Times New Roman" w:hAnsi="Times New Roman"/>
          <w:sz w:val="22"/>
          <w:szCs w:val="22"/>
          <w14:ligatures w14:val="none"/>
        </w:rPr>
        <w:t>University.</w:t>
      </w:r>
    </w:p>
    <w:p w14:paraId="5E38A6BB" w14:textId="77777777" w:rsidR="00AD697C" w:rsidRPr="00AD697C" w:rsidRDefault="0051481F" w:rsidP="00371743">
      <w:pPr>
        <w:pStyle w:val="ListParagraph"/>
        <w:widowControl w:val="0"/>
        <w:numPr>
          <w:ilvl w:val="0"/>
          <w:numId w:val="6"/>
        </w:numPr>
        <w:spacing w:after="0"/>
        <w:jc w:val="both"/>
        <w:rPr>
          <w:rFonts w:ascii="Times New Roman" w:hAnsi="Times New Roman"/>
          <w:b/>
          <w:bCs/>
          <w:color w:val="800000"/>
          <w:sz w:val="24"/>
          <w:szCs w:val="22"/>
          <w:u w:val="single"/>
          <w14:ligatures w14:val="none"/>
        </w:rPr>
      </w:pPr>
      <w:r w:rsidRPr="0051481F">
        <w:rPr>
          <w:rFonts w:ascii="Times New Roman" w:hAnsi="Times New Roman"/>
          <w:sz w:val="22"/>
          <w:szCs w:val="22"/>
          <w14:ligatures w14:val="none"/>
        </w:rPr>
        <w:t>Work</w:t>
      </w:r>
      <w:r w:rsidR="00545772" w:rsidRPr="0051481F">
        <w:rPr>
          <w:rFonts w:ascii="Times New Roman" w:hAnsi="Times New Roman"/>
          <w:sz w:val="22"/>
          <w:szCs w:val="22"/>
          <w14:ligatures w14:val="none"/>
        </w:rPr>
        <w:t>, learn, and receive reasonable accommodations, academic adjustments, and/or</w:t>
      </w:r>
      <w:r w:rsidR="00AD697C">
        <w:rPr>
          <w:rFonts w:ascii="Times New Roman" w:hAnsi="Times New Roman"/>
          <w:sz w:val="22"/>
          <w:szCs w:val="22"/>
          <w14:ligatures w14:val="none"/>
        </w:rPr>
        <w:t xml:space="preserve"> </w:t>
      </w:r>
      <w:r w:rsidR="00545772" w:rsidRPr="00AD697C">
        <w:rPr>
          <w:rFonts w:ascii="Times New Roman" w:hAnsi="Times New Roman"/>
          <w:sz w:val="22"/>
          <w:szCs w:val="22"/>
          <w14:ligatures w14:val="none"/>
        </w:rPr>
        <w:t>auxiliary aids and services.</w:t>
      </w:r>
    </w:p>
    <w:p w14:paraId="3E614693" w14:textId="77777777" w:rsidR="0051481F" w:rsidRPr="00AD697C" w:rsidRDefault="00545772" w:rsidP="00371743">
      <w:pPr>
        <w:pStyle w:val="ListParagraph"/>
        <w:widowControl w:val="0"/>
        <w:numPr>
          <w:ilvl w:val="0"/>
          <w:numId w:val="6"/>
        </w:numPr>
        <w:spacing w:after="0"/>
        <w:jc w:val="both"/>
        <w:rPr>
          <w:rFonts w:ascii="Times New Roman" w:hAnsi="Times New Roman"/>
          <w:b/>
          <w:bCs/>
          <w:color w:val="800000"/>
          <w:sz w:val="24"/>
          <w:szCs w:val="22"/>
          <w:u w:val="single"/>
          <w14:ligatures w14:val="none"/>
        </w:rPr>
      </w:pPr>
      <w:r w:rsidRPr="00AD697C">
        <w:rPr>
          <w:rFonts w:ascii="Times New Roman" w:hAnsi="Times New Roman"/>
          <w:sz w:val="22"/>
          <w:szCs w:val="22"/>
          <w14:ligatures w14:val="none"/>
        </w:rPr>
        <w:t>Confidentiality of all information about their disability except as disclosures are required</w:t>
      </w:r>
      <w:r w:rsidR="00AD697C">
        <w:rPr>
          <w:rFonts w:ascii="Times New Roman" w:hAnsi="Times New Roman"/>
          <w:sz w:val="22"/>
          <w:szCs w:val="22"/>
          <w14:ligatures w14:val="none"/>
        </w:rPr>
        <w:t xml:space="preserve"> </w:t>
      </w:r>
      <w:r w:rsidRPr="00AD697C">
        <w:rPr>
          <w:rFonts w:ascii="Times New Roman" w:hAnsi="Times New Roman"/>
          <w:sz w:val="22"/>
          <w:szCs w:val="22"/>
          <w14:ligatures w14:val="none"/>
        </w:rPr>
        <w:t>or permitted by law.</w:t>
      </w:r>
    </w:p>
    <w:p w14:paraId="34DD4BCC" w14:textId="77777777" w:rsidR="0051481F" w:rsidRDefault="0051481F" w:rsidP="0051481F">
      <w:pPr>
        <w:widowControl w:val="0"/>
        <w:spacing w:after="0"/>
        <w:jc w:val="both"/>
        <w:rPr>
          <w:rFonts w:ascii="Times New Roman" w:hAnsi="Times New Roman"/>
          <w:b/>
          <w:bCs/>
          <w:sz w:val="22"/>
          <w:szCs w:val="22"/>
          <w14:ligatures w14:val="none"/>
        </w:rPr>
      </w:pPr>
    </w:p>
    <w:p w14:paraId="28B19525" w14:textId="77777777" w:rsidR="00AD697C" w:rsidRDefault="00545772" w:rsidP="00AD697C">
      <w:pPr>
        <w:widowControl w:val="0"/>
        <w:spacing w:after="0"/>
        <w:jc w:val="both"/>
        <w:rPr>
          <w:rFonts w:ascii="Times New Roman" w:hAnsi="Times New Roman"/>
          <w:sz w:val="22"/>
          <w:szCs w:val="22"/>
          <w14:ligatures w14:val="none"/>
        </w:rPr>
      </w:pPr>
      <w:r w:rsidRPr="0051481F">
        <w:rPr>
          <w:rFonts w:ascii="Times New Roman" w:hAnsi="Times New Roman"/>
          <w:b/>
          <w:bCs/>
          <w:sz w:val="22"/>
          <w:szCs w:val="22"/>
          <w14:ligatures w14:val="none"/>
        </w:rPr>
        <w:t>Students with disabilities at the University have the responsibility to:</w:t>
      </w:r>
    </w:p>
    <w:p w14:paraId="3FB38395" w14:textId="77777777" w:rsidR="00AD697C" w:rsidRPr="00AD697C" w:rsidRDefault="00545772" w:rsidP="00371743">
      <w:pPr>
        <w:pStyle w:val="ListParagraph"/>
        <w:widowControl w:val="0"/>
        <w:numPr>
          <w:ilvl w:val="0"/>
          <w:numId w:val="67"/>
        </w:numPr>
        <w:spacing w:after="0"/>
        <w:jc w:val="both"/>
        <w:rPr>
          <w:rFonts w:ascii="Times New Roman" w:hAnsi="Times New Roman"/>
          <w:sz w:val="22"/>
          <w:szCs w:val="22"/>
          <w14:ligatures w14:val="none"/>
        </w:rPr>
      </w:pPr>
      <w:r w:rsidRPr="00AD697C">
        <w:rPr>
          <w:rFonts w:ascii="Times New Roman" w:hAnsi="Times New Roman"/>
          <w:sz w:val="22"/>
          <w:szCs w:val="22"/>
          <w14:ligatures w14:val="none"/>
        </w:rPr>
        <w:t>Meet qualifications and maintain the essential University standard for courses, programs,</w:t>
      </w:r>
      <w:r w:rsidR="00AD697C">
        <w:rPr>
          <w:rFonts w:ascii="Times New Roman" w:hAnsi="Times New Roman"/>
          <w:sz w:val="22"/>
          <w:szCs w:val="22"/>
          <w14:ligatures w14:val="none"/>
        </w:rPr>
        <w:t xml:space="preserve"> </w:t>
      </w:r>
      <w:r w:rsidRPr="00AD697C">
        <w:rPr>
          <w:rFonts w:ascii="Times New Roman" w:hAnsi="Times New Roman"/>
          <w:sz w:val="22"/>
          <w:szCs w:val="22"/>
          <w14:ligatures w14:val="none"/>
        </w:rPr>
        <w:t>services, and activities.</w:t>
      </w:r>
    </w:p>
    <w:p w14:paraId="64CBCE7B" w14:textId="77777777" w:rsidR="00AD697C" w:rsidRPr="00AD697C" w:rsidRDefault="00545772" w:rsidP="00371743">
      <w:pPr>
        <w:pStyle w:val="ListParagraph"/>
        <w:widowControl w:val="0"/>
        <w:numPr>
          <w:ilvl w:val="0"/>
          <w:numId w:val="67"/>
        </w:numPr>
        <w:spacing w:after="0"/>
        <w:jc w:val="both"/>
        <w:rPr>
          <w:rFonts w:ascii="Times New Roman" w:hAnsi="Times New Roman"/>
          <w:sz w:val="22"/>
          <w:szCs w:val="22"/>
          <w14:ligatures w14:val="none"/>
        </w:rPr>
      </w:pPr>
      <w:proofErr w:type="spellStart"/>
      <w:r w:rsidRPr="00AD697C">
        <w:rPr>
          <w:rFonts w:ascii="Times New Roman" w:hAnsi="Times New Roman"/>
          <w:sz w:val="22"/>
          <w:szCs w:val="22"/>
          <w14:ligatures w14:val="none"/>
        </w:rPr>
        <w:t xml:space="preserve">Self </w:t>
      </w:r>
      <w:proofErr w:type="gramStart"/>
      <w:r w:rsidRPr="00AD697C">
        <w:rPr>
          <w:rFonts w:ascii="Times New Roman" w:hAnsi="Times New Roman"/>
          <w:sz w:val="22"/>
          <w:szCs w:val="22"/>
          <w14:ligatures w14:val="none"/>
        </w:rPr>
        <w:t>identify</w:t>
      </w:r>
      <w:proofErr w:type="spellEnd"/>
      <w:proofErr w:type="gramEnd"/>
      <w:r w:rsidRPr="00AD697C">
        <w:rPr>
          <w:rFonts w:ascii="Times New Roman" w:hAnsi="Times New Roman"/>
          <w:sz w:val="22"/>
          <w:szCs w:val="22"/>
          <w14:ligatures w14:val="none"/>
        </w:rPr>
        <w:t xml:space="preserve"> as an individual with a disability and </w:t>
      </w:r>
      <w:proofErr w:type="gramStart"/>
      <w:r w:rsidRPr="00AD697C">
        <w:rPr>
          <w:rFonts w:ascii="Times New Roman" w:hAnsi="Times New Roman"/>
          <w:sz w:val="22"/>
          <w:szCs w:val="22"/>
          <w14:ligatures w14:val="none"/>
        </w:rPr>
        <w:t>seek</w:t>
      </w:r>
      <w:proofErr w:type="gramEnd"/>
      <w:r w:rsidRPr="00AD697C">
        <w:rPr>
          <w:rFonts w:ascii="Times New Roman" w:hAnsi="Times New Roman"/>
          <w:sz w:val="22"/>
          <w:szCs w:val="22"/>
          <w14:ligatures w14:val="none"/>
        </w:rPr>
        <w:t xml:space="preserve"> information, counsel, and assistance when necessary.</w:t>
      </w:r>
    </w:p>
    <w:p w14:paraId="79BD3F57" w14:textId="77777777" w:rsidR="00AD697C" w:rsidRDefault="00545772" w:rsidP="00371743">
      <w:pPr>
        <w:pStyle w:val="ListParagraph"/>
        <w:widowControl w:val="0"/>
        <w:numPr>
          <w:ilvl w:val="0"/>
          <w:numId w:val="67"/>
        </w:numPr>
        <w:spacing w:after="0"/>
        <w:jc w:val="both"/>
        <w:rPr>
          <w:rFonts w:ascii="Times New Roman" w:hAnsi="Times New Roman"/>
          <w:sz w:val="22"/>
          <w:szCs w:val="22"/>
          <w14:ligatures w14:val="none"/>
        </w:rPr>
      </w:pPr>
      <w:r w:rsidRPr="00AD697C">
        <w:rPr>
          <w:rFonts w:ascii="Times New Roman" w:hAnsi="Times New Roman"/>
          <w:sz w:val="22"/>
          <w:szCs w:val="22"/>
          <w14:ligatures w14:val="none"/>
        </w:rPr>
        <w:t>Demonstrate and/or document (from an appropriate licensed professional) the disability.</w:t>
      </w:r>
    </w:p>
    <w:p w14:paraId="6C33D3B4" w14:textId="77777777" w:rsidR="00AD697C" w:rsidRDefault="00545772" w:rsidP="00371743">
      <w:pPr>
        <w:pStyle w:val="ListParagraph"/>
        <w:widowControl w:val="0"/>
        <w:numPr>
          <w:ilvl w:val="0"/>
          <w:numId w:val="67"/>
        </w:numPr>
        <w:spacing w:after="0"/>
        <w:jc w:val="both"/>
        <w:rPr>
          <w:rFonts w:ascii="Times New Roman" w:hAnsi="Times New Roman"/>
          <w:sz w:val="22"/>
          <w:szCs w:val="22"/>
          <w14:ligatures w14:val="none"/>
        </w:rPr>
      </w:pPr>
      <w:r w:rsidRPr="00AD697C">
        <w:rPr>
          <w:rFonts w:ascii="Times New Roman" w:hAnsi="Times New Roman"/>
          <w:sz w:val="22"/>
          <w:szCs w:val="22"/>
          <w14:ligatures w14:val="none"/>
        </w:rPr>
        <w:t>Follow procedures for obtaining reasonable accommodations.</w:t>
      </w:r>
    </w:p>
    <w:p w14:paraId="1B4D9E33" w14:textId="77777777" w:rsidR="00AD697C" w:rsidRDefault="00545772" w:rsidP="00371743">
      <w:pPr>
        <w:pStyle w:val="ListParagraph"/>
        <w:widowControl w:val="0"/>
        <w:numPr>
          <w:ilvl w:val="0"/>
          <w:numId w:val="67"/>
        </w:numPr>
        <w:spacing w:after="0"/>
        <w:jc w:val="both"/>
        <w:rPr>
          <w:rFonts w:ascii="Times New Roman" w:hAnsi="Times New Roman"/>
          <w:sz w:val="22"/>
          <w:szCs w:val="22"/>
          <w14:ligatures w14:val="none"/>
        </w:rPr>
      </w:pPr>
      <w:r w:rsidRPr="00AD697C">
        <w:rPr>
          <w:rFonts w:ascii="Times New Roman" w:hAnsi="Times New Roman"/>
          <w:sz w:val="22"/>
          <w:szCs w:val="22"/>
          <w14:ligatures w14:val="none"/>
        </w:rPr>
        <w:t xml:space="preserve">Request specific </w:t>
      </w:r>
      <w:proofErr w:type="gramStart"/>
      <w:r w:rsidRPr="00AD697C">
        <w:rPr>
          <w:rFonts w:ascii="Times New Roman" w:hAnsi="Times New Roman"/>
          <w:sz w:val="22"/>
          <w:szCs w:val="22"/>
          <w14:ligatures w14:val="none"/>
        </w:rPr>
        <w:t>accommodations</w:t>
      </w:r>
      <w:proofErr w:type="gramEnd"/>
      <w:r w:rsidRPr="00AD697C">
        <w:rPr>
          <w:rFonts w:ascii="Times New Roman" w:hAnsi="Times New Roman"/>
          <w:sz w:val="22"/>
          <w:szCs w:val="22"/>
          <w14:ligatures w14:val="none"/>
        </w:rPr>
        <w:t xml:space="preserve"> in a timely </w:t>
      </w:r>
      <w:proofErr w:type="gramStart"/>
      <w:r w:rsidRPr="00AD697C">
        <w:rPr>
          <w:rFonts w:ascii="Times New Roman" w:hAnsi="Times New Roman"/>
          <w:sz w:val="22"/>
          <w:szCs w:val="22"/>
          <w14:ligatures w14:val="none"/>
        </w:rPr>
        <w:t>fashion, and</w:t>
      </w:r>
      <w:proofErr w:type="gramEnd"/>
      <w:r w:rsidRPr="00AD697C">
        <w:rPr>
          <w:rFonts w:ascii="Times New Roman" w:hAnsi="Times New Roman"/>
          <w:sz w:val="22"/>
          <w:szCs w:val="22"/>
          <w14:ligatures w14:val="none"/>
        </w:rPr>
        <w:t xml:space="preserve"> ensure that the</w:t>
      </w:r>
      <w:r w:rsidR="00AD697C">
        <w:rPr>
          <w:rFonts w:ascii="Times New Roman" w:hAnsi="Times New Roman"/>
          <w:sz w:val="22"/>
          <w:szCs w:val="22"/>
          <w14:ligatures w14:val="none"/>
        </w:rPr>
        <w:t xml:space="preserve"> </w:t>
      </w:r>
      <w:r w:rsidRPr="00AD697C">
        <w:rPr>
          <w:rFonts w:ascii="Times New Roman" w:hAnsi="Times New Roman"/>
          <w:sz w:val="22"/>
          <w:szCs w:val="22"/>
          <w14:ligatures w14:val="none"/>
        </w:rPr>
        <w:t>professor/instructor is aware of needed accommodations prior to each instance (e.g.,</w:t>
      </w:r>
      <w:r w:rsidR="00AD697C">
        <w:rPr>
          <w:rFonts w:ascii="Times New Roman" w:hAnsi="Times New Roman"/>
          <w:sz w:val="22"/>
          <w:szCs w:val="22"/>
          <w14:ligatures w14:val="none"/>
        </w:rPr>
        <w:t xml:space="preserve"> </w:t>
      </w:r>
      <w:r w:rsidRPr="00AD697C">
        <w:rPr>
          <w:rFonts w:ascii="Times New Roman" w:hAnsi="Times New Roman"/>
          <w:sz w:val="22"/>
          <w:szCs w:val="22"/>
          <w14:ligatures w14:val="none"/>
        </w:rPr>
        <w:t>each exam).</w:t>
      </w:r>
    </w:p>
    <w:p w14:paraId="0BBABD1C" w14:textId="77777777" w:rsidR="0051481F" w:rsidRPr="00AD697C" w:rsidRDefault="0051481F" w:rsidP="00371743">
      <w:pPr>
        <w:pStyle w:val="ListParagraph"/>
        <w:widowControl w:val="0"/>
        <w:numPr>
          <w:ilvl w:val="0"/>
          <w:numId w:val="67"/>
        </w:numPr>
        <w:spacing w:after="0"/>
        <w:jc w:val="both"/>
        <w:rPr>
          <w:rFonts w:ascii="Times New Roman" w:hAnsi="Times New Roman"/>
          <w:sz w:val="22"/>
          <w:szCs w:val="22"/>
          <w14:ligatures w14:val="none"/>
        </w:rPr>
      </w:pPr>
      <w:r w:rsidRPr="00AD697C">
        <w:rPr>
          <w:rFonts w:ascii="Times New Roman" w:hAnsi="Times New Roman"/>
          <w:sz w:val="22"/>
          <w:szCs w:val="22"/>
          <w14:ligatures w14:val="none"/>
        </w:rPr>
        <w:t>Understand the intent of the law...the law was meant to give equal access, not an unfair</w:t>
      </w:r>
      <w:r w:rsidR="00AD697C">
        <w:rPr>
          <w:rFonts w:ascii="Times New Roman" w:hAnsi="Times New Roman"/>
          <w:sz w:val="22"/>
          <w:szCs w:val="22"/>
          <w14:ligatures w14:val="none"/>
        </w:rPr>
        <w:t xml:space="preserve"> </w:t>
      </w:r>
      <w:r w:rsidRPr="00AD697C">
        <w:rPr>
          <w:rFonts w:ascii="Times New Roman" w:hAnsi="Times New Roman"/>
          <w:sz w:val="22"/>
          <w:szCs w:val="22"/>
          <w14:ligatures w14:val="none"/>
        </w:rPr>
        <w:t>advantage.  Therefore, students are obligated to meet essential program requirements and</w:t>
      </w:r>
      <w:r w:rsidR="00AD697C">
        <w:rPr>
          <w:rFonts w:ascii="Times New Roman" w:hAnsi="Times New Roman"/>
          <w:sz w:val="22"/>
          <w:szCs w:val="22"/>
          <w14:ligatures w14:val="none"/>
        </w:rPr>
        <w:t xml:space="preserve"> </w:t>
      </w:r>
      <w:r w:rsidRPr="00AD697C">
        <w:rPr>
          <w:rFonts w:ascii="Times New Roman" w:hAnsi="Times New Roman"/>
          <w:sz w:val="22"/>
          <w:szCs w:val="22"/>
          <w14:ligatures w14:val="none"/>
        </w:rPr>
        <w:t>are not entitled to accommodations that will eliminate, modify, or fundamentally alter the requirements of the course regardless of disability classification/status.  Students must</w:t>
      </w:r>
      <w:r w:rsidR="00AD697C">
        <w:rPr>
          <w:rFonts w:ascii="Times New Roman" w:hAnsi="Times New Roman"/>
          <w:sz w:val="22"/>
          <w:szCs w:val="22"/>
          <w14:ligatures w14:val="none"/>
        </w:rPr>
        <w:t xml:space="preserve"> </w:t>
      </w:r>
      <w:r w:rsidRPr="00AD697C">
        <w:rPr>
          <w:rFonts w:ascii="Times New Roman" w:hAnsi="Times New Roman"/>
          <w:sz w:val="22"/>
          <w:szCs w:val="22"/>
          <w14:ligatures w14:val="none"/>
        </w:rPr>
        <w:t>satisfy essential academic requirements and standards of the institution.</w:t>
      </w:r>
    </w:p>
    <w:p w14:paraId="15F57F97" w14:textId="77777777" w:rsidR="0051481F" w:rsidRPr="0051481F" w:rsidRDefault="0051481F" w:rsidP="0051481F">
      <w:pPr>
        <w:widowControl w:val="0"/>
        <w:spacing w:after="0"/>
        <w:jc w:val="both"/>
        <w:rPr>
          <w:rFonts w:ascii="Times New Roman" w:hAnsi="Times New Roman"/>
          <w:sz w:val="22"/>
          <w:szCs w:val="22"/>
          <w14:ligatures w14:val="none"/>
        </w:rPr>
      </w:pPr>
      <w:r w:rsidRPr="0051481F">
        <w:rPr>
          <w:rFonts w:ascii="Times New Roman" w:hAnsi="Times New Roman"/>
          <w:sz w:val="22"/>
          <w:szCs w:val="22"/>
          <w14:ligatures w14:val="none"/>
        </w:rPr>
        <w:t> </w:t>
      </w:r>
    </w:p>
    <w:p w14:paraId="062C81FA" w14:textId="77777777" w:rsidR="0051481F" w:rsidRPr="004E1BD0" w:rsidRDefault="0051481F" w:rsidP="0051481F">
      <w:pPr>
        <w:widowControl w:val="0"/>
        <w:spacing w:after="0"/>
        <w:jc w:val="both"/>
        <w:rPr>
          <w:rFonts w:ascii="Times New Roman" w:hAnsi="Times New Roman"/>
          <w:b/>
          <w:bCs/>
          <w:color w:val="000000" w:themeColor="text1"/>
          <w:sz w:val="28"/>
          <w:szCs w:val="28"/>
          <w:u w:val="single"/>
          <w14:ligatures w14:val="none"/>
        </w:rPr>
      </w:pPr>
      <w:r w:rsidRPr="004E1BD0">
        <w:rPr>
          <w:rFonts w:ascii="Times New Roman" w:hAnsi="Times New Roman"/>
          <w:b/>
          <w:bCs/>
          <w:color w:val="000000" w:themeColor="text1"/>
          <w:sz w:val="28"/>
          <w:szCs w:val="28"/>
          <w:u w:val="single"/>
          <w14:ligatures w14:val="none"/>
        </w:rPr>
        <w:t>Grievances</w:t>
      </w:r>
    </w:p>
    <w:p w14:paraId="7482F72F" w14:textId="77777777" w:rsidR="0051481F" w:rsidRDefault="0051481F" w:rsidP="0051481F">
      <w:pPr>
        <w:widowControl w:val="0"/>
        <w:spacing w:after="0"/>
        <w:jc w:val="both"/>
        <w:rPr>
          <w:rFonts w:ascii="Times New Roman" w:hAnsi="Times New Roman"/>
          <w:b/>
          <w:bCs/>
          <w:color w:val="800000"/>
          <w:sz w:val="24"/>
          <w:szCs w:val="22"/>
          <w:u w:val="single"/>
          <w14:ligatures w14:val="none"/>
        </w:rPr>
      </w:pPr>
      <w:r w:rsidRPr="0051481F">
        <w:rPr>
          <w:rFonts w:ascii="Times New Roman" w:hAnsi="Times New Roman"/>
          <w:sz w:val="22"/>
          <w:szCs w:val="22"/>
          <w14:ligatures w14:val="none"/>
        </w:rPr>
        <w:t xml:space="preserve">Students with disabilities are responsible for contacting the Office of Student Disability Services if reasonable accommodations are not implemented in an effective or timely manner.  Our office works with students with disabilities and University personnel to resolve disagreements regarding recommended accommodations.  If no resolution is obtained, students who believe they have been discriminated against </w:t>
      </w:r>
      <w:proofErr w:type="gramStart"/>
      <w:r w:rsidRPr="0051481F">
        <w:rPr>
          <w:rFonts w:ascii="Times New Roman" w:hAnsi="Times New Roman"/>
          <w:sz w:val="22"/>
          <w:szCs w:val="22"/>
          <w14:ligatures w14:val="none"/>
        </w:rPr>
        <w:t>on the basis of</w:t>
      </w:r>
      <w:proofErr w:type="gramEnd"/>
      <w:r w:rsidRPr="0051481F">
        <w:rPr>
          <w:rFonts w:ascii="Times New Roman" w:hAnsi="Times New Roman"/>
          <w:sz w:val="22"/>
          <w:szCs w:val="22"/>
          <w14:ligatures w14:val="none"/>
        </w:rPr>
        <w:t xml:space="preserve"> their disability may file a grievance with the Americans with Disabilities Act Coordinator in the Office of Counseling, </w:t>
      </w:r>
      <w:r w:rsidR="005A38C5">
        <w:rPr>
          <w:rFonts w:ascii="Times New Roman" w:hAnsi="Times New Roman"/>
          <w:sz w:val="22"/>
          <w:szCs w:val="22"/>
          <w14:ligatures w14:val="none"/>
        </w:rPr>
        <w:t>located on Goff Avenue</w:t>
      </w:r>
      <w:r w:rsidRPr="0051481F">
        <w:rPr>
          <w:rFonts w:ascii="Times New Roman" w:hAnsi="Times New Roman"/>
          <w:sz w:val="22"/>
          <w:szCs w:val="22"/>
          <w14:ligatures w14:val="none"/>
        </w:rPr>
        <w:t>, or</w:t>
      </w:r>
      <w:r w:rsidR="005A38C5">
        <w:rPr>
          <w:rFonts w:ascii="Times New Roman" w:hAnsi="Times New Roman"/>
          <w:sz w:val="22"/>
          <w:szCs w:val="22"/>
          <w14:ligatures w14:val="none"/>
        </w:rPr>
        <w:t xml:space="preserve"> by phone at</w:t>
      </w:r>
      <w:r w:rsidRPr="0051481F">
        <w:rPr>
          <w:rFonts w:ascii="Times New Roman" w:hAnsi="Times New Roman"/>
          <w:sz w:val="22"/>
          <w:szCs w:val="22"/>
          <w14:ligatures w14:val="none"/>
        </w:rPr>
        <w:t xml:space="preserve"> (803) 535-5285.</w:t>
      </w:r>
    </w:p>
    <w:p w14:paraId="5F51BC16" w14:textId="77777777" w:rsidR="0051481F" w:rsidRDefault="0051481F" w:rsidP="0051481F">
      <w:pPr>
        <w:widowControl w:val="0"/>
        <w:spacing w:after="0"/>
        <w:jc w:val="both"/>
        <w:rPr>
          <w:rFonts w:ascii="Times New Roman" w:hAnsi="Times New Roman"/>
          <w:b/>
          <w:bCs/>
          <w:color w:val="800000"/>
          <w:sz w:val="24"/>
          <w:szCs w:val="22"/>
          <w:u w:val="single"/>
          <w14:ligatures w14:val="none"/>
        </w:rPr>
      </w:pPr>
    </w:p>
    <w:p w14:paraId="5DA97520" w14:textId="77777777" w:rsidR="0051481F" w:rsidRPr="004E1BD0" w:rsidRDefault="0051481F" w:rsidP="0051481F">
      <w:pPr>
        <w:widowControl w:val="0"/>
        <w:spacing w:after="0"/>
        <w:jc w:val="both"/>
        <w:rPr>
          <w:rFonts w:ascii="Times New Roman" w:hAnsi="Times New Roman"/>
          <w:b/>
          <w:bCs/>
          <w:color w:val="auto"/>
          <w:sz w:val="28"/>
          <w:szCs w:val="22"/>
          <w:u w:val="single"/>
          <w14:ligatures w14:val="none"/>
        </w:rPr>
      </w:pPr>
      <w:r w:rsidRPr="004E1BD0">
        <w:rPr>
          <w:rFonts w:ascii="Times New Roman" w:hAnsi="Times New Roman"/>
          <w:b/>
          <w:bCs/>
          <w:color w:val="auto"/>
          <w:sz w:val="24"/>
          <w:szCs w:val="22"/>
          <w14:ligatures w14:val="none"/>
        </w:rPr>
        <w:t>Formal Grievance Procedure</w:t>
      </w:r>
    </w:p>
    <w:p w14:paraId="48FF445C" w14:textId="77777777" w:rsidR="00AD697C" w:rsidRPr="00AD697C" w:rsidRDefault="0051481F" w:rsidP="00371743">
      <w:pPr>
        <w:pStyle w:val="ListParagraph"/>
        <w:numPr>
          <w:ilvl w:val="0"/>
          <w:numId w:val="7"/>
        </w:numPr>
        <w:rPr>
          <w:rFonts w:ascii="Times New Roman" w:hAnsi="Times New Roman"/>
          <w:b/>
          <w:bCs/>
          <w:color w:val="800000"/>
          <w:sz w:val="32"/>
          <w:u w:val="single"/>
        </w:rPr>
      </w:pPr>
      <w:r w:rsidRPr="0051481F">
        <w:rPr>
          <w:rFonts w:ascii="Times New Roman" w:hAnsi="Times New Roman"/>
          <w:sz w:val="22"/>
        </w:rPr>
        <w:t xml:space="preserve">A formal grievance is a complaint in writing from the student to </w:t>
      </w:r>
      <w:r w:rsidR="00AD697C">
        <w:rPr>
          <w:rFonts w:ascii="Times New Roman" w:hAnsi="Times New Roman"/>
          <w:sz w:val="22"/>
        </w:rPr>
        <w:t>the Americans with Disabilities</w:t>
      </w:r>
    </w:p>
    <w:p w14:paraId="03EE614E" w14:textId="77777777" w:rsidR="0051481F" w:rsidRPr="0051481F" w:rsidRDefault="0051481F" w:rsidP="00AD697C">
      <w:pPr>
        <w:pStyle w:val="ListParagraph"/>
        <w:ind w:left="540"/>
        <w:rPr>
          <w:rFonts w:ascii="Times New Roman" w:hAnsi="Times New Roman"/>
          <w:b/>
          <w:bCs/>
          <w:color w:val="800000"/>
          <w:sz w:val="32"/>
          <w:u w:val="single"/>
        </w:rPr>
      </w:pPr>
      <w:r w:rsidRPr="0051481F">
        <w:rPr>
          <w:rFonts w:ascii="Times New Roman" w:hAnsi="Times New Roman"/>
          <w:sz w:val="22"/>
        </w:rPr>
        <w:t xml:space="preserve">Act Coordinator.  The written complaint should be filed within two weeks of the event to which it refers and should include the following as appropriate: </w:t>
      </w:r>
    </w:p>
    <w:p w14:paraId="6B17A5AE" w14:textId="77777777" w:rsidR="0051481F" w:rsidRPr="0051481F" w:rsidRDefault="0051481F" w:rsidP="0051481F">
      <w:pPr>
        <w:widowControl w:val="0"/>
        <w:spacing w:after="0"/>
        <w:ind w:left="360" w:firstLine="360"/>
        <w:jc w:val="both"/>
        <w:rPr>
          <w:rFonts w:ascii="Times New Roman" w:hAnsi="Times New Roman"/>
          <w:sz w:val="22"/>
          <w:szCs w:val="22"/>
          <w14:ligatures w14:val="none"/>
        </w:rPr>
      </w:pPr>
      <w:r w:rsidRPr="0051481F">
        <w:rPr>
          <w:rFonts w:ascii="Times New Roman" w:hAnsi="Times New Roman"/>
          <w:sz w:val="22"/>
          <w:szCs w:val="22"/>
        </w:rPr>
        <w:t>A. </w:t>
      </w:r>
      <w:r w:rsidRPr="0051481F">
        <w:rPr>
          <w:rFonts w:ascii="Times New Roman" w:hAnsi="Times New Roman"/>
          <w:sz w:val="22"/>
          <w:szCs w:val="22"/>
          <w14:ligatures w14:val="none"/>
        </w:rPr>
        <w:t xml:space="preserve">    Complete a complaint </w:t>
      </w:r>
      <w:proofErr w:type="gramStart"/>
      <w:r w:rsidRPr="0051481F">
        <w:rPr>
          <w:rFonts w:ascii="Times New Roman" w:hAnsi="Times New Roman"/>
          <w:sz w:val="22"/>
          <w:szCs w:val="22"/>
          <w14:ligatures w14:val="none"/>
        </w:rPr>
        <w:t>form</w:t>
      </w:r>
      <w:proofErr w:type="gramEnd"/>
    </w:p>
    <w:p w14:paraId="053BF4D5" w14:textId="77777777" w:rsidR="0051481F" w:rsidRPr="0051481F" w:rsidRDefault="0051481F" w:rsidP="0051481F">
      <w:pPr>
        <w:widowControl w:val="0"/>
        <w:spacing w:after="0"/>
        <w:ind w:left="360" w:firstLine="360"/>
        <w:jc w:val="both"/>
        <w:rPr>
          <w:rFonts w:ascii="Times New Roman" w:hAnsi="Times New Roman"/>
          <w:sz w:val="22"/>
          <w:szCs w:val="22"/>
          <w14:ligatures w14:val="none"/>
        </w:rPr>
      </w:pPr>
      <w:r w:rsidRPr="0051481F">
        <w:rPr>
          <w:rFonts w:ascii="Times New Roman" w:hAnsi="Times New Roman"/>
          <w:sz w:val="22"/>
          <w:szCs w:val="22"/>
        </w:rPr>
        <w:t>B. </w:t>
      </w:r>
      <w:r w:rsidR="00806ABC">
        <w:rPr>
          <w:rFonts w:ascii="Times New Roman" w:hAnsi="Times New Roman"/>
          <w:sz w:val="22"/>
          <w:szCs w:val="22"/>
          <w14:ligatures w14:val="none"/>
        </w:rPr>
        <w:t xml:space="preserve">    </w:t>
      </w:r>
      <w:r w:rsidRPr="0051481F">
        <w:rPr>
          <w:rFonts w:ascii="Times New Roman" w:hAnsi="Times New Roman"/>
          <w:sz w:val="22"/>
          <w:szCs w:val="22"/>
          <w14:ligatures w14:val="none"/>
        </w:rPr>
        <w:t>Statement of allegation</w:t>
      </w:r>
    </w:p>
    <w:p w14:paraId="682C4327" w14:textId="77777777" w:rsidR="0051481F" w:rsidRPr="0051481F" w:rsidRDefault="0051481F" w:rsidP="0051481F">
      <w:pPr>
        <w:widowControl w:val="0"/>
        <w:spacing w:after="0"/>
        <w:ind w:left="360" w:firstLine="360"/>
        <w:jc w:val="both"/>
        <w:rPr>
          <w:rFonts w:ascii="Times New Roman" w:hAnsi="Times New Roman"/>
          <w:sz w:val="22"/>
          <w:szCs w:val="22"/>
          <w14:ligatures w14:val="none"/>
        </w:rPr>
      </w:pPr>
      <w:r w:rsidRPr="0051481F">
        <w:rPr>
          <w:rFonts w:ascii="Times New Roman" w:hAnsi="Times New Roman"/>
          <w:sz w:val="22"/>
          <w:szCs w:val="22"/>
        </w:rPr>
        <w:t>C. </w:t>
      </w:r>
      <w:r w:rsidRPr="0051481F">
        <w:rPr>
          <w:rFonts w:ascii="Times New Roman" w:hAnsi="Times New Roman"/>
          <w:sz w:val="22"/>
          <w:szCs w:val="22"/>
          <w14:ligatures w14:val="none"/>
        </w:rPr>
        <w:t xml:space="preserve">    Description of the alleged facts</w:t>
      </w:r>
    </w:p>
    <w:p w14:paraId="05191CB8" w14:textId="77777777" w:rsidR="0051481F" w:rsidRPr="0051481F" w:rsidRDefault="0051481F" w:rsidP="0051481F">
      <w:pPr>
        <w:widowControl w:val="0"/>
        <w:spacing w:after="0"/>
        <w:ind w:left="360" w:firstLine="360"/>
        <w:jc w:val="both"/>
        <w:rPr>
          <w:rFonts w:ascii="Times New Roman" w:hAnsi="Times New Roman"/>
          <w:sz w:val="22"/>
          <w:szCs w:val="22"/>
          <w14:ligatures w14:val="none"/>
        </w:rPr>
      </w:pPr>
      <w:r w:rsidRPr="0051481F">
        <w:rPr>
          <w:rFonts w:ascii="Times New Roman" w:hAnsi="Times New Roman"/>
          <w:sz w:val="22"/>
          <w:szCs w:val="22"/>
        </w:rPr>
        <w:t>D. </w:t>
      </w:r>
      <w:r w:rsidRPr="0051481F">
        <w:rPr>
          <w:rFonts w:ascii="Times New Roman" w:hAnsi="Times New Roman"/>
          <w:sz w:val="22"/>
          <w:szCs w:val="22"/>
          <w14:ligatures w14:val="none"/>
        </w:rPr>
        <w:t xml:space="preserve">    Summary of steps he/she already has taken in attempt to resolve the </w:t>
      </w:r>
      <w:proofErr w:type="gramStart"/>
      <w:r w:rsidRPr="0051481F">
        <w:rPr>
          <w:rFonts w:ascii="Times New Roman" w:hAnsi="Times New Roman"/>
          <w:sz w:val="22"/>
          <w:szCs w:val="22"/>
          <w14:ligatures w14:val="none"/>
        </w:rPr>
        <w:t>problem</w:t>
      </w:r>
      <w:proofErr w:type="gramEnd"/>
    </w:p>
    <w:p w14:paraId="2F6F6163" w14:textId="77777777" w:rsidR="0051481F" w:rsidRPr="0051481F" w:rsidRDefault="0051481F" w:rsidP="0051481F">
      <w:pPr>
        <w:widowControl w:val="0"/>
        <w:spacing w:after="0"/>
        <w:ind w:left="360" w:firstLine="360"/>
        <w:jc w:val="both"/>
        <w:rPr>
          <w:rFonts w:ascii="Times New Roman" w:hAnsi="Times New Roman"/>
          <w:sz w:val="22"/>
          <w:szCs w:val="22"/>
          <w14:ligatures w14:val="none"/>
        </w:rPr>
      </w:pPr>
      <w:r w:rsidRPr="0051481F">
        <w:rPr>
          <w:rFonts w:ascii="Times New Roman" w:hAnsi="Times New Roman"/>
          <w:sz w:val="22"/>
          <w:szCs w:val="22"/>
        </w:rPr>
        <w:t>E. </w:t>
      </w:r>
      <w:r w:rsidRPr="0051481F">
        <w:rPr>
          <w:rFonts w:ascii="Times New Roman" w:hAnsi="Times New Roman"/>
          <w:sz w:val="22"/>
          <w:szCs w:val="22"/>
          <w14:ligatures w14:val="none"/>
        </w:rPr>
        <w:t xml:space="preserve">    Name(s) of the person(s) thought to be responsible for the alleged </w:t>
      </w:r>
      <w:proofErr w:type="gramStart"/>
      <w:r w:rsidRPr="0051481F">
        <w:rPr>
          <w:rFonts w:ascii="Times New Roman" w:hAnsi="Times New Roman"/>
          <w:sz w:val="22"/>
          <w:szCs w:val="22"/>
          <w14:ligatures w14:val="none"/>
        </w:rPr>
        <w:t>events</w:t>
      </w:r>
      <w:proofErr w:type="gramEnd"/>
    </w:p>
    <w:p w14:paraId="5EF7E2B0" w14:textId="77777777" w:rsidR="0051481F" w:rsidRPr="0051481F" w:rsidRDefault="0051481F" w:rsidP="0051481F">
      <w:pPr>
        <w:widowControl w:val="0"/>
        <w:spacing w:after="0"/>
        <w:ind w:left="360" w:firstLine="360"/>
        <w:jc w:val="both"/>
        <w:rPr>
          <w:rFonts w:ascii="Times New Roman" w:hAnsi="Times New Roman"/>
          <w:sz w:val="22"/>
          <w:szCs w:val="22"/>
          <w14:ligatures w14:val="none"/>
        </w:rPr>
      </w:pPr>
      <w:r w:rsidRPr="0051481F">
        <w:rPr>
          <w:rFonts w:ascii="Times New Roman" w:hAnsi="Times New Roman"/>
          <w:sz w:val="22"/>
          <w:szCs w:val="22"/>
        </w:rPr>
        <w:t>F. </w:t>
      </w:r>
      <w:r w:rsidRPr="0051481F">
        <w:rPr>
          <w:rFonts w:ascii="Times New Roman" w:hAnsi="Times New Roman"/>
          <w:sz w:val="22"/>
          <w:szCs w:val="22"/>
          <w14:ligatures w14:val="none"/>
        </w:rPr>
        <w:t xml:space="preserve">    Other facts considered to be pertinent to the </w:t>
      </w:r>
      <w:proofErr w:type="gramStart"/>
      <w:r w:rsidRPr="0051481F">
        <w:rPr>
          <w:rFonts w:ascii="Times New Roman" w:hAnsi="Times New Roman"/>
          <w:sz w:val="22"/>
          <w:szCs w:val="22"/>
          <w14:ligatures w14:val="none"/>
        </w:rPr>
        <w:t>case</w:t>
      </w:r>
      <w:proofErr w:type="gramEnd"/>
    </w:p>
    <w:p w14:paraId="66C05DF7" w14:textId="77777777" w:rsidR="0051481F" w:rsidRDefault="0051481F" w:rsidP="0051481F">
      <w:pPr>
        <w:widowControl w:val="0"/>
        <w:spacing w:after="0"/>
        <w:ind w:left="360" w:firstLine="360"/>
        <w:jc w:val="both"/>
        <w:rPr>
          <w:rFonts w:ascii="Times New Roman" w:hAnsi="Times New Roman"/>
          <w:sz w:val="22"/>
          <w:szCs w:val="22"/>
          <w14:ligatures w14:val="none"/>
        </w:rPr>
      </w:pPr>
      <w:r w:rsidRPr="0051481F">
        <w:rPr>
          <w:rFonts w:ascii="Times New Roman" w:hAnsi="Times New Roman"/>
          <w:sz w:val="22"/>
          <w:szCs w:val="22"/>
        </w:rPr>
        <w:t>G. </w:t>
      </w:r>
      <w:r w:rsidRPr="0051481F">
        <w:rPr>
          <w:rFonts w:ascii="Times New Roman" w:hAnsi="Times New Roman"/>
          <w:sz w:val="22"/>
          <w:szCs w:val="22"/>
          <w14:ligatures w14:val="none"/>
        </w:rPr>
        <w:t xml:space="preserve">    Signature of the pe</w:t>
      </w:r>
      <w:r>
        <w:rPr>
          <w:rFonts w:ascii="Times New Roman" w:hAnsi="Times New Roman"/>
          <w:sz w:val="22"/>
          <w:szCs w:val="22"/>
          <w14:ligatures w14:val="none"/>
        </w:rPr>
        <w:t>rson initiating the complaint</w:t>
      </w:r>
    </w:p>
    <w:p w14:paraId="7CE1B960" w14:textId="77777777" w:rsidR="00AD697C" w:rsidRDefault="00AD697C" w:rsidP="0051481F">
      <w:pPr>
        <w:widowControl w:val="0"/>
        <w:spacing w:after="0"/>
        <w:ind w:left="360" w:firstLine="360"/>
        <w:jc w:val="both"/>
        <w:rPr>
          <w:rFonts w:ascii="Times New Roman" w:hAnsi="Times New Roman"/>
          <w:sz w:val="22"/>
          <w:szCs w:val="22"/>
          <w14:ligatures w14:val="none"/>
        </w:rPr>
      </w:pPr>
    </w:p>
    <w:p w14:paraId="7A91803F" w14:textId="77777777" w:rsidR="0051481F" w:rsidRPr="00E6288F" w:rsidRDefault="0051481F" w:rsidP="00371743">
      <w:pPr>
        <w:pStyle w:val="ListParagraph"/>
        <w:widowControl w:val="0"/>
        <w:numPr>
          <w:ilvl w:val="0"/>
          <w:numId w:val="7"/>
        </w:numPr>
        <w:spacing w:after="0"/>
        <w:jc w:val="both"/>
        <w:rPr>
          <w:rFonts w:ascii="Times New Roman" w:hAnsi="Times New Roman"/>
          <w:sz w:val="22"/>
          <w:szCs w:val="22"/>
          <w14:ligatures w14:val="none"/>
        </w:rPr>
      </w:pPr>
      <w:r w:rsidRPr="00E6288F">
        <w:rPr>
          <w:rFonts w:ascii="Times New Roman" w:hAnsi="Times New Roman"/>
          <w:sz w:val="22"/>
          <w:szCs w:val="22"/>
          <w14:ligatures w14:val="none"/>
        </w:rPr>
        <w:t>The investigation includes, but need not be limited to:</w:t>
      </w:r>
    </w:p>
    <w:p w14:paraId="3AF1F223" w14:textId="77777777" w:rsidR="0051481F" w:rsidRPr="00E6288F" w:rsidRDefault="0051481F" w:rsidP="00371743">
      <w:pPr>
        <w:pStyle w:val="ListParagraph"/>
        <w:widowControl w:val="0"/>
        <w:numPr>
          <w:ilvl w:val="0"/>
          <w:numId w:val="8"/>
        </w:numPr>
        <w:spacing w:after="0"/>
        <w:jc w:val="both"/>
        <w:rPr>
          <w:rFonts w:ascii="Times New Roman" w:hAnsi="Times New Roman"/>
          <w:sz w:val="22"/>
          <w:szCs w:val="22"/>
          <w14:ligatures w14:val="none"/>
        </w:rPr>
      </w:pPr>
      <w:r w:rsidRPr="00E6288F">
        <w:rPr>
          <w:rFonts w:ascii="Times New Roman" w:hAnsi="Times New Roman"/>
          <w:sz w:val="22"/>
          <w:szCs w:val="22"/>
          <w14:ligatures w14:val="none"/>
        </w:rPr>
        <w:t>Meeting(s) with the person aggrieved and the person(s) or representatives of the                             department.</w:t>
      </w:r>
    </w:p>
    <w:p w14:paraId="6EE30F4A" w14:textId="77777777" w:rsidR="00E6288F" w:rsidRDefault="0051481F" w:rsidP="00371743">
      <w:pPr>
        <w:pStyle w:val="ListParagraph"/>
        <w:widowControl w:val="0"/>
        <w:numPr>
          <w:ilvl w:val="0"/>
          <w:numId w:val="8"/>
        </w:numPr>
        <w:spacing w:after="0"/>
        <w:jc w:val="both"/>
        <w:rPr>
          <w:rFonts w:ascii="Times New Roman" w:hAnsi="Times New Roman"/>
          <w:sz w:val="22"/>
          <w:szCs w:val="22"/>
          <w14:ligatures w14:val="none"/>
        </w:rPr>
      </w:pPr>
      <w:r w:rsidRPr="00E6288F">
        <w:rPr>
          <w:rFonts w:ascii="Times New Roman" w:hAnsi="Times New Roman"/>
          <w:sz w:val="22"/>
          <w:szCs w:val="22"/>
          <w14:ligatures w14:val="none"/>
        </w:rPr>
        <w:t>Consultation with others deemed necessary to provide a thorough investigation.</w:t>
      </w:r>
    </w:p>
    <w:p w14:paraId="17CE7D46" w14:textId="77777777" w:rsidR="00AD697C" w:rsidRPr="00E6288F" w:rsidRDefault="00AD697C" w:rsidP="00AD697C">
      <w:pPr>
        <w:pStyle w:val="ListParagraph"/>
        <w:widowControl w:val="0"/>
        <w:spacing w:after="0"/>
        <w:ind w:left="1080"/>
        <w:jc w:val="both"/>
        <w:rPr>
          <w:rFonts w:ascii="Times New Roman" w:hAnsi="Times New Roman"/>
          <w:sz w:val="22"/>
          <w:szCs w:val="22"/>
          <w14:ligatures w14:val="none"/>
        </w:rPr>
      </w:pPr>
    </w:p>
    <w:p w14:paraId="67A8B5C7" w14:textId="77777777" w:rsidR="00E6288F" w:rsidRDefault="0051481F" w:rsidP="00371743">
      <w:pPr>
        <w:pStyle w:val="ListParagraph"/>
        <w:widowControl w:val="0"/>
        <w:numPr>
          <w:ilvl w:val="0"/>
          <w:numId w:val="7"/>
        </w:numPr>
        <w:spacing w:after="0"/>
        <w:jc w:val="both"/>
        <w:rPr>
          <w:rFonts w:ascii="Times New Roman" w:hAnsi="Times New Roman"/>
          <w:sz w:val="22"/>
          <w:szCs w:val="22"/>
          <w14:ligatures w14:val="none"/>
        </w:rPr>
      </w:pPr>
      <w:r w:rsidRPr="00E6288F">
        <w:rPr>
          <w:rFonts w:ascii="Times New Roman" w:hAnsi="Times New Roman"/>
          <w:sz w:val="22"/>
          <w:szCs w:val="22"/>
          <w14:ligatures w14:val="none"/>
        </w:rPr>
        <w:t>The grievance procedure is designed for any student who does not agree with the</w:t>
      </w:r>
      <w:r w:rsidR="00AD697C">
        <w:rPr>
          <w:rFonts w:ascii="Times New Roman" w:hAnsi="Times New Roman"/>
          <w:sz w:val="22"/>
          <w:szCs w:val="22"/>
          <w14:ligatures w14:val="none"/>
        </w:rPr>
        <w:t xml:space="preserve"> </w:t>
      </w:r>
      <w:r w:rsidRPr="00AD697C">
        <w:rPr>
          <w:rFonts w:ascii="Times New Roman" w:hAnsi="Times New Roman"/>
          <w:sz w:val="22"/>
          <w:szCs w:val="22"/>
          <w14:ligatures w14:val="none"/>
        </w:rPr>
        <w:t>academic accommodations offered by Disability Services or when an instructor refuses to</w:t>
      </w:r>
      <w:r w:rsidR="00AD697C">
        <w:rPr>
          <w:rFonts w:ascii="Times New Roman" w:hAnsi="Times New Roman"/>
          <w:sz w:val="22"/>
          <w:szCs w:val="22"/>
          <w14:ligatures w14:val="none"/>
        </w:rPr>
        <w:t xml:space="preserve"> </w:t>
      </w:r>
      <w:r w:rsidR="00E6288F" w:rsidRPr="00AD697C">
        <w:rPr>
          <w:rFonts w:ascii="Times New Roman" w:hAnsi="Times New Roman"/>
          <w:sz w:val="22"/>
          <w:szCs w:val="22"/>
          <w14:ligatures w14:val="none"/>
        </w:rPr>
        <w:t>allow the accommodations.</w:t>
      </w:r>
    </w:p>
    <w:p w14:paraId="4E527AD8" w14:textId="77777777" w:rsidR="00806ABC" w:rsidRPr="00AD697C" w:rsidRDefault="00806ABC" w:rsidP="00806ABC">
      <w:pPr>
        <w:pStyle w:val="ListParagraph"/>
        <w:widowControl w:val="0"/>
        <w:spacing w:after="0"/>
        <w:ind w:left="540"/>
        <w:jc w:val="both"/>
        <w:rPr>
          <w:rFonts w:ascii="Times New Roman" w:hAnsi="Times New Roman"/>
          <w:sz w:val="22"/>
          <w:szCs w:val="22"/>
          <w14:ligatures w14:val="none"/>
        </w:rPr>
      </w:pPr>
    </w:p>
    <w:p w14:paraId="4D3F8B5B" w14:textId="77777777" w:rsidR="0051481F" w:rsidRPr="00AD697C" w:rsidRDefault="0051481F" w:rsidP="00371743">
      <w:pPr>
        <w:pStyle w:val="ListParagraph"/>
        <w:widowControl w:val="0"/>
        <w:numPr>
          <w:ilvl w:val="0"/>
          <w:numId w:val="7"/>
        </w:numPr>
        <w:spacing w:after="0"/>
        <w:jc w:val="both"/>
        <w:rPr>
          <w:rFonts w:ascii="Times New Roman" w:hAnsi="Times New Roman"/>
          <w:sz w:val="22"/>
          <w:szCs w:val="22"/>
          <w14:ligatures w14:val="none"/>
        </w:rPr>
      </w:pPr>
      <w:r w:rsidRPr="00E6288F">
        <w:rPr>
          <w:rFonts w:ascii="Times New Roman" w:hAnsi="Times New Roman"/>
          <w:sz w:val="22"/>
          <w:szCs w:val="22"/>
          <w14:ligatures w14:val="none"/>
        </w:rPr>
        <w:t>The Americans</w:t>
      </w:r>
      <w:r w:rsidRPr="00E6288F">
        <w:rPr>
          <w:rFonts w:ascii="Times New Roman" w:hAnsi="Times New Roman"/>
          <w:color w:val="0000FF"/>
          <w:sz w:val="22"/>
          <w:szCs w:val="22"/>
          <w14:ligatures w14:val="none"/>
        </w:rPr>
        <w:t xml:space="preserve"> </w:t>
      </w:r>
      <w:r w:rsidRPr="00E6288F">
        <w:rPr>
          <w:rFonts w:ascii="Times New Roman" w:hAnsi="Times New Roman"/>
          <w:sz w:val="22"/>
          <w:szCs w:val="22"/>
          <w14:ligatures w14:val="none"/>
        </w:rPr>
        <w:t>with Disabilities Act/Section 504 Coordinator considers the facts of the</w:t>
      </w:r>
      <w:r w:rsidR="00AD697C">
        <w:rPr>
          <w:rFonts w:ascii="Times New Roman" w:hAnsi="Times New Roman"/>
          <w:sz w:val="22"/>
          <w:szCs w:val="22"/>
          <w14:ligatures w14:val="none"/>
        </w:rPr>
        <w:t xml:space="preserve"> </w:t>
      </w:r>
      <w:r w:rsidRPr="00AD697C">
        <w:rPr>
          <w:rFonts w:ascii="Times New Roman" w:hAnsi="Times New Roman"/>
          <w:sz w:val="22"/>
          <w:szCs w:val="22"/>
          <w14:ligatures w14:val="none"/>
        </w:rPr>
        <w:t>case and presents a report to the Vice President for S</w:t>
      </w:r>
      <w:r w:rsidR="00AD697C">
        <w:rPr>
          <w:rFonts w:ascii="Times New Roman" w:hAnsi="Times New Roman"/>
          <w:sz w:val="22"/>
          <w:szCs w:val="22"/>
          <w14:ligatures w14:val="none"/>
        </w:rPr>
        <w:t xml:space="preserve">tudent Development and Services. </w:t>
      </w:r>
      <w:r w:rsidRPr="00AD697C">
        <w:rPr>
          <w:rFonts w:ascii="Times New Roman" w:hAnsi="Times New Roman"/>
          <w:sz w:val="22"/>
          <w:szCs w:val="22"/>
          <w14:ligatures w14:val="none"/>
        </w:rPr>
        <w:t>The report includes findings of facts and recommendations.  [Every precaution is taken to ensure the confidentiality of</w:t>
      </w:r>
      <w:r w:rsidR="00AD697C">
        <w:rPr>
          <w:rFonts w:ascii="Times New Roman" w:hAnsi="Times New Roman"/>
          <w:sz w:val="22"/>
          <w:szCs w:val="22"/>
          <w14:ligatures w14:val="none"/>
        </w:rPr>
        <w:t xml:space="preserve"> </w:t>
      </w:r>
      <w:r w:rsidRPr="00AD697C">
        <w:rPr>
          <w:rFonts w:ascii="Times New Roman" w:hAnsi="Times New Roman"/>
          <w:sz w:val="22"/>
          <w:szCs w:val="22"/>
          <w14:ligatures w14:val="none"/>
        </w:rPr>
        <w:t>information obtained.]  The Vice President makes every effort to conclude the investigation promptly and render an appropriate decision.</w:t>
      </w:r>
    </w:p>
    <w:p w14:paraId="19D20890" w14:textId="77777777" w:rsidR="0051481F" w:rsidRPr="00806ABC" w:rsidRDefault="0051481F" w:rsidP="0051481F">
      <w:pPr>
        <w:widowControl w:val="0"/>
        <w:spacing w:after="0"/>
        <w:jc w:val="both"/>
        <w:rPr>
          <w:rFonts w:ascii="Times New Roman" w:hAnsi="Times New Roman"/>
          <w:sz w:val="22"/>
          <w:szCs w:val="22"/>
          <w14:ligatures w14:val="none"/>
        </w:rPr>
      </w:pPr>
      <w:r w:rsidRPr="0051481F">
        <w:rPr>
          <w:rFonts w:ascii="Times New Roman" w:hAnsi="Times New Roman"/>
          <w:sz w:val="22"/>
          <w:szCs w:val="22"/>
          <w14:ligatures w14:val="none"/>
        </w:rPr>
        <w:t> </w:t>
      </w:r>
      <w:r w:rsidRPr="004E1BD0">
        <w:rPr>
          <w:rFonts w:ascii="Times New Roman Bold" w:hAnsi="Times New Roman Bold"/>
          <w:b/>
          <w:bCs/>
          <w:smallCaps/>
          <w:color w:val="auto"/>
          <w:sz w:val="24"/>
          <w:szCs w:val="24"/>
          <w:u w:val="single"/>
          <w14:ligatures w14:val="none"/>
        </w:rPr>
        <w:t>Confidentiality and Release of Information</w:t>
      </w:r>
    </w:p>
    <w:p w14:paraId="299F425F" w14:textId="77777777" w:rsidR="00E6288F" w:rsidRDefault="0051481F" w:rsidP="00AD697C">
      <w:pPr>
        <w:widowControl w:val="0"/>
        <w:spacing w:after="0"/>
        <w:jc w:val="both"/>
        <w:rPr>
          <w:rFonts w:ascii="Times New Roman" w:hAnsi="Times New Roman"/>
          <w:sz w:val="22"/>
          <w:szCs w:val="22"/>
          <w14:ligatures w14:val="none"/>
        </w:rPr>
      </w:pPr>
      <w:r w:rsidRPr="0051481F">
        <w:rPr>
          <w:rFonts w:ascii="Times New Roman" w:hAnsi="Times New Roman"/>
          <w:sz w:val="22"/>
          <w:szCs w:val="22"/>
          <w14:ligatures w14:val="none"/>
        </w:rPr>
        <w:t xml:space="preserve">The Office of Student Disability Services is committed to ensuring all information regarding a student remains confidential as required by law.  For more information, see Claflin’s FERPA Policy.  This information may include grades, biographical history, disability or </w:t>
      </w:r>
      <w:r w:rsidR="00E6288F" w:rsidRPr="0051481F">
        <w:rPr>
          <w:rFonts w:ascii="Times New Roman" w:hAnsi="Times New Roman"/>
          <w:sz w:val="22"/>
          <w:szCs w:val="22"/>
          <w14:ligatures w14:val="none"/>
        </w:rPr>
        <w:t>medical</w:t>
      </w:r>
      <w:r w:rsidR="00E6288F" w:rsidRPr="00E6288F">
        <w:rPr>
          <w:rFonts w:ascii="Perpetua" w:hAnsi="Perpetua"/>
          <w14:ligatures w14:val="none"/>
        </w:rPr>
        <w:t xml:space="preserve"> </w:t>
      </w:r>
      <w:r w:rsidR="00E6288F" w:rsidRPr="00E6288F">
        <w:rPr>
          <w:rFonts w:ascii="Times New Roman" w:hAnsi="Times New Roman"/>
          <w:sz w:val="22"/>
          <w:szCs w:val="22"/>
          <w14:ligatures w14:val="none"/>
        </w:rPr>
        <w:t>information, medical records, and case notes.  No one has immediate access to student files in our office except authorized staff.  Any information regarding a disability gained from medical or psychological evaluations shall be considered confidential and shall be shared with others within the institution on a need-to-know basis only.</w:t>
      </w:r>
    </w:p>
    <w:p w14:paraId="5DC209FB" w14:textId="77777777" w:rsidR="00E6288F" w:rsidRDefault="00E6288F" w:rsidP="00AD697C">
      <w:pPr>
        <w:widowControl w:val="0"/>
        <w:spacing w:after="0"/>
        <w:jc w:val="both"/>
        <w:rPr>
          <w:rFonts w:ascii="Times New Roman" w:hAnsi="Times New Roman"/>
          <w:sz w:val="22"/>
          <w:szCs w:val="22"/>
          <w14:ligatures w14:val="none"/>
        </w:rPr>
      </w:pPr>
    </w:p>
    <w:p w14:paraId="7805C95B" w14:textId="77777777" w:rsidR="00E6288F" w:rsidRPr="00E6288F" w:rsidRDefault="00E6288F" w:rsidP="00AD697C">
      <w:pPr>
        <w:widowControl w:val="0"/>
        <w:spacing w:after="0"/>
        <w:jc w:val="both"/>
        <w:rPr>
          <w:rFonts w:ascii="Times New Roman" w:hAnsi="Times New Roman"/>
          <w:sz w:val="22"/>
          <w:szCs w:val="22"/>
          <w14:ligatures w14:val="none"/>
        </w:rPr>
      </w:pPr>
      <w:r w:rsidRPr="00E6288F">
        <w:rPr>
          <w:rFonts w:ascii="Times New Roman" w:hAnsi="Times New Roman"/>
          <w:sz w:val="22"/>
          <w:szCs w:val="22"/>
          <w14:ligatures w14:val="none"/>
        </w:rPr>
        <w:t xml:space="preserve">Disability related information is to be treated as medical information.  For example, University faculty and staff do not have a right or a need to access diagnostic or other information regarding a student’s disability related needs.  A student may sign a written consent form giving the Counseling/ADA office permission to discuss the disability with faculty and staff, parents, coaches, and/or advisors who require further information.  Information will not be released without consent unless it is required by federal or state law. </w:t>
      </w:r>
    </w:p>
    <w:p w14:paraId="110AACD6" w14:textId="77777777" w:rsidR="00E6288F" w:rsidRPr="00E6288F" w:rsidRDefault="00E6288F" w:rsidP="00E6288F">
      <w:pPr>
        <w:widowControl w:val="0"/>
        <w:spacing w:after="0"/>
        <w:rPr>
          <w:rFonts w:ascii="Times New Roman" w:hAnsi="Times New Roman"/>
          <w:b/>
          <w:bCs/>
          <w:color w:val="800000"/>
          <w:sz w:val="22"/>
          <w:szCs w:val="22"/>
          <w14:ligatures w14:val="none"/>
        </w:rPr>
      </w:pPr>
      <w:r w:rsidRPr="00E6288F">
        <w:rPr>
          <w:rFonts w:ascii="Times New Roman" w:hAnsi="Times New Roman"/>
          <w:b/>
          <w:bCs/>
          <w:color w:val="800000"/>
          <w:sz w:val="22"/>
          <w:szCs w:val="22"/>
          <w14:ligatures w14:val="none"/>
        </w:rPr>
        <w:t> </w:t>
      </w:r>
    </w:p>
    <w:p w14:paraId="61953C1F" w14:textId="77777777" w:rsidR="00E6288F" w:rsidRPr="004E1BD0" w:rsidRDefault="00E6288F" w:rsidP="00E6288F">
      <w:pPr>
        <w:widowControl w:val="0"/>
        <w:spacing w:after="0"/>
        <w:rPr>
          <w:rFonts w:ascii="Times New Roman Bold" w:hAnsi="Times New Roman Bold"/>
          <w:b/>
          <w:bCs/>
          <w:color w:val="auto"/>
          <w:sz w:val="24"/>
          <w:szCs w:val="22"/>
          <w14:ligatures w14:val="none"/>
        </w:rPr>
      </w:pPr>
      <w:r w:rsidRPr="004E1BD0">
        <w:rPr>
          <w:rFonts w:ascii="Times New Roman Bold" w:hAnsi="Times New Roman Bold"/>
          <w:b/>
          <w:bCs/>
          <w:color w:val="auto"/>
          <w:sz w:val="24"/>
          <w:szCs w:val="22"/>
          <w14:ligatures w14:val="none"/>
        </w:rPr>
        <w:t>ANTI-RETALIATION</w:t>
      </w:r>
    </w:p>
    <w:p w14:paraId="7D701583" w14:textId="18FFB53F" w:rsidR="00A36091" w:rsidRPr="00E10F71" w:rsidRDefault="00E6288F" w:rsidP="00BD54C8">
      <w:pPr>
        <w:widowControl w:val="0"/>
        <w:spacing w:after="0"/>
        <w:jc w:val="both"/>
        <w:rPr>
          <w:rFonts w:ascii="Times New Roman" w:hAnsi="Times New Roman"/>
          <w:b/>
          <w:bCs/>
          <w:color w:val="800000"/>
          <w:sz w:val="24"/>
          <w:szCs w:val="22"/>
          <w14:ligatures w14:val="none"/>
        </w:rPr>
      </w:pPr>
      <w:r w:rsidRPr="00E6288F">
        <w:rPr>
          <w:rFonts w:ascii="Times New Roman" w:hAnsi="Times New Roman"/>
          <w:sz w:val="22"/>
          <w:szCs w:val="22"/>
          <w14:ligatures w14:val="none"/>
        </w:rPr>
        <w:t xml:space="preserve">No individual who makes or advises the University of an intent to make a good faith report of suspected discrimination or other conduct in violation of University Policy No. 200.29: Policy on Sexual Misconduct and Harassment, Claflin University Americans with Disabilities Act Policy, or University Policy No. 200.18: Harassment, to the University, or who participates in an investigation, hearing, or inquiry by the University involving a complaint or report of violation of University policy and/or the law, shall be subject to retaliation from any member of the University faculty, staff, or student body.  Any individual who believes that he or she may have been subject to prohibited retaliation should immediately notify Ms. Shirley Biggs, Associate Vice President for HR/Title IX at (803) 535-5268 or confidential@claflin.edu.  </w:t>
      </w:r>
      <w:r w:rsidRPr="00E6288F">
        <w:rPr>
          <w:rFonts w:ascii="Times New Roman" w:hAnsi="Times New Roman"/>
          <w:sz w:val="22"/>
          <w:szCs w:val="22"/>
          <w14:ligatures w14:val="none"/>
        </w:rPr>
        <w:lastRenderedPageBreak/>
        <w:t xml:space="preserve">Upon receiving a report of retaliation, the University will investigate and take appropriate action to resolve the matter. </w:t>
      </w:r>
    </w:p>
    <w:p w14:paraId="4FF63681" w14:textId="77777777" w:rsidR="00E6288F" w:rsidRDefault="00E6288F" w:rsidP="00BD54C8">
      <w:pPr>
        <w:widowControl w:val="0"/>
        <w:spacing w:after="0"/>
        <w:jc w:val="both"/>
        <w:rPr>
          <w:rFonts w:ascii="Goudy Old Style" w:hAnsi="Goudy Old Style"/>
          <w:sz w:val="12"/>
          <w:szCs w:val="12"/>
          <w14:ligatures w14:val="none"/>
        </w:rPr>
      </w:pPr>
      <w:r>
        <w:rPr>
          <w:rFonts w:ascii="Goudy Old Style" w:hAnsi="Goudy Old Style"/>
          <w:sz w:val="12"/>
          <w:szCs w:val="12"/>
          <w14:ligatures w14:val="none"/>
        </w:rPr>
        <w:t> </w:t>
      </w:r>
    </w:p>
    <w:p w14:paraId="3395CCB4" w14:textId="77777777" w:rsidR="004E1BD0" w:rsidRDefault="00B62EA3" w:rsidP="004E1BD0">
      <w:pPr>
        <w:widowControl w:val="0"/>
        <w:spacing w:after="0"/>
        <w:jc w:val="center"/>
        <w:rPr>
          <w:rFonts w:ascii="Times New Roman Bold" w:hAnsi="Times New Roman Bold"/>
          <w:b/>
          <w:bCs/>
          <w:caps/>
          <w:color w:val="800000"/>
          <w:sz w:val="36"/>
          <w:szCs w:val="36"/>
          <w14:ligatures w14:val="none"/>
        </w:rPr>
      </w:pPr>
      <w:r>
        <w:rPr>
          <w:rFonts w:ascii="Times New Roman Bold" w:hAnsi="Times New Roman Bold"/>
          <w:b/>
          <w:bCs/>
          <w:caps/>
          <w:noProof/>
          <w:color w:val="800000"/>
          <w:sz w:val="48"/>
          <w:szCs w:val="48"/>
          <w14:ligatures w14:val="none"/>
        </w:rPr>
        <w:drawing>
          <wp:anchor distT="0" distB="0" distL="114300" distR="114300" simplePos="0" relativeHeight="251661312" behindDoc="1" locked="0" layoutInCell="1" allowOverlap="1" wp14:anchorId="529296AB" wp14:editId="5CAB0DB0">
            <wp:simplePos x="0" y="0"/>
            <wp:positionH relativeFrom="column">
              <wp:posOffset>-114300</wp:posOffset>
            </wp:positionH>
            <wp:positionV relativeFrom="paragraph">
              <wp:posOffset>55880</wp:posOffset>
            </wp:positionV>
            <wp:extent cx="847725" cy="7867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786765"/>
                    </a:xfrm>
                    <a:prstGeom prst="rect">
                      <a:avLst/>
                    </a:prstGeom>
                    <a:noFill/>
                  </pic:spPr>
                </pic:pic>
              </a:graphicData>
            </a:graphic>
            <wp14:sizeRelH relativeFrom="page">
              <wp14:pctWidth>0</wp14:pctWidth>
            </wp14:sizeRelH>
            <wp14:sizeRelV relativeFrom="page">
              <wp14:pctHeight>0</wp14:pctHeight>
            </wp14:sizeRelV>
          </wp:anchor>
        </w:drawing>
      </w:r>
    </w:p>
    <w:p w14:paraId="14DAE711" w14:textId="77777777" w:rsidR="004E1BD0" w:rsidRPr="00FC40A4" w:rsidRDefault="004E1BD0" w:rsidP="004E1BD0">
      <w:pPr>
        <w:widowControl w:val="0"/>
        <w:spacing w:after="0"/>
        <w:jc w:val="center"/>
        <w:rPr>
          <w:rFonts w:ascii="Times New Roman Bold" w:hAnsi="Times New Roman Bold"/>
          <w:b/>
          <w:bCs/>
          <w:caps/>
          <w:color w:val="800000"/>
          <w:sz w:val="48"/>
          <w:szCs w:val="48"/>
          <w14:ligatures w14:val="none"/>
        </w:rPr>
      </w:pPr>
      <w:r w:rsidRPr="00FC40A4">
        <w:rPr>
          <w:rFonts w:ascii="Times New Roman Bold" w:hAnsi="Times New Roman Bold"/>
          <w:b/>
          <w:bCs/>
          <w:caps/>
          <w:color w:val="800000"/>
          <w:sz w:val="48"/>
          <w:szCs w:val="48"/>
          <w14:ligatures w14:val="none"/>
        </w:rPr>
        <w:t>Student Code of Conduct</w:t>
      </w:r>
    </w:p>
    <w:p w14:paraId="2CDF2A34" w14:textId="77777777" w:rsidR="004E1BD0" w:rsidRDefault="004E1BD0" w:rsidP="00BD54C8">
      <w:pPr>
        <w:widowControl w:val="0"/>
        <w:spacing w:after="0"/>
        <w:jc w:val="both"/>
        <w:rPr>
          <w:rFonts w:ascii="Times New Roman" w:hAnsi="Times New Roman"/>
          <w:b/>
          <w:bCs/>
          <w:color w:val="800000"/>
          <w:sz w:val="24"/>
          <w:szCs w:val="22"/>
          <w:u w:val="single"/>
          <w14:ligatures w14:val="none"/>
        </w:rPr>
      </w:pPr>
    </w:p>
    <w:p w14:paraId="0862DB1F" w14:textId="77777777" w:rsidR="00B62EA3" w:rsidRPr="00FC40A4" w:rsidRDefault="00B62EA3" w:rsidP="00BD54C8">
      <w:pPr>
        <w:widowControl w:val="0"/>
        <w:spacing w:after="0"/>
        <w:jc w:val="both"/>
        <w:rPr>
          <w:rFonts w:ascii="Times New Roman" w:hAnsi="Times New Roman"/>
          <w:b/>
          <w:bCs/>
          <w:color w:val="800000"/>
          <w:sz w:val="24"/>
          <w:szCs w:val="22"/>
          <w:u w:val="single"/>
          <w14:ligatures w14:val="none"/>
        </w:rPr>
      </w:pPr>
    </w:p>
    <w:p w14:paraId="537CD9A6" w14:textId="77777777" w:rsidR="00E6288F" w:rsidRPr="00FC40A4" w:rsidRDefault="00E6288F" w:rsidP="00BD54C8">
      <w:pPr>
        <w:widowControl w:val="0"/>
        <w:spacing w:after="0"/>
        <w:jc w:val="both"/>
        <w:rPr>
          <w:rFonts w:ascii="Times New Roman" w:hAnsi="Times New Roman"/>
          <w:b/>
          <w:bCs/>
          <w:color w:val="800000"/>
          <w:sz w:val="24"/>
          <w:szCs w:val="22"/>
          <w:u w:val="single"/>
          <w14:ligatures w14:val="none"/>
        </w:rPr>
      </w:pPr>
      <w:r w:rsidRPr="00FC40A4">
        <w:rPr>
          <w:rFonts w:ascii="Times New Roman" w:hAnsi="Times New Roman"/>
          <w:b/>
          <w:bCs/>
          <w:color w:val="800000"/>
          <w:sz w:val="24"/>
          <w:szCs w:val="22"/>
          <w:u w:val="single"/>
          <w14:ligatures w14:val="none"/>
        </w:rPr>
        <w:t>INTRODUCTION</w:t>
      </w:r>
    </w:p>
    <w:p w14:paraId="77B6A7A4" w14:textId="77777777" w:rsidR="00E6288F" w:rsidRDefault="00E6288F" w:rsidP="00BD54C8">
      <w:pPr>
        <w:widowControl w:val="0"/>
        <w:spacing w:after="0"/>
        <w:jc w:val="both"/>
        <w:rPr>
          <w:rFonts w:ascii="Times New Roman" w:hAnsi="Times New Roman"/>
          <w:b/>
          <w:bCs/>
          <w:color w:val="800000"/>
          <w:sz w:val="24"/>
          <w:szCs w:val="22"/>
          <w:u w:val="single"/>
          <w14:ligatures w14:val="none"/>
        </w:rPr>
      </w:pPr>
      <w:r w:rsidRPr="00E6288F">
        <w:rPr>
          <w:rFonts w:ascii="Times New Roman" w:hAnsi="Times New Roman"/>
          <w:sz w:val="22"/>
          <w:szCs w:val="22"/>
          <w14:ligatures w14:val="none"/>
        </w:rPr>
        <w:t>The Code of Conduct expected of students of Claflin University sets out the exemplary behavior expected of a student both as an individual and as an ambassador of the University. The Code applies to each student who is enrolled, whether on campus or off, during sessions or in between semesters. The purpose of publishing disciplinary regulations is to give students general notice of prohibited behavior. This Code is not written with the specificity of a criminal statute. These regulations should be read broadly and are not designed to define prohibited conduct in exhaustive terms.</w:t>
      </w:r>
    </w:p>
    <w:p w14:paraId="354A45D3" w14:textId="77777777" w:rsidR="00E6288F" w:rsidRDefault="00E6288F" w:rsidP="00E6288F">
      <w:pPr>
        <w:widowControl w:val="0"/>
        <w:spacing w:after="0"/>
        <w:jc w:val="both"/>
        <w:rPr>
          <w:rFonts w:ascii="Times New Roman" w:hAnsi="Times New Roman"/>
          <w:b/>
          <w:bCs/>
          <w:color w:val="800000"/>
          <w:sz w:val="24"/>
          <w:szCs w:val="22"/>
          <w:u w:val="single"/>
          <w14:ligatures w14:val="none"/>
        </w:rPr>
      </w:pPr>
    </w:p>
    <w:p w14:paraId="7D65843E" w14:textId="77777777" w:rsidR="00E6288F" w:rsidRDefault="00E6288F" w:rsidP="00BD54C8">
      <w:pPr>
        <w:widowControl w:val="0"/>
        <w:spacing w:after="0"/>
        <w:jc w:val="both"/>
        <w:rPr>
          <w:rFonts w:ascii="Times New Roman" w:hAnsi="Times New Roman"/>
          <w:b/>
          <w:bCs/>
          <w:color w:val="800000"/>
          <w:sz w:val="24"/>
          <w:szCs w:val="22"/>
          <w:u w:val="single"/>
          <w14:ligatures w14:val="none"/>
        </w:rPr>
      </w:pPr>
      <w:r w:rsidRPr="00E6288F">
        <w:rPr>
          <w:rFonts w:ascii="Times New Roman" w:hAnsi="Times New Roman"/>
          <w:sz w:val="22"/>
          <w:szCs w:val="22"/>
          <w14:ligatures w14:val="none"/>
        </w:rPr>
        <w:t>A student who willfully violates the Student Code of Conduct may expect consequences in relation to the circumstances of the act.</w:t>
      </w:r>
    </w:p>
    <w:p w14:paraId="3A8F4180" w14:textId="77777777" w:rsidR="00E6288F" w:rsidRDefault="00E6288F" w:rsidP="00BD54C8">
      <w:pPr>
        <w:widowControl w:val="0"/>
        <w:spacing w:after="0"/>
        <w:jc w:val="both"/>
        <w:rPr>
          <w:rFonts w:ascii="Times New Roman" w:hAnsi="Times New Roman"/>
          <w:b/>
          <w:bCs/>
          <w:color w:val="800000"/>
          <w:sz w:val="24"/>
          <w:szCs w:val="22"/>
          <w:u w:val="single"/>
          <w14:ligatures w14:val="none"/>
        </w:rPr>
      </w:pPr>
    </w:p>
    <w:p w14:paraId="24D09276" w14:textId="3E383841" w:rsidR="00E6288F" w:rsidRDefault="00E6288F" w:rsidP="00BD54C8">
      <w:pPr>
        <w:widowControl w:val="0"/>
        <w:spacing w:after="0"/>
        <w:jc w:val="both"/>
        <w:rPr>
          <w:rFonts w:ascii="Times New Roman" w:hAnsi="Times New Roman"/>
          <w:b/>
          <w:bCs/>
          <w:color w:val="800000"/>
          <w:sz w:val="24"/>
          <w:szCs w:val="22"/>
          <w:u w:val="single"/>
          <w14:ligatures w14:val="none"/>
        </w:rPr>
      </w:pPr>
      <w:r w:rsidRPr="00E6288F">
        <w:rPr>
          <w:rFonts w:ascii="Times New Roman" w:hAnsi="Times New Roman"/>
          <w:sz w:val="22"/>
          <w:szCs w:val="22"/>
          <w14:ligatures w14:val="none"/>
        </w:rPr>
        <w:t xml:space="preserve">The University reserves the right to take necessary and appropriate action to protect the safety and well-being of the campus community. Such action may include taking disciplinary action against those students whose behavior off </w:t>
      </w:r>
      <w:r w:rsidR="00A066B1" w:rsidRPr="00E6288F">
        <w:rPr>
          <w:rFonts w:ascii="Times New Roman" w:hAnsi="Times New Roman"/>
          <w:sz w:val="22"/>
          <w:szCs w:val="22"/>
          <w14:ligatures w14:val="none"/>
        </w:rPr>
        <w:t>university</w:t>
      </w:r>
      <w:r w:rsidRPr="00E6288F">
        <w:rPr>
          <w:rFonts w:ascii="Times New Roman" w:hAnsi="Times New Roman"/>
          <w:sz w:val="22"/>
          <w:szCs w:val="22"/>
          <w14:ligatures w14:val="none"/>
        </w:rPr>
        <w:t xml:space="preserve"> premises indicates that they pose a substantial danger to others. Persons are encouraged to promptly report violations of the Student Code of Conduct to a University Official.</w:t>
      </w:r>
    </w:p>
    <w:p w14:paraId="708F6CDD" w14:textId="77777777" w:rsidR="00E6288F" w:rsidRDefault="00E6288F" w:rsidP="00BD54C8">
      <w:pPr>
        <w:widowControl w:val="0"/>
        <w:spacing w:after="0"/>
        <w:jc w:val="both"/>
        <w:rPr>
          <w:rFonts w:ascii="Times New Roman" w:hAnsi="Times New Roman"/>
          <w:b/>
          <w:bCs/>
          <w:color w:val="800000"/>
          <w:sz w:val="24"/>
          <w:szCs w:val="22"/>
          <w:u w:val="single"/>
          <w14:ligatures w14:val="none"/>
        </w:rPr>
      </w:pPr>
    </w:p>
    <w:p w14:paraId="49505CBC" w14:textId="77777777" w:rsidR="00E6288F" w:rsidRPr="00E6288F" w:rsidRDefault="00E6288F" w:rsidP="00BD54C8">
      <w:pPr>
        <w:widowControl w:val="0"/>
        <w:spacing w:after="0"/>
        <w:jc w:val="both"/>
        <w:rPr>
          <w:rFonts w:ascii="Times New Roman" w:hAnsi="Times New Roman"/>
          <w:b/>
          <w:bCs/>
          <w:color w:val="800000"/>
          <w:sz w:val="24"/>
          <w:szCs w:val="22"/>
          <w:u w:val="single"/>
          <w14:ligatures w14:val="none"/>
        </w:rPr>
      </w:pPr>
      <w:r w:rsidRPr="00E6288F">
        <w:rPr>
          <w:rFonts w:ascii="Times New Roman" w:hAnsi="Times New Roman"/>
          <w:sz w:val="22"/>
          <w:szCs w:val="22"/>
          <w14:ligatures w14:val="none"/>
        </w:rPr>
        <w:t xml:space="preserve">Other more severe sanctions may be imposed where deemed appropriate and necessary by the University. </w:t>
      </w:r>
      <w:r w:rsidRPr="00E6288F">
        <w:rPr>
          <w:rFonts w:ascii="Times New Roman" w:hAnsi="Times New Roman"/>
          <w:sz w:val="22"/>
          <w:szCs w:val="22"/>
          <w:u w:val="single"/>
          <w14:ligatures w14:val="none"/>
        </w:rPr>
        <w:t>Moreover, prior offenses are cumulative and may submit the student to the penalty for a second, third, or other offense. The student does not begin each semester, term, or school year with a "clean” record.</w:t>
      </w:r>
    </w:p>
    <w:p w14:paraId="2B027B47" w14:textId="77777777" w:rsidR="00E6288F" w:rsidRPr="00E6288F" w:rsidRDefault="00E6288F" w:rsidP="00E6288F">
      <w:pPr>
        <w:widowControl w:val="0"/>
        <w:spacing w:after="0"/>
        <w:jc w:val="both"/>
        <w:rPr>
          <w:rFonts w:ascii="Times New Roman" w:hAnsi="Times New Roman"/>
          <w:sz w:val="22"/>
          <w:szCs w:val="22"/>
          <w:u w:val="single"/>
          <w14:ligatures w14:val="none"/>
        </w:rPr>
      </w:pPr>
    </w:p>
    <w:p w14:paraId="19402A9D" w14:textId="77777777" w:rsidR="00E6288F" w:rsidRPr="00FC40A4" w:rsidRDefault="00E6288F" w:rsidP="00BD54C8">
      <w:pPr>
        <w:spacing w:after="0"/>
        <w:jc w:val="center"/>
        <w:rPr>
          <w:rFonts w:ascii="Times New Roman" w:hAnsi="Times New Roman"/>
          <w:b/>
          <w:bCs/>
          <w:color w:val="800000"/>
          <w:sz w:val="28"/>
          <w:szCs w:val="28"/>
          <w14:ligatures w14:val="none"/>
        </w:rPr>
      </w:pPr>
      <w:r w:rsidRPr="00FC40A4">
        <w:rPr>
          <w:rFonts w:ascii="Times New Roman" w:hAnsi="Times New Roman"/>
          <w:b/>
          <w:bCs/>
          <w:color w:val="800000"/>
          <w:sz w:val="28"/>
          <w:szCs w:val="28"/>
          <w14:ligatures w14:val="none"/>
        </w:rPr>
        <w:t>STUDENT CODE OF CONDUCT VIOLATIONS AND SANCTIONS</w:t>
      </w:r>
    </w:p>
    <w:p w14:paraId="4DAF7804" w14:textId="77777777" w:rsidR="00E6288F" w:rsidRPr="00E6288F" w:rsidRDefault="00E6288F" w:rsidP="00E6288F">
      <w:pPr>
        <w:spacing w:after="0"/>
        <w:rPr>
          <w:rFonts w:ascii="Times New Roman" w:hAnsi="Times New Roman"/>
          <w:b/>
          <w:bCs/>
          <w:color w:val="800000"/>
          <w:sz w:val="22"/>
          <w:szCs w:val="22"/>
          <w14:ligatures w14:val="none"/>
        </w:rPr>
      </w:pPr>
      <w:r w:rsidRPr="00E6288F">
        <w:rPr>
          <w:rFonts w:ascii="Times New Roman" w:hAnsi="Times New Roman"/>
          <w:b/>
          <w:bCs/>
          <w:color w:val="800000"/>
          <w:sz w:val="22"/>
          <w:szCs w:val="22"/>
          <w14:ligatures w14:val="none"/>
        </w:rPr>
        <w:t> </w:t>
      </w:r>
    </w:p>
    <w:p w14:paraId="5F9C0705" w14:textId="77777777" w:rsidR="00BD54C8" w:rsidRPr="00FC40A4" w:rsidRDefault="00E6288F" w:rsidP="00371743">
      <w:pPr>
        <w:pStyle w:val="ListParagraph"/>
        <w:widowControl w:val="0"/>
        <w:numPr>
          <w:ilvl w:val="0"/>
          <w:numId w:val="9"/>
        </w:numPr>
        <w:spacing w:after="0"/>
        <w:rPr>
          <w:rFonts w:ascii="Times New Roman" w:hAnsi="Times New Roman"/>
          <w:b/>
          <w:bCs/>
          <w:color w:val="800000"/>
          <w:sz w:val="24"/>
          <w:szCs w:val="22"/>
          <w14:ligatures w14:val="none"/>
        </w:rPr>
      </w:pPr>
      <w:r w:rsidRPr="00FC40A4">
        <w:rPr>
          <w:rFonts w:ascii="Times New Roman" w:hAnsi="Times New Roman"/>
          <w:b/>
          <w:bCs/>
          <w:color w:val="800000"/>
          <w:sz w:val="24"/>
          <w:szCs w:val="22"/>
          <w:u w:val="single"/>
          <w14:ligatures w14:val="none"/>
        </w:rPr>
        <w:t>Academic Dishonesty or Misrepresentation</w:t>
      </w:r>
    </w:p>
    <w:p w14:paraId="7FC63549" w14:textId="77777777" w:rsidR="00BD54C8" w:rsidRPr="00BD54C8" w:rsidRDefault="00E6288F" w:rsidP="00371743">
      <w:pPr>
        <w:pStyle w:val="ListParagraph"/>
        <w:widowControl w:val="0"/>
        <w:numPr>
          <w:ilvl w:val="1"/>
          <w:numId w:val="68"/>
        </w:numPr>
        <w:spacing w:after="0"/>
        <w:rPr>
          <w:rFonts w:ascii="Times New Roman" w:hAnsi="Times New Roman"/>
          <w:bCs/>
          <w:color w:val="000000" w:themeColor="text1"/>
          <w:sz w:val="24"/>
          <w:szCs w:val="22"/>
          <w14:ligatures w14:val="none"/>
        </w:rPr>
      </w:pPr>
      <w:r w:rsidRPr="00BD54C8">
        <w:rPr>
          <w:rFonts w:ascii="Times New Roman" w:hAnsi="Times New Roman"/>
          <w:color w:val="000000" w:themeColor="text1"/>
          <w:sz w:val="22"/>
          <w:szCs w:val="22"/>
          <w14:ligatures w14:val="none"/>
        </w:rPr>
        <w:t>Any act of academic dishonesty, including cheating, plagiarism, fabrication, or facilitating academic dishonesty.</w:t>
      </w:r>
    </w:p>
    <w:p w14:paraId="71F735FD" w14:textId="77777777" w:rsidR="00BD54C8" w:rsidRPr="00BD54C8" w:rsidRDefault="00E6288F" w:rsidP="00371743">
      <w:pPr>
        <w:pStyle w:val="ListParagraph"/>
        <w:widowControl w:val="0"/>
        <w:numPr>
          <w:ilvl w:val="1"/>
          <w:numId w:val="68"/>
        </w:numPr>
        <w:spacing w:after="0"/>
        <w:rPr>
          <w:rFonts w:ascii="Times New Roman" w:hAnsi="Times New Roman"/>
          <w:bCs/>
          <w:color w:val="000000" w:themeColor="text1"/>
          <w:sz w:val="24"/>
          <w:szCs w:val="22"/>
          <w14:ligatures w14:val="none"/>
        </w:rPr>
      </w:pPr>
      <w:r w:rsidRPr="00BD54C8">
        <w:rPr>
          <w:rFonts w:ascii="Times New Roman" w:hAnsi="Times New Roman"/>
          <w:color w:val="000000" w:themeColor="text1"/>
          <w:sz w:val="22"/>
          <w:szCs w:val="22"/>
          <w14:ligatures w14:val="none"/>
        </w:rPr>
        <w:t>Intentionally providing false information to the University.</w:t>
      </w:r>
    </w:p>
    <w:p w14:paraId="33DF3082" w14:textId="77777777" w:rsidR="00E6288F" w:rsidRPr="00BD54C8" w:rsidRDefault="00E6288F" w:rsidP="00371743">
      <w:pPr>
        <w:pStyle w:val="ListParagraph"/>
        <w:widowControl w:val="0"/>
        <w:numPr>
          <w:ilvl w:val="1"/>
          <w:numId w:val="68"/>
        </w:numPr>
        <w:spacing w:after="0"/>
        <w:rPr>
          <w:rFonts w:ascii="Times New Roman" w:hAnsi="Times New Roman"/>
          <w:bCs/>
          <w:color w:val="000000" w:themeColor="text1"/>
          <w:sz w:val="24"/>
          <w:szCs w:val="22"/>
          <w14:ligatures w14:val="none"/>
        </w:rPr>
      </w:pPr>
      <w:r w:rsidRPr="00BD54C8">
        <w:rPr>
          <w:rFonts w:ascii="Times New Roman" w:hAnsi="Times New Roman"/>
          <w:color w:val="000000" w:themeColor="text1"/>
          <w:sz w:val="22"/>
          <w:szCs w:val="22"/>
          <w14:ligatures w14:val="none"/>
        </w:rPr>
        <w:t>Fraudulently obtaining or using an ID card, meal card, validation sticker, or other University document; or otherwise engaging in fraudulent or deceptive acts with the intent to defraud or deceive.</w:t>
      </w:r>
    </w:p>
    <w:p w14:paraId="1454BFF9" w14:textId="77777777" w:rsidR="00E6288F" w:rsidRPr="00E6288F" w:rsidRDefault="00E6288F" w:rsidP="00E6288F">
      <w:pPr>
        <w:widowControl w:val="0"/>
        <w:spacing w:after="0"/>
        <w:jc w:val="both"/>
        <w:rPr>
          <w:rFonts w:ascii="Times New Roman" w:hAnsi="Times New Roman"/>
          <w:sz w:val="22"/>
          <w:szCs w:val="22"/>
          <w14:ligatures w14:val="none"/>
        </w:rPr>
      </w:pPr>
      <w:r w:rsidRPr="00E6288F">
        <w:rPr>
          <w:rFonts w:ascii="Times New Roman" w:hAnsi="Times New Roman"/>
          <w:sz w:val="22"/>
          <w:szCs w:val="22"/>
          <w14:ligatures w14:val="none"/>
        </w:rPr>
        <w:tab/>
        <w:t xml:space="preserve">Sanctions for Section I Violations </w:t>
      </w:r>
    </w:p>
    <w:p w14:paraId="125577A5" w14:textId="77777777" w:rsidR="00054C64" w:rsidRDefault="00E6288F" w:rsidP="00054C64">
      <w:pPr>
        <w:widowControl w:val="0"/>
        <w:spacing w:after="0"/>
        <w:jc w:val="both"/>
        <w:rPr>
          <w:rFonts w:ascii="Times New Roman" w:hAnsi="Times New Roman"/>
          <w:i/>
          <w:iCs/>
          <w:sz w:val="22"/>
          <w:szCs w:val="22"/>
          <w14:ligatures w14:val="none"/>
        </w:rPr>
      </w:pPr>
      <w:r w:rsidRPr="00E6288F">
        <w:rPr>
          <w:rFonts w:ascii="Times New Roman" w:hAnsi="Times New Roman"/>
          <w:sz w:val="22"/>
          <w:szCs w:val="22"/>
          <w14:ligatures w14:val="none"/>
        </w:rPr>
        <w:tab/>
      </w:r>
      <w:r w:rsidRPr="00E6288F">
        <w:rPr>
          <w:rFonts w:ascii="Times New Roman" w:hAnsi="Times New Roman"/>
          <w:i/>
          <w:iCs/>
          <w:sz w:val="22"/>
          <w:szCs w:val="22"/>
          <w14:ligatures w14:val="none"/>
        </w:rPr>
        <w:t>Up to and including disciplinary suspension or expulsion from Claflin Unive</w:t>
      </w:r>
      <w:r w:rsidR="00054C64">
        <w:rPr>
          <w:rFonts w:ascii="Times New Roman" w:hAnsi="Times New Roman"/>
          <w:i/>
          <w:iCs/>
          <w:sz w:val="22"/>
          <w:szCs w:val="22"/>
          <w14:ligatures w14:val="none"/>
        </w:rPr>
        <w:t>rsity.</w:t>
      </w:r>
    </w:p>
    <w:p w14:paraId="73DBB3A7" w14:textId="77777777" w:rsidR="00054C64" w:rsidRDefault="00054C64" w:rsidP="00054C64">
      <w:pPr>
        <w:widowControl w:val="0"/>
        <w:spacing w:after="0"/>
        <w:jc w:val="both"/>
        <w:rPr>
          <w:rFonts w:ascii="Times New Roman" w:hAnsi="Times New Roman"/>
          <w:b/>
          <w:bCs/>
          <w:color w:val="800000"/>
          <w:sz w:val="24"/>
          <w:szCs w:val="22"/>
          <w:u w:val="single"/>
          <w14:ligatures w14:val="none"/>
        </w:rPr>
      </w:pPr>
    </w:p>
    <w:p w14:paraId="4E880F25" w14:textId="77777777" w:rsidR="00054C64" w:rsidRPr="00FC40A4" w:rsidRDefault="00E6288F" w:rsidP="00371743">
      <w:pPr>
        <w:pStyle w:val="ListParagraph"/>
        <w:widowControl w:val="0"/>
        <w:numPr>
          <w:ilvl w:val="0"/>
          <w:numId w:val="9"/>
        </w:numPr>
        <w:spacing w:after="0"/>
        <w:jc w:val="both"/>
        <w:rPr>
          <w:rFonts w:ascii="Times New Roman" w:hAnsi="Times New Roman"/>
          <w:b/>
          <w:bCs/>
          <w:color w:val="800000"/>
          <w:sz w:val="28"/>
          <w:szCs w:val="22"/>
          <w:u w:val="single"/>
          <w14:ligatures w14:val="none"/>
        </w:rPr>
      </w:pPr>
      <w:r w:rsidRPr="00FC40A4">
        <w:rPr>
          <w:rFonts w:ascii="Times New Roman" w:hAnsi="Times New Roman"/>
          <w:b/>
          <w:bCs/>
          <w:color w:val="800000"/>
          <w:sz w:val="24"/>
          <w:szCs w:val="22"/>
          <w:u w:val="single"/>
          <w14:ligatures w14:val="none"/>
        </w:rPr>
        <w:t>Sexual Conduct</w:t>
      </w:r>
    </w:p>
    <w:p w14:paraId="54B9D37C" w14:textId="77777777" w:rsidR="00E6288F" w:rsidRPr="00054C64" w:rsidRDefault="00E6288F" w:rsidP="004E1BD0">
      <w:pPr>
        <w:widowControl w:val="0"/>
        <w:spacing w:after="0"/>
        <w:ind w:left="720"/>
        <w:jc w:val="both"/>
        <w:rPr>
          <w:rFonts w:ascii="Times New Roman" w:hAnsi="Times New Roman"/>
          <w:b/>
          <w:bCs/>
          <w:color w:val="800000"/>
          <w:sz w:val="24"/>
          <w:szCs w:val="22"/>
          <w:u w:val="single"/>
          <w14:ligatures w14:val="none"/>
        </w:rPr>
      </w:pPr>
      <w:r w:rsidRPr="00E6288F">
        <w:rPr>
          <w:rFonts w:ascii="Times New Roman" w:hAnsi="Times New Roman"/>
          <w:sz w:val="22"/>
          <w:szCs w:val="22"/>
          <w14:ligatures w14:val="none"/>
        </w:rPr>
        <w:t xml:space="preserve">As further explained in University Policy No. 200.29: Policy on Sexual Misconduct and Harassment (available at </w:t>
      </w:r>
      <w:hyperlink r:id="rId17" w:history="1">
        <w:r w:rsidRPr="00E6288F">
          <w:rPr>
            <w:rFonts w:ascii="Times New Roman" w:hAnsi="Times New Roman"/>
            <w:sz w:val="22"/>
            <w:szCs w:val="22"/>
            <w:u w:val="single"/>
            <w14:ligatures w14:val="none"/>
          </w:rPr>
          <w:t>www.claflin.edu/titleix</w:t>
        </w:r>
      </w:hyperlink>
      <w:r w:rsidRPr="00E6288F">
        <w:rPr>
          <w:rFonts w:ascii="Times New Roman" w:hAnsi="Times New Roman"/>
          <w:sz w:val="22"/>
          <w:szCs w:val="22"/>
          <w14:ligatures w14:val="none"/>
        </w:rPr>
        <w:t xml:space="preserve">), it is the policy of Claflin University to provide a work and educational environment free from sexual harassment and sexual misconduct, including non-consensual sexual contact, non-consensual sexual intercourse, sexual exploitation, harassment, bullying, intimate partner violence, sexually based intimidation, stalking, sexual assault, and rape.  Ms. Shirley Biggs has been designated as the University’s Title IX Coordinator. Her office </w:t>
      </w:r>
      <w:proofErr w:type="gramStart"/>
      <w:r w:rsidRPr="00E6288F">
        <w:rPr>
          <w:rFonts w:ascii="Times New Roman" w:hAnsi="Times New Roman"/>
          <w:sz w:val="22"/>
          <w:szCs w:val="22"/>
          <w14:ligatures w14:val="none"/>
        </w:rPr>
        <w:t>is located in</w:t>
      </w:r>
      <w:proofErr w:type="gramEnd"/>
      <w:r w:rsidRPr="00E6288F">
        <w:rPr>
          <w:rFonts w:ascii="Times New Roman" w:hAnsi="Times New Roman"/>
          <w:sz w:val="22"/>
          <w:szCs w:val="22"/>
          <w14:ligatures w14:val="none"/>
        </w:rPr>
        <w:t xml:space="preserve"> the Office of Human Resources, 1</w:t>
      </w:r>
      <w:r w:rsidRPr="00E6288F">
        <w:rPr>
          <w:rFonts w:ascii="Times New Roman" w:hAnsi="Times New Roman"/>
          <w:sz w:val="22"/>
          <w:szCs w:val="22"/>
          <w:vertAlign w:val="superscript"/>
          <w14:ligatures w14:val="none"/>
        </w:rPr>
        <w:t>st</w:t>
      </w:r>
      <w:r w:rsidRPr="00E6288F">
        <w:rPr>
          <w:rFonts w:ascii="Times New Roman" w:hAnsi="Times New Roman"/>
          <w:sz w:val="22"/>
          <w:szCs w:val="22"/>
          <w14:ligatures w14:val="none"/>
        </w:rPr>
        <w:t xml:space="preserve"> floor of Tingley </w:t>
      </w:r>
      <w:r w:rsidR="00054C64" w:rsidRPr="00E6288F">
        <w:rPr>
          <w:rFonts w:ascii="Times New Roman" w:hAnsi="Times New Roman"/>
          <w:sz w:val="22"/>
          <w:szCs w:val="22"/>
          <w14:ligatures w14:val="none"/>
        </w:rPr>
        <w:t>Hall.</w:t>
      </w:r>
      <w:r w:rsidRPr="00E6288F">
        <w:rPr>
          <w:rFonts w:ascii="Times New Roman" w:hAnsi="Times New Roman"/>
          <w:sz w:val="22"/>
          <w:szCs w:val="22"/>
          <w14:ligatures w14:val="none"/>
        </w:rPr>
        <w:t xml:space="preserve"> She can be </w:t>
      </w:r>
      <w:r w:rsidR="005A38C5">
        <w:rPr>
          <w:rFonts w:ascii="Times New Roman" w:hAnsi="Times New Roman"/>
          <w:sz w:val="22"/>
          <w:szCs w:val="22"/>
          <w14:ligatures w14:val="none"/>
        </w:rPr>
        <w:t>reached by phone at (803) 535-52</w:t>
      </w:r>
      <w:r w:rsidRPr="00E6288F">
        <w:rPr>
          <w:rFonts w:ascii="Times New Roman" w:hAnsi="Times New Roman"/>
          <w:sz w:val="22"/>
          <w:szCs w:val="22"/>
          <w14:ligatures w14:val="none"/>
        </w:rPr>
        <w:t xml:space="preserve">68 and via email at </w:t>
      </w:r>
      <w:hyperlink r:id="rId18" w:history="1">
        <w:r w:rsidRPr="00E6288F">
          <w:rPr>
            <w:rFonts w:ascii="Times New Roman" w:hAnsi="Times New Roman"/>
            <w:sz w:val="22"/>
            <w:szCs w:val="22"/>
            <w:u w:val="single"/>
            <w14:ligatures w14:val="none"/>
          </w:rPr>
          <w:t>confidential@claflin.edu</w:t>
        </w:r>
      </w:hyperlink>
      <w:r w:rsidRPr="00E6288F">
        <w:rPr>
          <w:rFonts w:ascii="Times New Roman" w:hAnsi="Times New Roman"/>
          <w:sz w:val="22"/>
          <w:szCs w:val="22"/>
          <w14:ligatures w14:val="none"/>
        </w:rPr>
        <w:t xml:space="preserve">. </w:t>
      </w:r>
    </w:p>
    <w:p w14:paraId="77F31C1A" w14:textId="77777777" w:rsidR="00054C64" w:rsidRDefault="00054C64" w:rsidP="00BD54C8">
      <w:pPr>
        <w:widowControl w:val="0"/>
        <w:spacing w:after="0"/>
        <w:jc w:val="both"/>
        <w:rPr>
          <w:rFonts w:ascii="Times New Roman" w:hAnsi="Times New Roman"/>
          <w:b/>
          <w:bCs/>
          <w:i/>
          <w:iCs/>
          <w:color w:val="800000"/>
          <w:sz w:val="22"/>
          <w:szCs w:val="22"/>
          <w14:ligatures w14:val="none"/>
        </w:rPr>
      </w:pPr>
    </w:p>
    <w:p w14:paraId="448A0C67" w14:textId="77777777" w:rsidR="00185B94" w:rsidRDefault="00185B94" w:rsidP="00E6288F">
      <w:pPr>
        <w:widowControl w:val="0"/>
        <w:spacing w:after="0"/>
        <w:jc w:val="both"/>
        <w:rPr>
          <w:rFonts w:ascii="Times New Roman" w:hAnsi="Times New Roman"/>
          <w:b/>
          <w:bCs/>
          <w:i/>
          <w:iCs/>
          <w:color w:val="auto"/>
          <w:sz w:val="22"/>
          <w:szCs w:val="22"/>
          <w14:ligatures w14:val="none"/>
        </w:rPr>
      </w:pPr>
    </w:p>
    <w:p w14:paraId="7F0AA81A" w14:textId="77777777" w:rsidR="00E6288F" w:rsidRPr="004E1BD0" w:rsidRDefault="00E6288F" w:rsidP="00E6288F">
      <w:pPr>
        <w:widowControl w:val="0"/>
        <w:spacing w:after="0"/>
        <w:jc w:val="both"/>
        <w:rPr>
          <w:rFonts w:ascii="Times New Roman" w:hAnsi="Times New Roman"/>
          <w:b/>
          <w:bCs/>
          <w:i/>
          <w:iCs/>
          <w:color w:val="auto"/>
          <w:sz w:val="22"/>
          <w:szCs w:val="22"/>
          <w14:ligatures w14:val="none"/>
        </w:rPr>
      </w:pPr>
      <w:r w:rsidRPr="004E1BD0">
        <w:rPr>
          <w:rFonts w:ascii="Times New Roman" w:hAnsi="Times New Roman"/>
          <w:b/>
          <w:bCs/>
          <w:i/>
          <w:iCs/>
          <w:color w:val="auto"/>
          <w:sz w:val="22"/>
          <w:szCs w:val="22"/>
          <w14:ligatures w14:val="none"/>
        </w:rPr>
        <w:t>Student Pregnancy Policy</w:t>
      </w:r>
    </w:p>
    <w:p w14:paraId="56DFE1BC" w14:textId="77777777" w:rsidR="00BD54C8" w:rsidRDefault="00E6288F" w:rsidP="00BD54C8">
      <w:pPr>
        <w:widowControl w:val="0"/>
        <w:spacing w:after="0"/>
        <w:jc w:val="both"/>
        <w:rPr>
          <w:rFonts w:ascii="Times New Roman" w:hAnsi="Times New Roman"/>
          <w:sz w:val="22"/>
          <w:szCs w:val="22"/>
          <w14:ligatures w14:val="none"/>
        </w:rPr>
      </w:pPr>
      <w:r w:rsidRPr="00E6288F">
        <w:rPr>
          <w:rFonts w:ascii="Times New Roman" w:hAnsi="Times New Roman"/>
          <w:sz w:val="22"/>
          <w:szCs w:val="22"/>
          <w14:ligatures w14:val="none"/>
        </w:rPr>
        <w:t>For more information, see University Policy No. 400.06: Title IX Policy on Pregnancy.</w:t>
      </w:r>
    </w:p>
    <w:p w14:paraId="65E3BF8A" w14:textId="77777777" w:rsidR="00BD54C8" w:rsidRDefault="00BD54C8" w:rsidP="00BD54C8">
      <w:pPr>
        <w:widowControl w:val="0"/>
        <w:spacing w:after="0"/>
        <w:jc w:val="both"/>
        <w:rPr>
          <w:rFonts w:ascii="Times New Roman" w:hAnsi="Times New Roman"/>
          <w:sz w:val="22"/>
          <w:szCs w:val="22"/>
          <w14:ligatures w14:val="none"/>
        </w:rPr>
      </w:pPr>
    </w:p>
    <w:p w14:paraId="6D37ED98" w14:textId="77777777" w:rsidR="00054C64" w:rsidRPr="00054C64" w:rsidRDefault="00054C64" w:rsidP="00BD54C8">
      <w:pPr>
        <w:widowControl w:val="0"/>
        <w:spacing w:after="0"/>
        <w:jc w:val="both"/>
        <w:rPr>
          <w:rFonts w:ascii="Times New Roman" w:hAnsi="Times New Roman"/>
          <w:sz w:val="22"/>
          <w:szCs w:val="22"/>
          <w14:ligatures w14:val="none"/>
        </w:rPr>
      </w:pPr>
      <w:r w:rsidRPr="00054C64">
        <w:rPr>
          <w:rFonts w:ascii="Times New Roman" w:hAnsi="Times New Roman"/>
          <w:b/>
          <w:bCs/>
          <w:iCs/>
          <w:sz w:val="24"/>
          <w:szCs w:val="22"/>
          <w14:ligatures w14:val="none"/>
        </w:rPr>
        <w:t>Available Services</w:t>
      </w:r>
    </w:p>
    <w:p w14:paraId="15A2BF9B" w14:textId="77777777" w:rsidR="00BD54C8" w:rsidRDefault="00054C64" w:rsidP="00BD54C8">
      <w:pPr>
        <w:pStyle w:val="BodyText"/>
        <w:widowControl w:val="0"/>
        <w:spacing w:after="0"/>
        <w:jc w:val="both"/>
        <w:rPr>
          <w:rFonts w:ascii="Times New Roman" w:hAnsi="Times New Roman"/>
          <w:iCs/>
          <w:sz w:val="22"/>
          <w:szCs w:val="22"/>
          <w14:ligatures w14:val="none"/>
        </w:rPr>
      </w:pPr>
      <w:r w:rsidRPr="00054C64">
        <w:rPr>
          <w:rFonts w:ascii="Times New Roman" w:hAnsi="Times New Roman"/>
          <w:iCs/>
          <w:sz w:val="22"/>
          <w:szCs w:val="22"/>
          <w14:ligatures w14:val="none"/>
        </w:rPr>
        <w:t xml:space="preserve">Students who become pregnant may contact the Student Health Center if they wish to discuss plans for prenatal care, arrangements for labor and delivery, or transportation to the hospital.  At the student’s request, the Student Health Center will work with the student to find appropriate on or off campus support, including confidential counseling, for the pregnant student.  </w:t>
      </w:r>
    </w:p>
    <w:p w14:paraId="1F9D59A1" w14:textId="77777777" w:rsidR="00BD54C8" w:rsidRDefault="00BD54C8" w:rsidP="00BD54C8">
      <w:pPr>
        <w:pStyle w:val="BodyText"/>
        <w:widowControl w:val="0"/>
        <w:spacing w:after="0"/>
        <w:jc w:val="both"/>
        <w:rPr>
          <w:rFonts w:ascii="Times New Roman" w:hAnsi="Times New Roman"/>
          <w:iCs/>
          <w:sz w:val="22"/>
          <w:szCs w:val="22"/>
          <w14:ligatures w14:val="none"/>
        </w:rPr>
      </w:pPr>
    </w:p>
    <w:p w14:paraId="7284316E" w14:textId="77777777" w:rsidR="00054C64" w:rsidRPr="00054C64" w:rsidRDefault="00054C64" w:rsidP="00BD54C8">
      <w:pPr>
        <w:pStyle w:val="BodyText"/>
        <w:widowControl w:val="0"/>
        <w:spacing w:after="0"/>
        <w:jc w:val="both"/>
        <w:rPr>
          <w:rFonts w:ascii="Times New Roman" w:hAnsi="Times New Roman"/>
          <w:iCs/>
          <w:sz w:val="22"/>
          <w:szCs w:val="22"/>
          <w14:ligatures w14:val="none"/>
        </w:rPr>
      </w:pPr>
      <w:r w:rsidRPr="00054C64">
        <w:rPr>
          <w:rFonts w:ascii="Times New Roman" w:hAnsi="Times New Roman"/>
          <w:b/>
          <w:bCs/>
          <w:iCs/>
          <w:sz w:val="24"/>
          <w:szCs w:val="22"/>
          <w14:ligatures w14:val="none"/>
        </w:rPr>
        <w:t>Accommodations</w:t>
      </w:r>
    </w:p>
    <w:p w14:paraId="54692ECA" w14:textId="77777777" w:rsidR="00BD54C8" w:rsidRDefault="00054C64" w:rsidP="00BD54C8">
      <w:pPr>
        <w:widowControl w:val="0"/>
        <w:spacing w:after="0"/>
        <w:jc w:val="both"/>
        <w:rPr>
          <w:rFonts w:ascii="Times New Roman" w:hAnsi="Times New Roman"/>
          <w:iCs/>
          <w:sz w:val="22"/>
          <w:szCs w:val="22"/>
          <w14:ligatures w14:val="none"/>
        </w:rPr>
      </w:pPr>
      <w:r w:rsidRPr="00054C64">
        <w:rPr>
          <w:rFonts w:ascii="Times New Roman" w:hAnsi="Times New Roman"/>
          <w:iCs/>
          <w:sz w:val="22"/>
          <w:szCs w:val="22"/>
          <w14:ligatures w14:val="none"/>
        </w:rPr>
        <w:t xml:space="preserve">Pursuant to Title IX guidance, Claflin will excuse a student’s absences because of pregnancy, childbirth, or pregnancy related conditions for as long as the student’s doctor deems the absences medically necessary.  In accordance with the Class Attendance guidelines set forth in the Student Handbook, excuses based on pregnancy, like excuses based on other medical conditions, shall require a statement by a physician or the Student Health Center nurse.  </w:t>
      </w:r>
    </w:p>
    <w:p w14:paraId="6234CF87" w14:textId="77777777" w:rsidR="00BD54C8" w:rsidRDefault="00BD54C8" w:rsidP="00BD54C8">
      <w:pPr>
        <w:widowControl w:val="0"/>
        <w:spacing w:after="0"/>
        <w:jc w:val="both"/>
        <w:rPr>
          <w:rFonts w:ascii="Times New Roman" w:hAnsi="Times New Roman"/>
          <w:iCs/>
          <w:sz w:val="22"/>
          <w:szCs w:val="22"/>
          <w14:ligatures w14:val="none"/>
        </w:rPr>
      </w:pPr>
    </w:p>
    <w:p w14:paraId="1F0A4736" w14:textId="77777777" w:rsidR="00BD54C8" w:rsidRDefault="00054C64" w:rsidP="00BD54C8">
      <w:pPr>
        <w:widowControl w:val="0"/>
        <w:spacing w:after="0"/>
        <w:jc w:val="both"/>
        <w:rPr>
          <w:rFonts w:ascii="Times New Roman" w:hAnsi="Times New Roman"/>
          <w:iCs/>
          <w:sz w:val="22"/>
          <w:szCs w:val="22"/>
          <w14:ligatures w14:val="none"/>
        </w:rPr>
      </w:pPr>
      <w:r w:rsidRPr="00054C64">
        <w:rPr>
          <w:rFonts w:ascii="Times New Roman" w:hAnsi="Times New Roman"/>
          <w:iCs/>
          <w:sz w:val="22"/>
          <w:szCs w:val="22"/>
          <w14:ligatures w14:val="none"/>
        </w:rPr>
        <w:t>When a student returns to school from a pregnancy related absence, she will be allowed to return to the same academic and extracurricular status as before her leave began.</w:t>
      </w:r>
    </w:p>
    <w:p w14:paraId="685A9BEF" w14:textId="77777777" w:rsidR="00BD54C8" w:rsidRDefault="00BD54C8" w:rsidP="00BD54C8">
      <w:pPr>
        <w:widowControl w:val="0"/>
        <w:spacing w:after="0"/>
        <w:jc w:val="both"/>
        <w:rPr>
          <w:rFonts w:ascii="Times New Roman" w:hAnsi="Times New Roman"/>
          <w:iCs/>
          <w:sz w:val="22"/>
          <w:szCs w:val="22"/>
          <w14:ligatures w14:val="none"/>
        </w:rPr>
      </w:pPr>
    </w:p>
    <w:p w14:paraId="771D1E4D" w14:textId="77777777" w:rsidR="00E36FC4" w:rsidRDefault="00054C64" w:rsidP="00BD54C8">
      <w:pPr>
        <w:widowControl w:val="0"/>
        <w:spacing w:after="0"/>
        <w:jc w:val="both"/>
        <w:rPr>
          <w:rFonts w:ascii="Times New Roman" w:hAnsi="Times New Roman"/>
          <w:iCs/>
          <w:sz w:val="22"/>
          <w:szCs w:val="22"/>
          <w14:ligatures w14:val="none"/>
        </w:rPr>
      </w:pPr>
      <w:r w:rsidRPr="00054C64">
        <w:rPr>
          <w:rFonts w:ascii="Times New Roman" w:hAnsi="Times New Roman"/>
          <w:iCs/>
          <w:sz w:val="22"/>
          <w:szCs w:val="22"/>
          <w14:ligatures w14:val="none"/>
        </w:rPr>
        <w:t>Upon the student’s request, Claflin may offer the student reasonable alternatives to making up missed work, such as re-taking a semester, taking part in an online course (if availabl</w:t>
      </w:r>
      <w:r>
        <w:rPr>
          <w:rFonts w:ascii="Times New Roman" w:hAnsi="Times New Roman"/>
          <w:iCs/>
          <w:sz w:val="22"/>
          <w:szCs w:val="22"/>
          <w14:ligatures w14:val="none"/>
        </w:rPr>
        <w:t>e</w:t>
      </w:r>
      <w:proofErr w:type="gramStart"/>
      <w:r w:rsidRPr="00054C64">
        <w:rPr>
          <w:rFonts w:ascii="Times New Roman" w:hAnsi="Times New Roman"/>
          <w:iCs/>
          <w:color w:val="auto"/>
          <w:sz w:val="22"/>
          <w:szCs w:val="22"/>
          <w14:ligatures w14:val="none"/>
        </w:rPr>
        <w:t>)</w:t>
      </w:r>
      <w:proofErr w:type="gramEnd"/>
      <w:r w:rsidRPr="00054C64">
        <w:rPr>
          <w:rFonts w:ascii="Times New Roman" w:hAnsi="Times New Roman"/>
          <w:iCs/>
          <w:sz w:val="22"/>
          <w:szCs w:val="22"/>
          <w14:ligatures w14:val="none"/>
        </w:rPr>
        <w:t xml:space="preserve"> or allowing the student additional time in a program to continue at the same pace and finish at a later date.  The pregnant student must be given the opportunity to receive the participation or attendance cred</w:t>
      </w:r>
      <w:r w:rsidR="00E36FC4">
        <w:rPr>
          <w:rFonts w:ascii="Times New Roman" w:hAnsi="Times New Roman"/>
          <w:iCs/>
          <w:sz w:val="22"/>
          <w:szCs w:val="22"/>
          <w14:ligatures w14:val="none"/>
        </w:rPr>
        <w:t>it if applicable for that class.</w:t>
      </w:r>
    </w:p>
    <w:p w14:paraId="33206131" w14:textId="77777777" w:rsidR="00BD54C8" w:rsidRDefault="00054C64" w:rsidP="00BD54C8">
      <w:pPr>
        <w:widowControl w:val="0"/>
        <w:spacing w:after="0"/>
        <w:jc w:val="both"/>
        <w:rPr>
          <w:rFonts w:ascii="Times New Roman" w:hAnsi="Times New Roman"/>
          <w:iCs/>
          <w:sz w:val="22"/>
          <w:szCs w:val="22"/>
          <w14:ligatures w14:val="none"/>
        </w:rPr>
      </w:pPr>
      <w:r w:rsidRPr="00054C64">
        <w:rPr>
          <w:rFonts w:ascii="Times New Roman" w:hAnsi="Times New Roman"/>
          <w:iCs/>
          <w:sz w:val="22"/>
          <w:szCs w:val="22"/>
          <w14:ligatures w14:val="none"/>
        </w:rPr>
        <w:t>In addition to participating in all academic activities, pregnant students may participate in extracurricular activities such as school clubs, class activities, sports, and other school sponsored organ</w:t>
      </w:r>
      <w:r w:rsidR="00BD54C8">
        <w:rPr>
          <w:rFonts w:ascii="Times New Roman" w:hAnsi="Times New Roman"/>
          <w:iCs/>
          <w:sz w:val="22"/>
          <w:szCs w:val="22"/>
          <w14:ligatures w14:val="none"/>
        </w:rPr>
        <w:t>izations, at their discretion.</w:t>
      </w:r>
    </w:p>
    <w:p w14:paraId="7C3D59F5" w14:textId="77777777" w:rsidR="00BD54C8" w:rsidRDefault="00BD54C8" w:rsidP="00BD54C8">
      <w:pPr>
        <w:widowControl w:val="0"/>
        <w:spacing w:after="0"/>
        <w:jc w:val="both"/>
        <w:rPr>
          <w:rFonts w:ascii="Times New Roman" w:hAnsi="Times New Roman"/>
          <w:iCs/>
          <w:sz w:val="22"/>
          <w:szCs w:val="22"/>
          <w14:ligatures w14:val="none"/>
        </w:rPr>
      </w:pPr>
    </w:p>
    <w:p w14:paraId="58B0FEF1" w14:textId="77777777" w:rsidR="00BD54C8" w:rsidRDefault="00054C64" w:rsidP="00BD54C8">
      <w:pPr>
        <w:widowControl w:val="0"/>
        <w:spacing w:after="0"/>
        <w:jc w:val="both"/>
        <w:rPr>
          <w:rFonts w:ascii="Times New Roman" w:hAnsi="Times New Roman"/>
          <w:iCs/>
          <w:sz w:val="22"/>
          <w:szCs w:val="22"/>
          <w14:ligatures w14:val="none"/>
        </w:rPr>
      </w:pPr>
      <w:r w:rsidRPr="00054C64">
        <w:rPr>
          <w:rFonts w:ascii="Times New Roman" w:hAnsi="Times New Roman"/>
          <w:iCs/>
          <w:sz w:val="22"/>
          <w:szCs w:val="22"/>
          <w14:ligatures w14:val="none"/>
        </w:rPr>
        <w:t>Adjustments to the regular student program that are reasonable and responsive to the student’s pregnancy status shall be made upon the student’s request (i.e., providing larger desk or allowing frequent trips to the water fountain or restroom).</w:t>
      </w:r>
    </w:p>
    <w:p w14:paraId="193155F8" w14:textId="77777777" w:rsidR="00BD54C8" w:rsidRDefault="00BD54C8" w:rsidP="00BD54C8">
      <w:pPr>
        <w:widowControl w:val="0"/>
        <w:spacing w:after="0"/>
        <w:jc w:val="both"/>
        <w:rPr>
          <w:rFonts w:ascii="Times New Roman" w:hAnsi="Times New Roman"/>
          <w:iCs/>
          <w:sz w:val="22"/>
          <w:szCs w:val="22"/>
          <w14:ligatures w14:val="none"/>
        </w:rPr>
      </w:pPr>
    </w:p>
    <w:p w14:paraId="14BBCC96" w14:textId="77777777" w:rsidR="00054C64" w:rsidRPr="00E36FC4" w:rsidRDefault="00054C64" w:rsidP="00BD54C8">
      <w:pPr>
        <w:widowControl w:val="0"/>
        <w:spacing w:after="0"/>
        <w:jc w:val="both"/>
        <w:rPr>
          <w:rFonts w:ascii="Times New Roman" w:hAnsi="Times New Roman"/>
          <w:iCs/>
          <w:sz w:val="22"/>
          <w:szCs w:val="22"/>
          <w14:ligatures w14:val="none"/>
        </w:rPr>
      </w:pPr>
      <w:r w:rsidRPr="00054C64">
        <w:rPr>
          <w:rFonts w:ascii="Times New Roman" w:hAnsi="Times New Roman"/>
          <w:b/>
          <w:bCs/>
          <w:sz w:val="24"/>
          <w:szCs w:val="22"/>
          <w:u w:val="single"/>
          <w14:ligatures w14:val="none"/>
        </w:rPr>
        <w:t>Resident Life Pregnancy Policy</w:t>
      </w:r>
    </w:p>
    <w:p w14:paraId="03A44088" w14:textId="77777777" w:rsidR="00BD54C8" w:rsidRDefault="00054C64" w:rsidP="00BD54C8">
      <w:pPr>
        <w:widowControl w:val="0"/>
        <w:spacing w:after="0"/>
        <w:jc w:val="both"/>
        <w:rPr>
          <w:rFonts w:ascii="Times New Roman" w:hAnsi="Times New Roman"/>
          <w:sz w:val="22"/>
          <w:szCs w:val="22"/>
          <w14:ligatures w14:val="none"/>
        </w:rPr>
      </w:pPr>
      <w:r w:rsidRPr="00054C64">
        <w:rPr>
          <w:rFonts w:ascii="Times New Roman" w:hAnsi="Times New Roman"/>
          <w:sz w:val="22"/>
          <w:szCs w:val="22"/>
          <w14:ligatures w14:val="none"/>
        </w:rPr>
        <w:t>Pregnant students may reside on campus during their pregnancy.  Claflin’s facilities are limited to single student housing and are unable to accommodate children in residence.  If a student wishes to find suitable housing off campus, she should contact the Coordinator of Residential Life Services, located in the Campus Center (telephone number (803) 535-5651).  Students may contact the Student Health Center to discuss plans for pre-natal care, arrangements for labor and delivery, and transportation to the hospital if they wish to do so.</w:t>
      </w:r>
    </w:p>
    <w:p w14:paraId="4F4C510F" w14:textId="77777777" w:rsidR="00BD54C8" w:rsidRDefault="00BD54C8" w:rsidP="00BD54C8">
      <w:pPr>
        <w:widowControl w:val="0"/>
        <w:spacing w:after="0"/>
        <w:jc w:val="both"/>
        <w:rPr>
          <w:rFonts w:ascii="Times New Roman" w:hAnsi="Times New Roman"/>
          <w:sz w:val="22"/>
          <w:szCs w:val="22"/>
          <w14:ligatures w14:val="none"/>
        </w:rPr>
      </w:pPr>
    </w:p>
    <w:p w14:paraId="3DCE9A5F" w14:textId="77777777" w:rsidR="00054C64" w:rsidRPr="00E36FC4" w:rsidRDefault="00054C64" w:rsidP="00BD54C8">
      <w:pPr>
        <w:widowControl w:val="0"/>
        <w:spacing w:after="0"/>
        <w:jc w:val="both"/>
        <w:rPr>
          <w:rFonts w:ascii="Times New Roman" w:hAnsi="Times New Roman"/>
          <w:sz w:val="22"/>
          <w:szCs w:val="22"/>
          <w14:ligatures w14:val="none"/>
        </w:rPr>
      </w:pPr>
      <w:r w:rsidRPr="00054C64">
        <w:rPr>
          <w:rFonts w:ascii="Times New Roman" w:hAnsi="Times New Roman"/>
          <w:b/>
          <w:bCs/>
          <w:sz w:val="24"/>
          <w:szCs w:val="22"/>
          <w:u w:val="single"/>
          <w14:ligatures w14:val="none"/>
        </w:rPr>
        <w:t>Anti-Discrimination Policy</w:t>
      </w:r>
    </w:p>
    <w:p w14:paraId="3A04F3E5" w14:textId="77777777" w:rsidR="00054C64" w:rsidRPr="00054C64" w:rsidRDefault="00054C64" w:rsidP="00BD54C8">
      <w:pPr>
        <w:widowControl w:val="0"/>
        <w:spacing w:after="0"/>
        <w:jc w:val="both"/>
        <w:rPr>
          <w:rFonts w:ascii="Times New Roman" w:hAnsi="Times New Roman"/>
          <w:b/>
          <w:bCs/>
          <w:i/>
          <w:iCs/>
          <w:color w:val="800000"/>
          <w:sz w:val="22"/>
          <w:szCs w:val="22"/>
          <w14:ligatures w14:val="none"/>
        </w:rPr>
      </w:pPr>
      <w:r w:rsidRPr="00054C64">
        <w:rPr>
          <w:rFonts w:ascii="Times New Roman" w:hAnsi="Times New Roman"/>
          <w:sz w:val="22"/>
          <w:szCs w:val="22"/>
          <w14:ligatures w14:val="none"/>
        </w:rPr>
        <w:t xml:space="preserve">Claflin prohibits discrimination and harassment </w:t>
      </w:r>
      <w:proofErr w:type="gramStart"/>
      <w:r w:rsidRPr="00054C64">
        <w:rPr>
          <w:rFonts w:ascii="Times New Roman" w:hAnsi="Times New Roman"/>
          <w:sz w:val="22"/>
          <w:szCs w:val="22"/>
          <w14:ligatures w14:val="none"/>
        </w:rPr>
        <w:t>on the basis of</w:t>
      </w:r>
      <w:proofErr w:type="gramEnd"/>
      <w:r w:rsidRPr="00054C64">
        <w:rPr>
          <w:rFonts w:ascii="Times New Roman" w:hAnsi="Times New Roman"/>
          <w:sz w:val="22"/>
          <w:szCs w:val="22"/>
          <w14:ligatures w14:val="none"/>
        </w:rPr>
        <w:t xml:space="preserve"> sex. Students who believe they have been discriminated against or harassed because of their parental status, pregnancy, childbirth, false pregnancy, termination of pregnancy, or recovery from any of these conditions may file a complaint with the Title IX Coordinator. </w:t>
      </w:r>
    </w:p>
    <w:p w14:paraId="6B0D79AC" w14:textId="77777777" w:rsidR="00054C64" w:rsidRPr="00054C64" w:rsidRDefault="00054C64" w:rsidP="00BD54C8">
      <w:pPr>
        <w:widowControl w:val="0"/>
        <w:spacing w:after="0"/>
        <w:jc w:val="both"/>
        <w:rPr>
          <w:rFonts w:ascii="Times New Roman" w:hAnsi="Times New Roman"/>
          <w:b/>
          <w:bCs/>
          <w:i/>
          <w:iCs/>
          <w:color w:val="800000"/>
          <w:sz w:val="22"/>
          <w:szCs w:val="22"/>
          <w14:ligatures w14:val="none"/>
        </w:rPr>
      </w:pPr>
      <w:r w:rsidRPr="00054C64">
        <w:rPr>
          <w:rFonts w:ascii="Times New Roman" w:hAnsi="Times New Roman"/>
          <w:b/>
          <w:bCs/>
          <w:i/>
          <w:iCs/>
          <w:color w:val="800000"/>
          <w:sz w:val="22"/>
          <w:szCs w:val="22"/>
          <w14:ligatures w14:val="none"/>
        </w:rPr>
        <w:t> </w:t>
      </w:r>
    </w:p>
    <w:p w14:paraId="7F01A162" w14:textId="77777777" w:rsidR="00BD54C8" w:rsidRPr="00FC40A4" w:rsidRDefault="00054C64" w:rsidP="00371743">
      <w:pPr>
        <w:pStyle w:val="ListParagraph"/>
        <w:widowControl w:val="0"/>
        <w:numPr>
          <w:ilvl w:val="0"/>
          <w:numId w:val="9"/>
        </w:numPr>
        <w:spacing w:after="0"/>
        <w:jc w:val="both"/>
        <w:rPr>
          <w:rFonts w:ascii="Times New Roman" w:hAnsi="Times New Roman"/>
          <w:b/>
          <w:bCs/>
          <w:color w:val="800000"/>
          <w:sz w:val="24"/>
          <w:szCs w:val="22"/>
          <w14:ligatures w14:val="none"/>
        </w:rPr>
      </w:pPr>
      <w:r w:rsidRPr="00FC40A4">
        <w:rPr>
          <w:rFonts w:ascii="Times New Roman" w:hAnsi="Times New Roman"/>
          <w:b/>
          <w:bCs/>
          <w:color w:val="800000"/>
          <w:sz w:val="24"/>
          <w:szCs w:val="22"/>
          <w:u w:val="single"/>
          <w14:ligatures w14:val="none"/>
        </w:rPr>
        <w:t>Threats and Violence</w:t>
      </w:r>
    </w:p>
    <w:p w14:paraId="7C992E00" w14:textId="77777777" w:rsidR="00BD54C8" w:rsidRPr="00BD54C8" w:rsidRDefault="00054C64" w:rsidP="00371743">
      <w:pPr>
        <w:pStyle w:val="ListParagraph"/>
        <w:widowControl w:val="0"/>
        <w:numPr>
          <w:ilvl w:val="1"/>
          <w:numId w:val="9"/>
        </w:numPr>
        <w:spacing w:after="0"/>
        <w:jc w:val="both"/>
        <w:rPr>
          <w:rFonts w:ascii="Times New Roman" w:hAnsi="Times New Roman"/>
          <w:bCs/>
          <w:color w:val="000000" w:themeColor="text1"/>
          <w:sz w:val="24"/>
          <w:szCs w:val="22"/>
          <w14:ligatures w14:val="none"/>
        </w:rPr>
      </w:pPr>
      <w:r w:rsidRPr="00BD54C8">
        <w:rPr>
          <w:rFonts w:ascii="Times New Roman" w:hAnsi="Times New Roman"/>
          <w:color w:val="000000" w:themeColor="text1"/>
          <w:sz w:val="22"/>
          <w:szCs w:val="22"/>
          <w14:ligatures w14:val="none"/>
        </w:rPr>
        <w:t>Assault - threatening bodily harm to include verbal threats or threatening actions.</w:t>
      </w:r>
    </w:p>
    <w:p w14:paraId="1B86AA84" w14:textId="77777777" w:rsidR="00BD54C8" w:rsidRPr="00BD54C8" w:rsidRDefault="00054C64" w:rsidP="00371743">
      <w:pPr>
        <w:pStyle w:val="ListParagraph"/>
        <w:widowControl w:val="0"/>
        <w:numPr>
          <w:ilvl w:val="1"/>
          <w:numId w:val="9"/>
        </w:numPr>
        <w:spacing w:after="0"/>
        <w:jc w:val="both"/>
        <w:rPr>
          <w:rFonts w:ascii="Times New Roman" w:hAnsi="Times New Roman"/>
          <w:bCs/>
          <w:color w:val="000000" w:themeColor="text1"/>
          <w:sz w:val="24"/>
          <w:szCs w:val="22"/>
          <w14:ligatures w14:val="none"/>
        </w:rPr>
      </w:pPr>
      <w:r w:rsidRPr="00BD54C8">
        <w:rPr>
          <w:rFonts w:ascii="Times New Roman" w:hAnsi="Times New Roman"/>
          <w:color w:val="000000" w:themeColor="text1"/>
          <w:sz w:val="22"/>
          <w:szCs w:val="22"/>
          <w14:ligatures w14:val="none"/>
        </w:rPr>
        <w:t>Assault with a weapon.</w:t>
      </w:r>
    </w:p>
    <w:p w14:paraId="18484ED1" w14:textId="77777777" w:rsidR="00BD54C8" w:rsidRPr="00BD54C8" w:rsidRDefault="00E36FC4" w:rsidP="00371743">
      <w:pPr>
        <w:pStyle w:val="ListParagraph"/>
        <w:widowControl w:val="0"/>
        <w:numPr>
          <w:ilvl w:val="1"/>
          <w:numId w:val="9"/>
        </w:numPr>
        <w:spacing w:after="0"/>
        <w:jc w:val="both"/>
        <w:rPr>
          <w:rFonts w:ascii="Times New Roman" w:hAnsi="Times New Roman"/>
          <w:bCs/>
          <w:color w:val="000000" w:themeColor="text1"/>
          <w:sz w:val="24"/>
          <w:szCs w:val="22"/>
          <w14:ligatures w14:val="none"/>
        </w:rPr>
      </w:pPr>
      <w:r w:rsidRPr="00BD54C8">
        <w:rPr>
          <w:rFonts w:ascii="Times New Roman" w:hAnsi="Times New Roman"/>
          <w:color w:val="000000" w:themeColor="text1"/>
          <w:sz w:val="22"/>
          <w14:ligatures w14:val="none"/>
        </w:rPr>
        <w:lastRenderedPageBreak/>
        <w:t>Battery (physical violence) - an encounter with physical blows or other personal violence, which includes pushing, shoving, and other acts of physical abuse, between two or more persons.</w:t>
      </w:r>
    </w:p>
    <w:p w14:paraId="290458A2" w14:textId="77777777" w:rsidR="00E36FC4" w:rsidRPr="00BD54C8" w:rsidRDefault="00E36FC4" w:rsidP="00371743">
      <w:pPr>
        <w:pStyle w:val="ListParagraph"/>
        <w:widowControl w:val="0"/>
        <w:numPr>
          <w:ilvl w:val="1"/>
          <w:numId w:val="9"/>
        </w:numPr>
        <w:spacing w:after="0"/>
        <w:jc w:val="both"/>
        <w:rPr>
          <w:rFonts w:ascii="Times New Roman" w:hAnsi="Times New Roman"/>
          <w:bCs/>
          <w:color w:val="000000" w:themeColor="text1"/>
          <w:sz w:val="24"/>
          <w:szCs w:val="22"/>
          <w14:ligatures w14:val="none"/>
        </w:rPr>
      </w:pPr>
      <w:r w:rsidRPr="00BD54C8">
        <w:rPr>
          <w:rFonts w:ascii="Times New Roman" w:hAnsi="Times New Roman"/>
          <w:color w:val="000000" w:themeColor="text1"/>
          <w:sz w:val="22"/>
          <w14:ligatures w14:val="none"/>
        </w:rPr>
        <w:t xml:space="preserve">Battery with a </w:t>
      </w:r>
      <w:r w:rsidRPr="00BD54C8">
        <w:rPr>
          <w:rFonts w:ascii="Times New Roman" w:hAnsi="Times New Roman"/>
          <w:sz w:val="22"/>
          <w14:ligatures w14:val="none"/>
        </w:rPr>
        <w:t>weapon.</w:t>
      </w:r>
    </w:p>
    <w:p w14:paraId="26C8F4E0" w14:textId="77777777" w:rsidR="00E36FC4" w:rsidRPr="00E36FC4" w:rsidRDefault="00E36FC4" w:rsidP="00BD54C8">
      <w:pPr>
        <w:widowControl w:val="0"/>
        <w:spacing w:after="0"/>
        <w:jc w:val="both"/>
        <w:rPr>
          <w:rFonts w:ascii="Times New Roman" w:hAnsi="Times New Roman"/>
          <w:b/>
          <w:bCs/>
          <w:sz w:val="22"/>
          <w14:ligatures w14:val="none"/>
        </w:rPr>
      </w:pPr>
      <w:r w:rsidRPr="00E36FC4">
        <w:rPr>
          <w:rFonts w:ascii="Times New Roman" w:hAnsi="Times New Roman"/>
          <w:b/>
          <w:bCs/>
          <w:sz w:val="22"/>
          <w14:ligatures w14:val="none"/>
        </w:rPr>
        <w:tab/>
      </w:r>
      <w:r w:rsidRPr="00E36FC4">
        <w:rPr>
          <w:rFonts w:ascii="Times New Roman" w:hAnsi="Times New Roman"/>
          <w:b/>
          <w:bCs/>
          <w:sz w:val="24"/>
          <w14:ligatures w14:val="none"/>
        </w:rPr>
        <w:t>Sanctions for Section III Violations</w:t>
      </w:r>
    </w:p>
    <w:p w14:paraId="06670DCB" w14:textId="77777777" w:rsidR="00E36FC4" w:rsidRPr="00E36FC4" w:rsidRDefault="00E36FC4" w:rsidP="00BD54C8">
      <w:pPr>
        <w:widowControl w:val="0"/>
        <w:spacing w:after="0"/>
        <w:jc w:val="both"/>
        <w:rPr>
          <w:rFonts w:ascii="Times New Roman" w:hAnsi="Times New Roman"/>
          <w:sz w:val="22"/>
          <w14:ligatures w14:val="none"/>
        </w:rPr>
      </w:pPr>
      <w:r w:rsidRPr="00E36FC4">
        <w:rPr>
          <w:rFonts w:ascii="Times New Roman" w:hAnsi="Times New Roman"/>
          <w:sz w:val="22"/>
          <w14:ligatures w14:val="none"/>
        </w:rPr>
        <w:tab/>
      </w:r>
      <w:r w:rsidRPr="00E36FC4">
        <w:rPr>
          <w:rFonts w:ascii="Times New Roman" w:hAnsi="Times New Roman"/>
          <w:i/>
          <w:iCs/>
          <w:sz w:val="22"/>
          <w14:ligatures w14:val="none"/>
        </w:rPr>
        <w:t>Up to and including expulsion, which is mandatory when a weapon is involved.</w:t>
      </w:r>
    </w:p>
    <w:p w14:paraId="3A88E51C" w14:textId="77777777" w:rsidR="00E36FC4" w:rsidRPr="00E36FC4" w:rsidRDefault="00E36FC4" w:rsidP="00BD54C8">
      <w:pPr>
        <w:widowControl w:val="0"/>
        <w:spacing w:after="0"/>
        <w:jc w:val="both"/>
        <w:rPr>
          <w:rFonts w:ascii="Times New Roman" w:hAnsi="Times New Roman"/>
          <w:sz w:val="22"/>
          <w14:ligatures w14:val="none"/>
        </w:rPr>
      </w:pPr>
      <w:r w:rsidRPr="00E36FC4">
        <w:rPr>
          <w:rFonts w:ascii="Times New Roman" w:hAnsi="Times New Roman"/>
          <w:sz w:val="22"/>
          <w14:ligatures w14:val="none"/>
        </w:rPr>
        <w:t> </w:t>
      </w:r>
    </w:p>
    <w:p w14:paraId="30CA3E23" w14:textId="77777777" w:rsidR="00BD54C8" w:rsidRPr="00FC40A4" w:rsidRDefault="00E36FC4" w:rsidP="00371743">
      <w:pPr>
        <w:pStyle w:val="ListParagraph"/>
        <w:widowControl w:val="0"/>
        <w:numPr>
          <w:ilvl w:val="0"/>
          <w:numId w:val="9"/>
        </w:numPr>
        <w:spacing w:after="0"/>
        <w:jc w:val="both"/>
        <w:rPr>
          <w:rFonts w:ascii="Times New Roman" w:hAnsi="Times New Roman"/>
          <w:b/>
          <w:bCs/>
          <w:color w:val="800000"/>
          <w:sz w:val="24"/>
          <w14:ligatures w14:val="none"/>
        </w:rPr>
      </w:pPr>
      <w:r w:rsidRPr="00FC40A4">
        <w:rPr>
          <w:rFonts w:ascii="Times New Roman" w:hAnsi="Times New Roman"/>
          <w:b/>
          <w:bCs/>
          <w:color w:val="800000"/>
          <w:sz w:val="24"/>
          <w:u w:val="single"/>
          <w14:ligatures w14:val="none"/>
        </w:rPr>
        <w:t>Abusive Language, Verbal Abuse, Harassment, or Bullying</w:t>
      </w:r>
    </w:p>
    <w:p w14:paraId="59BE8BD2" w14:textId="77777777" w:rsidR="00BD54C8" w:rsidRPr="00BD54C8" w:rsidRDefault="00E36FC4" w:rsidP="00371743">
      <w:pPr>
        <w:pStyle w:val="ListParagraph"/>
        <w:widowControl w:val="0"/>
        <w:numPr>
          <w:ilvl w:val="0"/>
          <w:numId w:val="69"/>
        </w:numPr>
        <w:spacing w:after="0"/>
        <w:jc w:val="both"/>
        <w:rPr>
          <w:rFonts w:ascii="Times New Roman" w:hAnsi="Times New Roman"/>
          <w:b/>
          <w:bCs/>
          <w:color w:val="800000"/>
          <w:sz w:val="24"/>
          <w14:ligatures w14:val="none"/>
        </w:rPr>
      </w:pPr>
      <w:r w:rsidRPr="00BD54C8">
        <w:rPr>
          <w:rFonts w:ascii="Times New Roman" w:hAnsi="Times New Roman"/>
          <w:sz w:val="22"/>
          <w14:ligatures w14:val="none"/>
        </w:rPr>
        <w:t>The public use of profanity and abusive language is prohibited. Disciplinary action for violation includes suspension for one year.</w:t>
      </w:r>
    </w:p>
    <w:p w14:paraId="7E06DF96" w14:textId="77777777" w:rsidR="00BD54C8" w:rsidRPr="00BD54C8" w:rsidRDefault="00E36FC4" w:rsidP="00371743">
      <w:pPr>
        <w:pStyle w:val="ListParagraph"/>
        <w:widowControl w:val="0"/>
        <w:numPr>
          <w:ilvl w:val="0"/>
          <w:numId w:val="69"/>
        </w:numPr>
        <w:spacing w:after="0"/>
        <w:jc w:val="both"/>
        <w:rPr>
          <w:rFonts w:ascii="Times New Roman" w:hAnsi="Times New Roman"/>
          <w:b/>
          <w:bCs/>
          <w:color w:val="800000"/>
          <w:sz w:val="24"/>
          <w14:ligatures w14:val="none"/>
        </w:rPr>
      </w:pPr>
      <w:r w:rsidRPr="00BD54C8">
        <w:rPr>
          <w:rFonts w:ascii="Times New Roman" w:hAnsi="Times New Roman"/>
          <w:b/>
          <w:bCs/>
          <w:i/>
          <w:iCs/>
          <w:sz w:val="22"/>
          <w14:ligatures w14:val="none"/>
        </w:rPr>
        <w:t>Harassment and Bullying</w:t>
      </w:r>
    </w:p>
    <w:p w14:paraId="68BC77B3" w14:textId="77777777" w:rsidR="00E36FC4" w:rsidRPr="00BD54C8" w:rsidRDefault="00E36FC4" w:rsidP="00BD54C8">
      <w:pPr>
        <w:pStyle w:val="ListParagraph"/>
        <w:widowControl w:val="0"/>
        <w:spacing w:after="0"/>
        <w:ind w:left="1080"/>
        <w:jc w:val="both"/>
        <w:rPr>
          <w:rFonts w:ascii="Times New Roman" w:hAnsi="Times New Roman"/>
          <w:b/>
          <w:bCs/>
          <w:color w:val="800000"/>
          <w:sz w:val="24"/>
          <w14:ligatures w14:val="none"/>
        </w:rPr>
      </w:pPr>
      <w:r w:rsidRPr="00BD54C8">
        <w:rPr>
          <w:rFonts w:ascii="Times New Roman" w:hAnsi="Times New Roman"/>
          <w:sz w:val="22"/>
          <w14:ligatures w14:val="none"/>
        </w:rPr>
        <w:t>The University prohibits harassment, bullying, hazing, sexual h</w:t>
      </w:r>
      <w:r w:rsidR="00BD54C8" w:rsidRPr="00BD54C8">
        <w:rPr>
          <w:rFonts w:ascii="Times New Roman" w:hAnsi="Times New Roman"/>
          <w:sz w:val="22"/>
          <w14:ligatures w14:val="none"/>
        </w:rPr>
        <w:t>arassment, or any other</w:t>
      </w:r>
      <w:r w:rsidR="00BD54C8">
        <w:rPr>
          <w:rFonts w:ascii="Times New Roman" w:hAnsi="Times New Roman"/>
          <w:sz w:val="22"/>
          <w14:ligatures w14:val="none"/>
        </w:rPr>
        <w:t xml:space="preserve"> </w:t>
      </w:r>
      <w:r w:rsidRPr="00E36FC4">
        <w:rPr>
          <w:rFonts w:ascii="Times New Roman" w:hAnsi="Times New Roman"/>
          <w:sz w:val="22"/>
          <w14:ligatures w14:val="none"/>
        </w:rPr>
        <w:t>victimization, of individual(s), based on any of the following actual or perceived traits or characteristics, including but not limited to: age, color, creed, national origin, race, religion, marital status, sex, sexual orientation, gender identity, physical attributes, physical or mental ability or disability, ancestry, political party preference, political belief, socioeconomic status, or familial status. For more information, see University Policy No. 400.03: Bullying Policy and Form and Universit</w:t>
      </w:r>
      <w:r>
        <w:rPr>
          <w:rFonts w:ascii="Times New Roman" w:hAnsi="Times New Roman"/>
          <w:sz w:val="22"/>
          <w14:ligatures w14:val="none"/>
        </w:rPr>
        <w:t>y Policy No. 200.18: Harassment.</w:t>
      </w:r>
    </w:p>
    <w:p w14:paraId="2148F1C2" w14:textId="77777777" w:rsidR="00BD54C8" w:rsidRDefault="00BD54C8" w:rsidP="00BD54C8">
      <w:pPr>
        <w:widowControl w:val="0"/>
        <w:spacing w:after="0"/>
        <w:jc w:val="both"/>
        <w:rPr>
          <w:rFonts w:ascii="Times New Roman" w:hAnsi="Times New Roman"/>
          <w:sz w:val="22"/>
          <w14:ligatures w14:val="none"/>
        </w:rPr>
      </w:pPr>
    </w:p>
    <w:p w14:paraId="066F7041" w14:textId="77777777" w:rsidR="00E36FC4" w:rsidRDefault="00E36FC4" w:rsidP="00BD54C8">
      <w:pPr>
        <w:widowControl w:val="0"/>
        <w:spacing w:after="0"/>
        <w:jc w:val="both"/>
        <w:rPr>
          <w:rFonts w:ascii="Times New Roman" w:hAnsi="Times New Roman"/>
          <w:sz w:val="22"/>
          <w14:ligatures w14:val="none"/>
        </w:rPr>
      </w:pPr>
      <w:r w:rsidRPr="00E36FC4">
        <w:rPr>
          <w:rFonts w:ascii="Times New Roman" w:hAnsi="Times New Roman"/>
          <w:sz w:val="22"/>
          <w14:ligatures w14:val="none"/>
        </w:rPr>
        <w:t xml:space="preserve">This policy is in effect while students or employees are on property within the jurisdiction of the University; while in </w:t>
      </w:r>
      <w:proofErr w:type="gramStart"/>
      <w:r w:rsidRPr="00E36FC4">
        <w:rPr>
          <w:rFonts w:ascii="Times New Roman" w:hAnsi="Times New Roman"/>
          <w:sz w:val="22"/>
          <w14:ligatures w14:val="none"/>
        </w:rPr>
        <w:t>University</w:t>
      </w:r>
      <w:proofErr w:type="gramEnd"/>
      <w:r w:rsidRPr="00E36FC4">
        <w:rPr>
          <w:rFonts w:ascii="Times New Roman" w:hAnsi="Times New Roman"/>
          <w:sz w:val="22"/>
          <w14:ligatures w14:val="none"/>
        </w:rPr>
        <w:t xml:space="preserve">-owned or University-operated vehicles; while attending or engaged in University-sponsored activities; and while away from University grounds if the misconduct directly affects the good order, efficient management, and welfare of the University or University’s image. </w:t>
      </w:r>
    </w:p>
    <w:p w14:paraId="7C3219BE" w14:textId="77777777" w:rsidR="00BD54C8" w:rsidRDefault="00BD54C8" w:rsidP="00BD54C8">
      <w:pPr>
        <w:widowControl w:val="0"/>
        <w:spacing w:after="0"/>
        <w:jc w:val="both"/>
        <w:rPr>
          <w:rFonts w:ascii="Times New Roman" w:hAnsi="Times New Roman"/>
          <w:sz w:val="22"/>
          <w14:ligatures w14:val="none"/>
        </w:rPr>
      </w:pPr>
    </w:p>
    <w:p w14:paraId="29128DB4" w14:textId="77777777" w:rsidR="00BD54C8" w:rsidRDefault="00E36FC4" w:rsidP="00BD54C8">
      <w:pPr>
        <w:widowControl w:val="0"/>
        <w:spacing w:after="0"/>
        <w:jc w:val="both"/>
        <w:rPr>
          <w:rFonts w:ascii="Times New Roman" w:hAnsi="Times New Roman"/>
          <w:sz w:val="22"/>
          <w14:ligatures w14:val="none"/>
        </w:rPr>
      </w:pPr>
      <w:r w:rsidRPr="00E36FC4">
        <w:rPr>
          <w:rFonts w:ascii="Times New Roman" w:hAnsi="Times New Roman"/>
          <w:sz w:val="22"/>
          <w14:ligatures w14:val="none"/>
        </w:rPr>
        <w:t xml:space="preserve">If, after an investigation, a student is found to be in violation of this policy, the student shall be disciplined by appropriate measures up to, and including, suspension and expulsion. If after an investigation a school employee is found to be in violation of this policy, the employee shall be disciplined by appropriate measures up to, and including, termination. If after an investigation a school guest is found to be in violation of this policy, the guest shall be subject to appropriate measures up to, and including, exclusion from </w:t>
      </w:r>
      <w:proofErr w:type="gramStart"/>
      <w:r w:rsidRPr="00E36FC4">
        <w:rPr>
          <w:rFonts w:ascii="Times New Roman" w:hAnsi="Times New Roman"/>
          <w:sz w:val="22"/>
          <w14:ligatures w14:val="none"/>
        </w:rPr>
        <w:t>University</w:t>
      </w:r>
      <w:proofErr w:type="gramEnd"/>
      <w:r w:rsidRPr="00E36FC4">
        <w:rPr>
          <w:rFonts w:ascii="Times New Roman" w:hAnsi="Times New Roman"/>
          <w:sz w:val="22"/>
          <w14:ligatures w14:val="none"/>
        </w:rPr>
        <w:t xml:space="preserve"> grounds. “Guest” means an individual who has access to the campus but is not an employee or student </w:t>
      </w:r>
      <w:proofErr w:type="gramStart"/>
      <w:r w:rsidRPr="00E36FC4">
        <w:rPr>
          <w:rFonts w:ascii="Times New Roman" w:hAnsi="Times New Roman"/>
          <w:sz w:val="22"/>
          <w14:ligatures w14:val="none"/>
        </w:rPr>
        <w:t>of</w:t>
      </w:r>
      <w:proofErr w:type="gramEnd"/>
      <w:r w:rsidRPr="00E36FC4">
        <w:rPr>
          <w:rFonts w:ascii="Times New Roman" w:hAnsi="Times New Roman"/>
          <w:sz w:val="22"/>
          <w14:ligatures w14:val="none"/>
        </w:rPr>
        <w:t xml:space="preserve"> the University.</w:t>
      </w:r>
    </w:p>
    <w:p w14:paraId="47D2F9A6" w14:textId="77777777" w:rsidR="00BD54C8" w:rsidRDefault="00BD54C8" w:rsidP="00BD54C8">
      <w:pPr>
        <w:widowControl w:val="0"/>
        <w:spacing w:after="0"/>
        <w:jc w:val="both"/>
        <w:rPr>
          <w:rFonts w:ascii="Times New Roman" w:hAnsi="Times New Roman"/>
          <w:sz w:val="22"/>
          <w14:ligatures w14:val="none"/>
        </w:rPr>
      </w:pPr>
    </w:p>
    <w:p w14:paraId="03C0252F" w14:textId="77777777" w:rsidR="00BD54C8" w:rsidRDefault="00E36FC4" w:rsidP="00BD54C8">
      <w:pPr>
        <w:widowControl w:val="0"/>
        <w:spacing w:after="0"/>
        <w:jc w:val="both"/>
        <w:rPr>
          <w:rFonts w:ascii="Times New Roman" w:hAnsi="Times New Roman"/>
          <w:sz w:val="22"/>
          <w14:ligatures w14:val="none"/>
        </w:rPr>
      </w:pPr>
      <w:r w:rsidRPr="00E36FC4">
        <w:rPr>
          <w:rFonts w:ascii="Times New Roman" w:hAnsi="Times New Roman"/>
          <w:sz w:val="22"/>
          <w14:ligatures w14:val="none"/>
        </w:rPr>
        <w:t>A school guest found to have retaliated in violation of this policy shall be subject to measures up to, and including,</w:t>
      </w:r>
      <w:r w:rsidR="00BD54C8">
        <w:rPr>
          <w:rFonts w:ascii="Times New Roman" w:hAnsi="Times New Roman"/>
          <w:sz w:val="22"/>
          <w14:ligatures w14:val="none"/>
        </w:rPr>
        <w:t xml:space="preserve"> exclusion from school grounds.</w:t>
      </w:r>
    </w:p>
    <w:p w14:paraId="7D5F214F" w14:textId="77777777" w:rsidR="00BD54C8" w:rsidRDefault="00BD54C8" w:rsidP="00BD54C8">
      <w:pPr>
        <w:widowControl w:val="0"/>
        <w:spacing w:after="0"/>
        <w:jc w:val="both"/>
        <w:rPr>
          <w:rFonts w:ascii="Times New Roman" w:hAnsi="Times New Roman"/>
          <w:sz w:val="22"/>
          <w14:ligatures w14:val="none"/>
        </w:rPr>
      </w:pPr>
    </w:p>
    <w:p w14:paraId="458DDE77" w14:textId="1AC88DB8" w:rsidR="00BD54C8" w:rsidRDefault="00E36FC4" w:rsidP="00BD54C8">
      <w:pPr>
        <w:widowControl w:val="0"/>
        <w:spacing w:after="0"/>
        <w:jc w:val="both"/>
        <w:rPr>
          <w:rFonts w:ascii="Times New Roman" w:hAnsi="Times New Roman"/>
          <w:sz w:val="22"/>
          <w14:ligatures w14:val="none"/>
        </w:rPr>
      </w:pPr>
      <w:r w:rsidRPr="00E36FC4">
        <w:rPr>
          <w:rFonts w:ascii="Times New Roman" w:hAnsi="Times New Roman"/>
          <w:sz w:val="22"/>
          <w14:ligatures w14:val="none"/>
        </w:rPr>
        <w:t xml:space="preserve">The University will promptly and reasonably investigate allegations of bullying or harassment. The </w:t>
      </w:r>
      <w:r w:rsidR="004D0444" w:rsidRPr="00A36091">
        <w:rPr>
          <w:rFonts w:ascii="Times New Roman" w:hAnsi="Times New Roman"/>
          <w:sz w:val="22"/>
          <w14:ligatures w14:val="none"/>
        </w:rPr>
        <w:t>Assistant Dean/Executive Director of Residential Life and Student Conduct</w:t>
      </w:r>
      <w:r w:rsidR="004D0444">
        <w:rPr>
          <w:rFonts w:ascii="Times New Roman" w:hAnsi="Times New Roman"/>
          <w:sz w:val="22"/>
          <w14:ligatures w14:val="none"/>
        </w:rPr>
        <w:t xml:space="preserve"> </w:t>
      </w:r>
      <w:r w:rsidRPr="00E36FC4">
        <w:rPr>
          <w:rFonts w:ascii="Times New Roman" w:hAnsi="Times New Roman"/>
          <w:sz w:val="22"/>
          <w14:ligatures w14:val="none"/>
        </w:rPr>
        <w:t xml:space="preserve">will be responsible for handling all complaints by students alleging bullying or harassment that do not involve harassment or bullying </w:t>
      </w:r>
      <w:proofErr w:type="gramStart"/>
      <w:r w:rsidRPr="00E36FC4">
        <w:rPr>
          <w:rFonts w:ascii="Times New Roman" w:hAnsi="Times New Roman"/>
          <w:sz w:val="22"/>
          <w14:ligatures w14:val="none"/>
        </w:rPr>
        <w:t>on the basis of</w:t>
      </w:r>
      <w:proofErr w:type="gramEnd"/>
      <w:r w:rsidRPr="00E36FC4">
        <w:rPr>
          <w:rFonts w:ascii="Times New Roman" w:hAnsi="Times New Roman"/>
          <w:sz w:val="22"/>
          <w14:ligatures w14:val="none"/>
        </w:rPr>
        <w:t xml:space="preserve"> gender (</w:t>
      </w:r>
      <w:r w:rsidR="00A066B1" w:rsidRPr="00E36FC4">
        <w:rPr>
          <w:rFonts w:ascii="Times New Roman" w:hAnsi="Times New Roman"/>
          <w:sz w:val="22"/>
          <w14:ligatures w14:val="none"/>
        </w:rPr>
        <w:t>gender-based</w:t>
      </w:r>
      <w:r w:rsidRPr="00E36FC4">
        <w:rPr>
          <w:rFonts w:ascii="Times New Roman" w:hAnsi="Times New Roman"/>
          <w:sz w:val="22"/>
          <w14:ligatures w14:val="none"/>
        </w:rPr>
        <w:t xml:space="preserve"> harassment and bullying shall be handled pursuant to University Policy No. 200.29: Sexual Misconduct and Harassment).  The </w:t>
      </w:r>
      <w:r w:rsidR="005A38C5">
        <w:rPr>
          <w:rFonts w:ascii="Times New Roman" w:hAnsi="Times New Roman"/>
          <w:sz w:val="22"/>
          <w14:ligatures w14:val="none"/>
        </w:rPr>
        <w:t>Associate Vice President</w:t>
      </w:r>
      <w:r w:rsidRPr="00E36FC4">
        <w:rPr>
          <w:rFonts w:ascii="Times New Roman" w:hAnsi="Times New Roman"/>
          <w:sz w:val="22"/>
          <w14:ligatures w14:val="none"/>
        </w:rPr>
        <w:t xml:space="preserve"> of Human Resources</w:t>
      </w:r>
      <w:r w:rsidRPr="00E36FC4">
        <w:rPr>
          <w:rFonts w:ascii="Times New Roman" w:hAnsi="Times New Roman"/>
          <w:b/>
          <w:bCs/>
          <w:i/>
          <w:iCs/>
          <w:sz w:val="22"/>
          <w14:ligatures w14:val="none"/>
        </w:rPr>
        <w:t xml:space="preserve"> </w:t>
      </w:r>
      <w:r w:rsidRPr="00E36FC4">
        <w:rPr>
          <w:rFonts w:ascii="Times New Roman" w:hAnsi="Times New Roman"/>
          <w:sz w:val="22"/>
          <w14:ligatures w14:val="none"/>
        </w:rPr>
        <w:t xml:space="preserve">or designee will be responsible for handling all complaints by employees alleging bullying or harassment. </w:t>
      </w:r>
    </w:p>
    <w:p w14:paraId="6E9C645A" w14:textId="77777777" w:rsidR="00BD54C8" w:rsidRDefault="00BD54C8" w:rsidP="00BD54C8">
      <w:pPr>
        <w:widowControl w:val="0"/>
        <w:spacing w:after="0"/>
        <w:jc w:val="both"/>
        <w:rPr>
          <w:rFonts w:ascii="Times New Roman" w:hAnsi="Times New Roman"/>
          <w:sz w:val="22"/>
          <w14:ligatures w14:val="none"/>
        </w:rPr>
      </w:pPr>
    </w:p>
    <w:p w14:paraId="00C2CAD5" w14:textId="77777777" w:rsidR="00E36FC4" w:rsidRDefault="00E36FC4" w:rsidP="00BD54C8">
      <w:pPr>
        <w:widowControl w:val="0"/>
        <w:spacing w:after="0"/>
        <w:jc w:val="both"/>
        <w:rPr>
          <w:rFonts w:ascii="Times New Roman" w:hAnsi="Times New Roman"/>
          <w:b/>
          <w:bCs/>
          <w:i/>
          <w:iCs/>
          <w:sz w:val="22"/>
          <w14:ligatures w14:val="none"/>
        </w:rPr>
      </w:pPr>
      <w:r w:rsidRPr="00E36FC4">
        <w:rPr>
          <w:rFonts w:ascii="Times New Roman" w:hAnsi="Times New Roman"/>
          <w:b/>
          <w:bCs/>
          <w:i/>
          <w:iCs/>
          <w:sz w:val="22"/>
          <w14:ligatures w14:val="none"/>
        </w:rPr>
        <w:t xml:space="preserve">Note:  Forms and procedures for reporting Bullying/Harassment complaints are available in the Office of the </w:t>
      </w:r>
      <w:r w:rsidR="00B94BC7" w:rsidRPr="00A36091">
        <w:rPr>
          <w:rFonts w:ascii="Times New Roman" w:hAnsi="Times New Roman"/>
          <w:sz w:val="22"/>
          <w14:ligatures w14:val="none"/>
        </w:rPr>
        <w:t>Assistant Dean/Executive Director of Residential Life and Student Conduct</w:t>
      </w:r>
      <w:r w:rsidR="00B94BC7">
        <w:rPr>
          <w:rFonts w:ascii="Times New Roman" w:hAnsi="Times New Roman"/>
          <w:sz w:val="22"/>
          <w14:ligatures w14:val="none"/>
        </w:rPr>
        <w:t xml:space="preserve"> </w:t>
      </w:r>
      <w:r w:rsidRPr="00E36FC4">
        <w:rPr>
          <w:rFonts w:ascii="Times New Roman" w:hAnsi="Times New Roman"/>
          <w:b/>
          <w:bCs/>
          <w:i/>
          <w:iCs/>
          <w:sz w:val="22"/>
          <w14:ligatures w14:val="none"/>
        </w:rPr>
        <w:t>for students and the Office of Human Resources for employees.</w:t>
      </w:r>
    </w:p>
    <w:p w14:paraId="4BEC03DA" w14:textId="77777777" w:rsidR="00BD54C8" w:rsidRPr="00BD54C8" w:rsidRDefault="00BD54C8" w:rsidP="00BD54C8">
      <w:pPr>
        <w:widowControl w:val="0"/>
        <w:spacing w:after="0"/>
        <w:jc w:val="both"/>
        <w:rPr>
          <w:rFonts w:ascii="Times New Roman" w:hAnsi="Times New Roman"/>
          <w:sz w:val="22"/>
          <w14:ligatures w14:val="none"/>
        </w:rPr>
      </w:pPr>
    </w:p>
    <w:p w14:paraId="385C9E0F" w14:textId="77777777" w:rsidR="00BD54C8" w:rsidRPr="00FC40A4" w:rsidRDefault="00E36FC4" w:rsidP="00371743">
      <w:pPr>
        <w:pStyle w:val="ListParagraph"/>
        <w:widowControl w:val="0"/>
        <w:numPr>
          <w:ilvl w:val="0"/>
          <w:numId w:val="9"/>
        </w:numPr>
        <w:rPr>
          <w:rFonts w:ascii="Times New Roman" w:hAnsi="Times New Roman"/>
          <w:b/>
          <w:bCs/>
          <w:color w:val="800000"/>
          <w:sz w:val="24"/>
          <w:szCs w:val="22"/>
          <w:u w:val="single"/>
          <w14:ligatures w14:val="none"/>
        </w:rPr>
      </w:pPr>
      <w:r w:rsidRPr="00FC40A4">
        <w:rPr>
          <w:rFonts w:ascii="Times New Roman" w:hAnsi="Times New Roman"/>
          <w:b/>
          <w:bCs/>
          <w:color w:val="800000"/>
          <w:sz w:val="24"/>
          <w:szCs w:val="22"/>
          <w:u w:val="single"/>
          <w14:ligatures w14:val="none"/>
        </w:rPr>
        <w:t>Residence Hall Visitation</w:t>
      </w:r>
    </w:p>
    <w:p w14:paraId="54287EEA" w14:textId="77777777" w:rsidR="00BD54C8" w:rsidRDefault="00E36FC4" w:rsidP="00BD54C8">
      <w:pPr>
        <w:pStyle w:val="ListParagraph"/>
        <w:widowControl w:val="0"/>
        <w:spacing w:after="0"/>
        <w:rPr>
          <w:rFonts w:ascii="Times New Roman" w:hAnsi="Times New Roman"/>
          <w:sz w:val="22"/>
          <w:szCs w:val="22"/>
          <w14:ligatures w14:val="none"/>
        </w:rPr>
      </w:pPr>
      <w:r w:rsidRPr="00BD54C8">
        <w:rPr>
          <w:rFonts w:ascii="Times New Roman" w:hAnsi="Times New Roman"/>
          <w:sz w:val="22"/>
          <w:szCs w:val="22"/>
          <w14:ligatures w14:val="none"/>
        </w:rPr>
        <w:t xml:space="preserve">Being in areas of the residence halls that are not open to the public and/or in the company of a member of the opposite sex without specific permission from staff is prohibited. Opposite sex residence hall visitation is permitted in the lobby areas only and during established visitation </w:t>
      </w:r>
      <w:r w:rsidRPr="00BD54C8">
        <w:rPr>
          <w:rFonts w:ascii="Times New Roman" w:hAnsi="Times New Roman"/>
          <w:sz w:val="22"/>
          <w:szCs w:val="22"/>
          <w14:ligatures w14:val="none"/>
        </w:rPr>
        <w:lastRenderedPageBreak/>
        <w:t>hours. Scope includes all hallways, stairways, student rooms, bathrooms, auxiliary rooms, or other residential units owned or administered by the University.  Violations include:</w:t>
      </w:r>
    </w:p>
    <w:p w14:paraId="3099AC34" w14:textId="77777777" w:rsidR="00BD54C8" w:rsidRPr="00BD54C8" w:rsidRDefault="00E36FC4" w:rsidP="00371743">
      <w:pPr>
        <w:pStyle w:val="ListParagraph"/>
        <w:widowControl w:val="0"/>
        <w:numPr>
          <w:ilvl w:val="0"/>
          <w:numId w:val="70"/>
        </w:numPr>
        <w:spacing w:after="0"/>
        <w:rPr>
          <w:rFonts w:ascii="Times New Roman" w:hAnsi="Times New Roman"/>
          <w:b/>
          <w:bCs/>
          <w:iCs/>
          <w:sz w:val="22"/>
          <w14:ligatures w14:val="none"/>
        </w:rPr>
      </w:pPr>
      <w:r w:rsidRPr="00BD54C8">
        <w:rPr>
          <w:rFonts w:ascii="Times New Roman" w:hAnsi="Times New Roman"/>
          <w:sz w:val="22"/>
          <w:szCs w:val="22"/>
          <w14:ligatures w14:val="none"/>
        </w:rPr>
        <w:t>Male student in women’s residence hall. *</w:t>
      </w:r>
    </w:p>
    <w:p w14:paraId="12700E86" w14:textId="77777777" w:rsidR="00BD54C8" w:rsidRPr="00BD54C8" w:rsidRDefault="00E36FC4" w:rsidP="00371743">
      <w:pPr>
        <w:pStyle w:val="ListParagraph"/>
        <w:widowControl w:val="0"/>
        <w:numPr>
          <w:ilvl w:val="0"/>
          <w:numId w:val="70"/>
        </w:numPr>
        <w:spacing w:after="0"/>
        <w:rPr>
          <w:rFonts w:ascii="Times New Roman" w:hAnsi="Times New Roman"/>
          <w:b/>
          <w:bCs/>
          <w:iCs/>
          <w:sz w:val="22"/>
          <w14:ligatures w14:val="none"/>
        </w:rPr>
      </w:pPr>
      <w:r w:rsidRPr="00BD54C8">
        <w:rPr>
          <w:rFonts w:ascii="Times New Roman" w:hAnsi="Times New Roman"/>
          <w:sz w:val="22"/>
          <w:szCs w:val="22"/>
          <w14:ligatures w14:val="none"/>
        </w:rPr>
        <w:t>Female student in men’s residence hall. *</w:t>
      </w:r>
    </w:p>
    <w:p w14:paraId="6FE9F707" w14:textId="77777777" w:rsidR="00555969" w:rsidRPr="00BD54C8" w:rsidRDefault="00E36FC4" w:rsidP="00371743">
      <w:pPr>
        <w:pStyle w:val="ListParagraph"/>
        <w:widowControl w:val="0"/>
        <w:numPr>
          <w:ilvl w:val="0"/>
          <w:numId w:val="70"/>
        </w:numPr>
        <w:spacing w:after="0"/>
        <w:rPr>
          <w:rFonts w:ascii="Times New Roman" w:hAnsi="Times New Roman"/>
          <w:b/>
          <w:bCs/>
          <w:i/>
          <w:iCs/>
          <w:sz w:val="22"/>
          <w14:ligatures w14:val="none"/>
        </w:rPr>
      </w:pPr>
      <w:r w:rsidRPr="00BD54C8">
        <w:rPr>
          <w:rFonts w:ascii="Times New Roman" w:hAnsi="Times New Roman"/>
          <w:sz w:val="22"/>
          <w:szCs w:val="22"/>
          <w14:ligatures w14:val="none"/>
        </w:rPr>
        <w:t xml:space="preserve">Aiding or facilitating entrance or presence of unauthorized person(s) in the residence </w:t>
      </w:r>
      <w:r w:rsidR="00555969" w:rsidRPr="00BD54C8">
        <w:rPr>
          <w:rFonts w:ascii="Times New Roman" w:hAnsi="Times New Roman"/>
          <w:sz w:val="22"/>
          <w:szCs w:val="22"/>
          <w14:ligatures w14:val="none"/>
        </w:rPr>
        <w:t xml:space="preserve">halls. </w:t>
      </w:r>
    </w:p>
    <w:p w14:paraId="7DB6CB43" w14:textId="77777777" w:rsidR="00BD54C8" w:rsidRPr="00BD54C8" w:rsidRDefault="00BD54C8" w:rsidP="00BD54C8">
      <w:pPr>
        <w:widowControl w:val="0"/>
        <w:spacing w:after="0"/>
        <w:ind w:firstLine="720"/>
        <w:contextualSpacing/>
        <w:jc w:val="both"/>
        <w:rPr>
          <w:rFonts w:ascii="Times New Roman" w:hAnsi="Times New Roman"/>
          <w:sz w:val="12"/>
          <w:szCs w:val="12"/>
          <w14:ligatures w14:val="none"/>
        </w:rPr>
      </w:pPr>
    </w:p>
    <w:p w14:paraId="68A0D621" w14:textId="77777777" w:rsidR="00E36FC4" w:rsidRPr="00555969" w:rsidRDefault="00E36FC4" w:rsidP="00BD54C8">
      <w:pPr>
        <w:widowControl w:val="0"/>
        <w:spacing w:after="0"/>
        <w:ind w:firstLine="720"/>
        <w:contextualSpacing/>
        <w:jc w:val="both"/>
        <w:rPr>
          <w:rFonts w:ascii="Times New Roman" w:hAnsi="Times New Roman"/>
          <w:color w:val="800000"/>
          <w:sz w:val="22"/>
          <w:szCs w:val="22"/>
          <w14:ligatures w14:val="none"/>
        </w:rPr>
      </w:pPr>
      <w:r w:rsidRPr="00555969">
        <w:rPr>
          <w:rFonts w:ascii="Times New Roman" w:hAnsi="Times New Roman"/>
          <w:sz w:val="22"/>
          <w:szCs w:val="22"/>
          <w14:ligatures w14:val="none"/>
        </w:rPr>
        <w:t>*Except in permitted areas during visitation hours.</w:t>
      </w:r>
    </w:p>
    <w:p w14:paraId="7D439583" w14:textId="77777777" w:rsidR="00E36FC4" w:rsidRPr="00E36FC4" w:rsidRDefault="00E36FC4" w:rsidP="00BD54C8">
      <w:pPr>
        <w:widowControl w:val="0"/>
        <w:spacing w:after="0"/>
        <w:contextualSpacing/>
        <w:jc w:val="both"/>
        <w:rPr>
          <w:rFonts w:ascii="Times New Roman" w:hAnsi="Times New Roman"/>
          <w:b/>
          <w:bCs/>
          <w:sz w:val="22"/>
          <w:szCs w:val="22"/>
          <w14:ligatures w14:val="none"/>
        </w:rPr>
      </w:pPr>
      <w:r w:rsidRPr="00E36FC4">
        <w:rPr>
          <w:rFonts w:ascii="Times New Roman" w:hAnsi="Times New Roman"/>
          <w:b/>
          <w:bCs/>
          <w:sz w:val="22"/>
          <w:szCs w:val="22"/>
          <w14:ligatures w14:val="none"/>
        </w:rPr>
        <w:tab/>
        <w:t>Sanctions for Section IV Violations</w:t>
      </w:r>
    </w:p>
    <w:p w14:paraId="24CBC784" w14:textId="77777777" w:rsidR="00BD54C8" w:rsidRDefault="00E36FC4" w:rsidP="00BD54C8">
      <w:pPr>
        <w:widowControl w:val="0"/>
        <w:spacing w:after="0"/>
        <w:ind w:firstLine="720"/>
        <w:contextualSpacing/>
        <w:jc w:val="both"/>
        <w:rPr>
          <w:rFonts w:ascii="Times New Roman" w:hAnsi="Times New Roman"/>
          <w:i/>
          <w:iCs/>
          <w:sz w:val="22"/>
          <w:szCs w:val="22"/>
          <w14:ligatures w14:val="none"/>
        </w:rPr>
      </w:pPr>
      <w:r w:rsidRPr="00E36FC4">
        <w:rPr>
          <w:rFonts w:ascii="Times New Roman" w:hAnsi="Times New Roman"/>
          <w:i/>
          <w:iCs/>
          <w:sz w:val="22"/>
          <w:szCs w:val="22"/>
          <w14:ligatures w14:val="none"/>
        </w:rPr>
        <w:t xml:space="preserve">Up to and including disciplinary suspension for one year. This may also result in suspension or </w:t>
      </w:r>
      <w:r w:rsidRPr="00E36FC4">
        <w:rPr>
          <w:rFonts w:ascii="Times New Roman" w:hAnsi="Times New Roman"/>
          <w:i/>
          <w:iCs/>
          <w:sz w:val="22"/>
          <w:szCs w:val="22"/>
          <w14:ligatures w14:val="none"/>
        </w:rPr>
        <w:tab/>
        <w:t>dismissal from the residence hall.</w:t>
      </w:r>
    </w:p>
    <w:p w14:paraId="38B1CF6C" w14:textId="77777777" w:rsidR="00BD54C8" w:rsidRDefault="00BD54C8" w:rsidP="00BD54C8">
      <w:pPr>
        <w:widowControl w:val="0"/>
        <w:spacing w:after="0"/>
        <w:ind w:firstLine="720"/>
        <w:contextualSpacing/>
        <w:jc w:val="both"/>
        <w:rPr>
          <w:rFonts w:ascii="Times New Roman" w:hAnsi="Times New Roman"/>
          <w:i/>
          <w:iCs/>
          <w:sz w:val="22"/>
          <w:szCs w:val="22"/>
          <w14:ligatures w14:val="none"/>
        </w:rPr>
      </w:pPr>
    </w:p>
    <w:p w14:paraId="186F2C1E" w14:textId="77777777" w:rsidR="00BD54C8" w:rsidRDefault="00E36FC4" w:rsidP="00BD54C8">
      <w:pPr>
        <w:widowControl w:val="0"/>
        <w:spacing w:after="0"/>
        <w:contextualSpacing/>
        <w:jc w:val="both"/>
        <w:rPr>
          <w:rFonts w:ascii="Times New Roman" w:hAnsi="Times New Roman"/>
          <w:i/>
          <w:iCs/>
          <w:sz w:val="22"/>
          <w:szCs w:val="22"/>
          <w14:ligatures w14:val="none"/>
        </w:rPr>
      </w:pPr>
      <w:r w:rsidRPr="00E36FC4">
        <w:rPr>
          <w:rFonts w:ascii="Times New Roman" w:hAnsi="Times New Roman"/>
          <w:b/>
          <w:bCs/>
          <w:color w:val="800000"/>
          <w:sz w:val="24"/>
          <w:szCs w:val="22"/>
          <w14:ligatures w14:val="none"/>
        </w:rPr>
        <w:t xml:space="preserve">VI. </w:t>
      </w:r>
      <w:r w:rsidR="00BD54C8">
        <w:rPr>
          <w:rFonts w:ascii="Times New Roman" w:hAnsi="Times New Roman"/>
          <w:b/>
          <w:bCs/>
          <w:color w:val="800000"/>
          <w:sz w:val="24"/>
          <w:szCs w:val="22"/>
          <w14:ligatures w14:val="none"/>
        </w:rPr>
        <w:t xml:space="preserve"> </w:t>
      </w:r>
      <w:r w:rsidR="00BD54C8">
        <w:rPr>
          <w:rFonts w:ascii="Times New Roman" w:hAnsi="Times New Roman"/>
          <w:b/>
          <w:bCs/>
          <w:color w:val="800000"/>
          <w:sz w:val="24"/>
          <w:szCs w:val="22"/>
          <w14:ligatures w14:val="none"/>
        </w:rPr>
        <w:tab/>
      </w:r>
      <w:r w:rsidRPr="00FC40A4">
        <w:rPr>
          <w:rFonts w:ascii="Times New Roman" w:hAnsi="Times New Roman"/>
          <w:b/>
          <w:bCs/>
          <w:color w:val="800000"/>
          <w:sz w:val="24"/>
          <w:szCs w:val="22"/>
          <w:u w:val="single"/>
          <w14:ligatures w14:val="none"/>
        </w:rPr>
        <w:t>Unauthorized Use of University Facilities</w:t>
      </w:r>
    </w:p>
    <w:p w14:paraId="7BFC321E" w14:textId="77777777" w:rsidR="00BD54C8" w:rsidRPr="00BD54C8" w:rsidRDefault="00E36FC4" w:rsidP="00371743">
      <w:pPr>
        <w:pStyle w:val="ListParagraph"/>
        <w:widowControl w:val="0"/>
        <w:numPr>
          <w:ilvl w:val="0"/>
          <w:numId w:val="71"/>
        </w:numPr>
        <w:spacing w:after="0"/>
        <w:jc w:val="both"/>
        <w:rPr>
          <w:rFonts w:ascii="Times New Roman" w:hAnsi="Times New Roman"/>
          <w:iCs/>
          <w:sz w:val="22"/>
          <w:szCs w:val="22"/>
          <w14:ligatures w14:val="none"/>
        </w:rPr>
      </w:pPr>
      <w:r w:rsidRPr="00BD54C8">
        <w:rPr>
          <w:rFonts w:ascii="Times New Roman" w:hAnsi="Times New Roman"/>
          <w:sz w:val="22"/>
          <w:szCs w:val="22"/>
          <w14:ligatures w14:val="none"/>
        </w:rPr>
        <w:t xml:space="preserve">The unauthorized use of </w:t>
      </w:r>
      <w:proofErr w:type="gramStart"/>
      <w:r w:rsidRPr="00BD54C8">
        <w:rPr>
          <w:rFonts w:ascii="Times New Roman" w:hAnsi="Times New Roman"/>
          <w:sz w:val="22"/>
          <w:szCs w:val="22"/>
          <w14:ligatures w14:val="none"/>
        </w:rPr>
        <w:t>University</w:t>
      </w:r>
      <w:proofErr w:type="gramEnd"/>
      <w:r w:rsidRPr="00BD54C8">
        <w:rPr>
          <w:rFonts w:ascii="Times New Roman" w:hAnsi="Times New Roman"/>
          <w:sz w:val="22"/>
          <w:szCs w:val="22"/>
          <w14:ligatures w14:val="none"/>
        </w:rPr>
        <w:t xml:space="preserve"> facilities (including buildings and grounds), property, etc. of the University, its employees, or students is prohibited.</w:t>
      </w:r>
    </w:p>
    <w:p w14:paraId="151BA415" w14:textId="552C7B7C" w:rsidR="00BD54C8" w:rsidRPr="00BD54C8" w:rsidRDefault="00E36FC4" w:rsidP="00371743">
      <w:pPr>
        <w:pStyle w:val="ListParagraph"/>
        <w:widowControl w:val="0"/>
        <w:numPr>
          <w:ilvl w:val="0"/>
          <w:numId w:val="71"/>
        </w:numPr>
        <w:spacing w:after="0"/>
        <w:jc w:val="both"/>
        <w:rPr>
          <w:rFonts w:ascii="Times New Roman" w:hAnsi="Times New Roman"/>
          <w:iCs/>
          <w:sz w:val="22"/>
          <w:szCs w:val="22"/>
          <w14:ligatures w14:val="none"/>
        </w:rPr>
      </w:pPr>
      <w:r w:rsidRPr="00BD54C8">
        <w:rPr>
          <w:rFonts w:ascii="Times New Roman" w:hAnsi="Times New Roman"/>
          <w:sz w:val="22"/>
          <w:szCs w:val="22"/>
          <w14:ligatures w14:val="none"/>
        </w:rPr>
        <w:t xml:space="preserve">The use of classrooms for </w:t>
      </w:r>
      <w:r w:rsidR="00366C65" w:rsidRPr="00BD54C8">
        <w:rPr>
          <w:rFonts w:ascii="Times New Roman" w:hAnsi="Times New Roman"/>
          <w:sz w:val="22"/>
          <w:szCs w:val="22"/>
          <w14:ligatures w14:val="none"/>
        </w:rPr>
        <w:t>childcare</w:t>
      </w:r>
      <w:r w:rsidRPr="00BD54C8">
        <w:rPr>
          <w:rFonts w:ascii="Times New Roman" w:hAnsi="Times New Roman"/>
          <w:sz w:val="22"/>
          <w:szCs w:val="22"/>
          <w14:ligatures w14:val="none"/>
        </w:rPr>
        <w:t xml:space="preserve"> purposes seriously interferes with the principal function of the classroom, which is instruction, and is therefore prohibited. </w:t>
      </w:r>
      <w:r w:rsidR="00366C65" w:rsidRPr="00BD54C8">
        <w:rPr>
          <w:rFonts w:ascii="Times New Roman" w:hAnsi="Times New Roman"/>
          <w:sz w:val="22"/>
          <w:szCs w:val="22"/>
          <w14:ligatures w14:val="none"/>
        </w:rPr>
        <w:t>Childcare</w:t>
      </w:r>
      <w:r w:rsidRPr="00BD54C8">
        <w:rPr>
          <w:rFonts w:ascii="Times New Roman" w:hAnsi="Times New Roman"/>
          <w:sz w:val="22"/>
          <w:szCs w:val="22"/>
          <w14:ligatures w14:val="none"/>
        </w:rPr>
        <w:t xml:space="preserve"> is also prohibited in the residence halls.</w:t>
      </w:r>
    </w:p>
    <w:p w14:paraId="607284C8" w14:textId="77777777" w:rsidR="00E36FC4" w:rsidRPr="00BD54C8" w:rsidRDefault="00E36FC4" w:rsidP="00371743">
      <w:pPr>
        <w:pStyle w:val="ListParagraph"/>
        <w:widowControl w:val="0"/>
        <w:numPr>
          <w:ilvl w:val="0"/>
          <w:numId w:val="71"/>
        </w:numPr>
        <w:spacing w:after="0"/>
        <w:jc w:val="both"/>
        <w:rPr>
          <w:rFonts w:ascii="Times New Roman" w:hAnsi="Times New Roman"/>
          <w:iCs/>
          <w:sz w:val="22"/>
          <w:szCs w:val="22"/>
          <w14:ligatures w14:val="none"/>
        </w:rPr>
      </w:pPr>
      <w:r w:rsidRPr="00BD54C8">
        <w:rPr>
          <w:rFonts w:ascii="Times New Roman" w:hAnsi="Times New Roman"/>
          <w:sz w:val="22"/>
          <w:szCs w:val="22"/>
          <w14:ligatures w14:val="none"/>
        </w:rPr>
        <w:t xml:space="preserve">Unauthorized possession, duplication, or transfer of keys to </w:t>
      </w:r>
      <w:proofErr w:type="gramStart"/>
      <w:r w:rsidRPr="00BD54C8">
        <w:rPr>
          <w:rFonts w:ascii="Times New Roman" w:hAnsi="Times New Roman"/>
          <w:sz w:val="22"/>
          <w:szCs w:val="22"/>
          <w14:ligatures w14:val="none"/>
        </w:rPr>
        <w:t>University</w:t>
      </w:r>
      <w:proofErr w:type="gramEnd"/>
      <w:r w:rsidRPr="00BD54C8">
        <w:rPr>
          <w:rFonts w:ascii="Times New Roman" w:hAnsi="Times New Roman"/>
          <w:sz w:val="22"/>
          <w:szCs w:val="22"/>
          <w14:ligatures w14:val="none"/>
        </w:rPr>
        <w:t xml:space="preserve"> facilities, including residence hall rooms; permitting unauthorized access to keys by others; and failure to promptly surrender such keys when requested are prohibited.</w:t>
      </w:r>
    </w:p>
    <w:p w14:paraId="245CCD9E" w14:textId="77777777" w:rsidR="00BD54C8" w:rsidRPr="00BD54C8" w:rsidRDefault="00E36FC4" w:rsidP="00E36FC4">
      <w:pPr>
        <w:widowControl w:val="0"/>
        <w:spacing w:after="0"/>
        <w:jc w:val="both"/>
        <w:rPr>
          <w:rFonts w:ascii="Times New Roman" w:hAnsi="Times New Roman"/>
          <w:b/>
          <w:bCs/>
          <w:sz w:val="12"/>
          <w:szCs w:val="12"/>
          <w14:ligatures w14:val="none"/>
        </w:rPr>
      </w:pPr>
      <w:r w:rsidRPr="00E36FC4">
        <w:rPr>
          <w:rFonts w:ascii="Times New Roman" w:hAnsi="Times New Roman"/>
          <w:b/>
          <w:bCs/>
          <w:sz w:val="22"/>
          <w:szCs w:val="22"/>
          <w14:ligatures w14:val="none"/>
        </w:rPr>
        <w:tab/>
      </w:r>
    </w:p>
    <w:p w14:paraId="1748DB87" w14:textId="77777777" w:rsidR="00E36FC4" w:rsidRPr="00E36FC4" w:rsidRDefault="00E36FC4" w:rsidP="00BD54C8">
      <w:pPr>
        <w:widowControl w:val="0"/>
        <w:spacing w:after="0"/>
        <w:ind w:firstLine="720"/>
        <w:jc w:val="both"/>
        <w:rPr>
          <w:rFonts w:ascii="Times New Roman" w:hAnsi="Times New Roman"/>
          <w:b/>
          <w:bCs/>
          <w:sz w:val="22"/>
          <w:szCs w:val="22"/>
          <w14:ligatures w14:val="none"/>
        </w:rPr>
      </w:pPr>
      <w:r w:rsidRPr="00E36FC4">
        <w:rPr>
          <w:rFonts w:ascii="Times New Roman" w:hAnsi="Times New Roman"/>
          <w:b/>
          <w:bCs/>
          <w:sz w:val="22"/>
          <w:szCs w:val="22"/>
          <w14:ligatures w14:val="none"/>
        </w:rPr>
        <w:t>Sanctions for Section VI Violations</w:t>
      </w:r>
    </w:p>
    <w:p w14:paraId="611A7533" w14:textId="77777777" w:rsidR="00E36FC4" w:rsidRPr="00E36FC4" w:rsidRDefault="00E36FC4" w:rsidP="00E36FC4">
      <w:pPr>
        <w:spacing w:after="0"/>
        <w:jc w:val="both"/>
        <w:rPr>
          <w:rFonts w:ascii="Times New Roman" w:hAnsi="Times New Roman"/>
          <w:sz w:val="22"/>
          <w:szCs w:val="22"/>
          <w14:ligatures w14:val="none"/>
        </w:rPr>
      </w:pPr>
      <w:r w:rsidRPr="00E36FC4">
        <w:rPr>
          <w:rFonts w:ascii="Times New Roman" w:hAnsi="Times New Roman"/>
          <w:sz w:val="22"/>
          <w:szCs w:val="22"/>
          <w14:ligatures w14:val="none"/>
        </w:rPr>
        <w:tab/>
      </w:r>
      <w:r w:rsidRPr="00E36FC4">
        <w:rPr>
          <w:rFonts w:ascii="Times New Roman" w:hAnsi="Times New Roman"/>
          <w:i/>
          <w:iCs/>
          <w:sz w:val="22"/>
          <w:szCs w:val="22"/>
          <w14:ligatures w14:val="none"/>
        </w:rPr>
        <w:t>Up to and including disciplinary suspension for one year.</w:t>
      </w:r>
    </w:p>
    <w:p w14:paraId="4F0F1758" w14:textId="77777777" w:rsidR="00E36FC4" w:rsidRPr="00E36FC4" w:rsidRDefault="00E36FC4" w:rsidP="00E36FC4">
      <w:pPr>
        <w:widowControl w:val="0"/>
        <w:spacing w:after="0"/>
        <w:jc w:val="both"/>
        <w:rPr>
          <w:rFonts w:ascii="Times New Roman" w:hAnsi="Times New Roman"/>
          <w:b/>
          <w:bCs/>
          <w:color w:val="800000"/>
          <w:sz w:val="22"/>
          <w:szCs w:val="22"/>
          <w14:ligatures w14:val="none"/>
        </w:rPr>
      </w:pPr>
      <w:r w:rsidRPr="00E36FC4">
        <w:rPr>
          <w:rFonts w:ascii="Times New Roman" w:hAnsi="Times New Roman"/>
          <w:b/>
          <w:bCs/>
          <w:color w:val="800000"/>
          <w:sz w:val="22"/>
          <w:szCs w:val="22"/>
          <w14:ligatures w14:val="none"/>
        </w:rPr>
        <w:t> </w:t>
      </w:r>
    </w:p>
    <w:p w14:paraId="10FF6170" w14:textId="77777777" w:rsidR="00555969" w:rsidRDefault="00E36FC4" w:rsidP="00E36FC4">
      <w:pPr>
        <w:widowControl w:val="0"/>
        <w:spacing w:after="0"/>
        <w:jc w:val="both"/>
        <w:rPr>
          <w:rFonts w:ascii="Times New Roman" w:hAnsi="Times New Roman"/>
          <w:b/>
          <w:bCs/>
          <w:color w:val="800000"/>
          <w:sz w:val="24"/>
          <w:szCs w:val="22"/>
          <w:u w:val="single"/>
          <w14:ligatures w14:val="none"/>
        </w:rPr>
      </w:pPr>
      <w:r w:rsidRPr="00E36FC4">
        <w:rPr>
          <w:rFonts w:ascii="Times New Roman" w:hAnsi="Times New Roman"/>
          <w:b/>
          <w:bCs/>
          <w:color w:val="800000"/>
          <w:sz w:val="24"/>
          <w:szCs w:val="22"/>
          <w14:ligatures w14:val="none"/>
        </w:rPr>
        <w:t xml:space="preserve">VII. </w:t>
      </w:r>
      <w:r w:rsidR="00BD54C8">
        <w:rPr>
          <w:rFonts w:ascii="Times New Roman" w:hAnsi="Times New Roman"/>
          <w:b/>
          <w:bCs/>
          <w:color w:val="800000"/>
          <w:sz w:val="24"/>
          <w:szCs w:val="22"/>
          <w14:ligatures w14:val="none"/>
        </w:rPr>
        <w:tab/>
      </w:r>
      <w:r w:rsidRPr="00FC40A4">
        <w:rPr>
          <w:rFonts w:ascii="Times New Roman" w:hAnsi="Times New Roman"/>
          <w:b/>
          <w:bCs/>
          <w:color w:val="800000"/>
          <w:sz w:val="24"/>
          <w:szCs w:val="22"/>
          <w:u w:val="single"/>
          <w14:ligatures w14:val="none"/>
        </w:rPr>
        <w:t>Undesirable Behavio</w:t>
      </w:r>
      <w:r w:rsidR="00555969" w:rsidRPr="00FC40A4">
        <w:rPr>
          <w:rFonts w:ascii="Times New Roman" w:hAnsi="Times New Roman"/>
          <w:b/>
          <w:bCs/>
          <w:color w:val="800000"/>
          <w:sz w:val="24"/>
          <w:szCs w:val="22"/>
          <w:u w:val="single"/>
          <w14:ligatures w14:val="none"/>
        </w:rPr>
        <w:t>r</w:t>
      </w:r>
    </w:p>
    <w:p w14:paraId="3049D0B1" w14:textId="77777777" w:rsidR="00E0508B" w:rsidRDefault="00E36FC4" w:rsidP="00E0508B">
      <w:pPr>
        <w:widowControl w:val="0"/>
        <w:spacing w:after="0"/>
        <w:ind w:left="720"/>
        <w:contextualSpacing/>
        <w:jc w:val="both"/>
        <w:rPr>
          <w:rFonts w:ascii="Times New Roman" w:hAnsi="Times New Roman"/>
          <w:b/>
          <w:bCs/>
          <w:color w:val="800000"/>
          <w:sz w:val="24"/>
          <w:szCs w:val="22"/>
          <w14:ligatures w14:val="none"/>
        </w:rPr>
      </w:pPr>
      <w:r w:rsidRPr="00E36FC4">
        <w:rPr>
          <w:rFonts w:ascii="Times New Roman" w:hAnsi="Times New Roman"/>
          <w:sz w:val="22"/>
          <w:szCs w:val="22"/>
          <w14:ligatures w14:val="none"/>
        </w:rPr>
        <w:t xml:space="preserve">No individual or group shall behave in a manner that interrupts or interferes with the rights and privileges of others, nor incites disrespect for </w:t>
      </w:r>
      <w:proofErr w:type="gramStart"/>
      <w:r w:rsidRPr="00E36FC4">
        <w:rPr>
          <w:rFonts w:ascii="Times New Roman" w:hAnsi="Times New Roman"/>
          <w:sz w:val="22"/>
          <w:szCs w:val="22"/>
          <w14:ligatures w14:val="none"/>
        </w:rPr>
        <w:t>University</w:t>
      </w:r>
      <w:proofErr w:type="gramEnd"/>
      <w:r w:rsidRPr="00E36FC4">
        <w:rPr>
          <w:rFonts w:ascii="Times New Roman" w:hAnsi="Times New Roman"/>
          <w:sz w:val="22"/>
          <w:szCs w:val="22"/>
          <w14:ligatures w14:val="none"/>
        </w:rPr>
        <w:t xml:space="preserve"> administrators, faculty, and/or staff members, nor interferes with the maintenance of law and order.</w:t>
      </w:r>
    </w:p>
    <w:p w14:paraId="1AD7E953" w14:textId="77777777" w:rsidR="00E0508B" w:rsidRPr="00E23751" w:rsidRDefault="00E0508B" w:rsidP="00E0508B">
      <w:pPr>
        <w:widowControl w:val="0"/>
        <w:spacing w:after="0"/>
        <w:ind w:left="720"/>
        <w:contextualSpacing/>
        <w:jc w:val="both"/>
        <w:rPr>
          <w:rFonts w:ascii="Times New Roman" w:hAnsi="Times New Roman"/>
          <w:b/>
          <w:bCs/>
          <w:color w:val="800000"/>
          <w:sz w:val="12"/>
          <w:szCs w:val="12"/>
          <w14:ligatures w14:val="none"/>
        </w:rPr>
      </w:pPr>
    </w:p>
    <w:p w14:paraId="681ED284" w14:textId="77777777" w:rsidR="00E23751" w:rsidRPr="00E23751" w:rsidRDefault="00E36FC4" w:rsidP="00371743">
      <w:pPr>
        <w:pStyle w:val="ListParagraph"/>
        <w:widowControl w:val="0"/>
        <w:numPr>
          <w:ilvl w:val="0"/>
          <w:numId w:val="10"/>
        </w:numPr>
        <w:spacing w:after="0"/>
        <w:jc w:val="both"/>
        <w:rPr>
          <w:rFonts w:ascii="Times New Roman" w:hAnsi="Times New Roman"/>
          <w:bCs/>
          <w:color w:val="000000" w:themeColor="text1"/>
          <w:sz w:val="24"/>
          <w:szCs w:val="22"/>
          <w14:ligatures w14:val="none"/>
        </w:rPr>
      </w:pPr>
      <w:r w:rsidRPr="00E0508B">
        <w:rPr>
          <w:rFonts w:ascii="Times New Roman" w:hAnsi="Times New Roman"/>
          <w:i/>
          <w:iCs/>
          <w:color w:val="000000" w:themeColor="text1"/>
          <w:sz w:val="22"/>
          <w:szCs w:val="22"/>
          <w14:ligatures w14:val="none"/>
        </w:rPr>
        <w:t>Civil or Criminal Offense</w:t>
      </w:r>
    </w:p>
    <w:p w14:paraId="017F0918" w14:textId="77777777" w:rsidR="00E23751" w:rsidRPr="00E23751" w:rsidRDefault="00E36FC4" w:rsidP="00371743">
      <w:pPr>
        <w:pStyle w:val="ListParagraph"/>
        <w:widowControl w:val="0"/>
        <w:numPr>
          <w:ilvl w:val="0"/>
          <w:numId w:val="10"/>
        </w:numPr>
        <w:spacing w:after="0"/>
        <w:jc w:val="both"/>
        <w:rPr>
          <w:rFonts w:ascii="Times New Roman" w:hAnsi="Times New Roman"/>
          <w:bCs/>
          <w:color w:val="000000" w:themeColor="text1"/>
          <w:sz w:val="24"/>
          <w:szCs w:val="22"/>
          <w14:ligatures w14:val="none"/>
        </w:rPr>
      </w:pPr>
      <w:r w:rsidRPr="00E0508B">
        <w:rPr>
          <w:rFonts w:ascii="Times New Roman" w:hAnsi="Times New Roman"/>
          <w:i/>
          <w:iCs/>
          <w:sz w:val="22"/>
          <w:szCs w:val="22"/>
          <w14:ligatures w14:val="none"/>
        </w:rPr>
        <w:t xml:space="preserve">Theft </w:t>
      </w:r>
      <w:r w:rsidRPr="00E0508B">
        <w:rPr>
          <w:rFonts w:ascii="Times New Roman" w:hAnsi="Times New Roman"/>
          <w:sz w:val="22"/>
          <w:szCs w:val="22"/>
          <w14:ligatures w14:val="none"/>
        </w:rPr>
        <w:t xml:space="preserve">-Regardless of where it occurred, stealing from another </w:t>
      </w:r>
      <w:r w:rsidR="00224CA2" w:rsidRPr="00E0508B">
        <w:rPr>
          <w:rFonts w:ascii="Times New Roman" w:hAnsi="Times New Roman"/>
          <w:sz w:val="22"/>
          <w:szCs w:val="22"/>
          <w14:ligatures w14:val="none"/>
        </w:rPr>
        <w:t xml:space="preserve">person, agency, institution, </w:t>
      </w:r>
      <w:r w:rsidR="00217662" w:rsidRPr="00E0508B">
        <w:rPr>
          <w:rFonts w:ascii="Times New Roman" w:hAnsi="Times New Roman"/>
          <w:sz w:val="22"/>
          <w:szCs w:val="22"/>
          <w14:ligatures w14:val="none"/>
        </w:rPr>
        <w:t xml:space="preserve">or the </w:t>
      </w:r>
      <w:proofErr w:type="gramStart"/>
      <w:r w:rsidR="00217662" w:rsidRPr="00E0508B">
        <w:rPr>
          <w:rFonts w:ascii="Times New Roman" w:hAnsi="Times New Roman"/>
          <w:sz w:val="22"/>
          <w:szCs w:val="22"/>
          <w14:ligatures w14:val="none"/>
        </w:rPr>
        <w:t>University</w:t>
      </w:r>
      <w:proofErr w:type="gramEnd"/>
    </w:p>
    <w:p w14:paraId="018C89DB" w14:textId="3A325637" w:rsidR="00E0508B" w:rsidRPr="00E0508B" w:rsidRDefault="00E36FC4" w:rsidP="00371743">
      <w:pPr>
        <w:pStyle w:val="ListParagraph"/>
        <w:widowControl w:val="0"/>
        <w:numPr>
          <w:ilvl w:val="0"/>
          <w:numId w:val="10"/>
        </w:numPr>
        <w:spacing w:after="0"/>
        <w:jc w:val="both"/>
        <w:rPr>
          <w:rFonts w:ascii="Times New Roman" w:hAnsi="Times New Roman"/>
          <w:bCs/>
          <w:color w:val="000000" w:themeColor="text1"/>
          <w:sz w:val="24"/>
          <w:szCs w:val="22"/>
          <w14:ligatures w14:val="none"/>
        </w:rPr>
      </w:pPr>
      <w:r w:rsidRPr="00E0508B">
        <w:rPr>
          <w:rFonts w:ascii="Times New Roman" w:hAnsi="Times New Roman"/>
          <w:i/>
          <w:iCs/>
          <w:sz w:val="22"/>
          <w:szCs w:val="22"/>
          <w14:ligatures w14:val="none"/>
        </w:rPr>
        <w:t>Arson</w:t>
      </w:r>
      <w:r w:rsidRPr="00E0508B">
        <w:rPr>
          <w:rFonts w:ascii="Times New Roman" w:hAnsi="Times New Roman"/>
          <w:sz w:val="22"/>
          <w:szCs w:val="22"/>
          <w14:ligatures w14:val="none"/>
        </w:rPr>
        <w:t xml:space="preserve"> - Willfully setting a fire in </w:t>
      </w:r>
      <w:r w:rsidR="00A066B1" w:rsidRPr="00E0508B">
        <w:rPr>
          <w:rFonts w:ascii="Times New Roman" w:hAnsi="Times New Roman"/>
          <w:sz w:val="22"/>
          <w:szCs w:val="22"/>
          <w14:ligatures w14:val="none"/>
        </w:rPr>
        <w:t>university</w:t>
      </w:r>
      <w:r w:rsidRPr="00E0508B">
        <w:rPr>
          <w:rFonts w:ascii="Times New Roman" w:hAnsi="Times New Roman"/>
          <w:sz w:val="22"/>
          <w:szCs w:val="22"/>
          <w14:ligatures w14:val="none"/>
        </w:rPr>
        <w:t xml:space="preserve"> buildings or on </w:t>
      </w:r>
      <w:proofErr w:type="gramStart"/>
      <w:r w:rsidRPr="00E0508B">
        <w:rPr>
          <w:rFonts w:ascii="Times New Roman" w:hAnsi="Times New Roman"/>
          <w:sz w:val="22"/>
          <w:szCs w:val="22"/>
          <w14:ligatures w14:val="none"/>
        </w:rPr>
        <w:t>University</w:t>
      </w:r>
      <w:proofErr w:type="gramEnd"/>
      <w:r w:rsidRPr="00E0508B">
        <w:rPr>
          <w:rFonts w:ascii="Times New Roman" w:hAnsi="Times New Roman"/>
          <w:sz w:val="22"/>
          <w:szCs w:val="22"/>
          <w14:ligatures w14:val="none"/>
        </w:rPr>
        <w:t xml:space="preserve"> property.</w:t>
      </w:r>
    </w:p>
    <w:p w14:paraId="07914984" w14:textId="77777777" w:rsidR="00E36FC4" w:rsidRPr="00E0508B" w:rsidRDefault="00E36FC4" w:rsidP="00371743">
      <w:pPr>
        <w:pStyle w:val="ListParagraph"/>
        <w:widowControl w:val="0"/>
        <w:numPr>
          <w:ilvl w:val="0"/>
          <w:numId w:val="10"/>
        </w:numPr>
        <w:spacing w:after="0"/>
        <w:jc w:val="both"/>
        <w:rPr>
          <w:rFonts w:ascii="Times New Roman" w:hAnsi="Times New Roman"/>
          <w:bCs/>
          <w:color w:val="000000" w:themeColor="text1"/>
          <w:sz w:val="24"/>
          <w:szCs w:val="22"/>
          <w14:ligatures w14:val="none"/>
        </w:rPr>
      </w:pPr>
      <w:r w:rsidRPr="00E0508B">
        <w:rPr>
          <w:rFonts w:ascii="Times New Roman" w:hAnsi="Times New Roman"/>
          <w:i/>
          <w:iCs/>
          <w:sz w:val="22"/>
          <w:szCs w:val="22"/>
          <w14:ligatures w14:val="none"/>
        </w:rPr>
        <w:t xml:space="preserve">Drug Possession or Using </w:t>
      </w:r>
      <w:r w:rsidRPr="00E0508B">
        <w:rPr>
          <w:rFonts w:ascii="Times New Roman" w:hAnsi="Times New Roman"/>
          <w:sz w:val="22"/>
          <w:szCs w:val="22"/>
          <w14:ligatures w14:val="none"/>
        </w:rPr>
        <w:t xml:space="preserve">- Possessing, using, or the reasonable suspicion of possession or </w:t>
      </w:r>
    </w:p>
    <w:p w14:paraId="6BBDF958" w14:textId="77777777" w:rsidR="00E36FC4" w:rsidRPr="00BD54C8" w:rsidRDefault="00E36FC4" w:rsidP="00BD54C8">
      <w:pPr>
        <w:widowControl w:val="0"/>
        <w:spacing w:after="0"/>
        <w:ind w:left="360" w:firstLine="720"/>
        <w:jc w:val="both"/>
        <w:rPr>
          <w:rFonts w:ascii="Times New Roman" w:hAnsi="Times New Roman"/>
          <w:sz w:val="22"/>
          <w:szCs w:val="22"/>
          <w14:ligatures w14:val="none"/>
        </w:rPr>
      </w:pPr>
      <w:r w:rsidRPr="00BD54C8">
        <w:rPr>
          <w:rFonts w:ascii="Times New Roman" w:hAnsi="Times New Roman"/>
          <w:sz w:val="22"/>
          <w:szCs w:val="22"/>
          <w14:ligatures w14:val="none"/>
        </w:rPr>
        <w:t xml:space="preserve">use of narcotics or drugs in any form. Reasonable suspicion includes the presence of </w:t>
      </w:r>
      <w:proofErr w:type="gramStart"/>
      <w:r w:rsidRPr="00BD54C8">
        <w:rPr>
          <w:rFonts w:ascii="Times New Roman" w:hAnsi="Times New Roman"/>
          <w:sz w:val="22"/>
          <w:szCs w:val="22"/>
          <w14:ligatures w14:val="none"/>
        </w:rPr>
        <w:t>odor</w:t>
      </w:r>
      <w:proofErr w:type="gramEnd"/>
      <w:r w:rsidRPr="00BD54C8">
        <w:rPr>
          <w:rFonts w:ascii="Times New Roman" w:hAnsi="Times New Roman"/>
          <w:sz w:val="22"/>
          <w:szCs w:val="22"/>
          <w14:ligatures w14:val="none"/>
        </w:rPr>
        <w:t xml:space="preserve">   </w:t>
      </w:r>
    </w:p>
    <w:p w14:paraId="721392DC" w14:textId="77777777" w:rsidR="00E36FC4" w:rsidRPr="00F57BCC" w:rsidRDefault="00E36FC4" w:rsidP="00BD54C8">
      <w:pPr>
        <w:pStyle w:val="ListParagraph"/>
        <w:widowControl w:val="0"/>
        <w:spacing w:after="0"/>
        <w:ind w:firstLine="360"/>
        <w:jc w:val="both"/>
        <w:rPr>
          <w:rFonts w:ascii="Times New Roman" w:hAnsi="Times New Roman"/>
          <w:sz w:val="22"/>
          <w:szCs w:val="22"/>
          <w14:ligatures w14:val="none"/>
        </w:rPr>
      </w:pPr>
      <w:r w:rsidRPr="00F57BCC">
        <w:rPr>
          <w:rFonts w:ascii="Times New Roman" w:hAnsi="Times New Roman"/>
          <w:sz w:val="22"/>
          <w:szCs w:val="22"/>
          <w14:ligatures w14:val="none"/>
        </w:rPr>
        <w:t xml:space="preserve">of marijuana and/or drugs in any form. This also includes the possession of </w:t>
      </w:r>
      <w:proofErr w:type="gramStart"/>
      <w:r w:rsidRPr="00F57BCC">
        <w:rPr>
          <w:rFonts w:ascii="Times New Roman" w:hAnsi="Times New Roman"/>
          <w:sz w:val="22"/>
          <w:szCs w:val="22"/>
          <w14:ligatures w14:val="none"/>
        </w:rPr>
        <w:t>drug</w:t>
      </w:r>
      <w:proofErr w:type="gramEnd"/>
      <w:r w:rsidRPr="00F57BCC">
        <w:rPr>
          <w:rFonts w:ascii="Times New Roman" w:hAnsi="Times New Roman"/>
          <w:sz w:val="22"/>
          <w:szCs w:val="22"/>
          <w14:ligatures w14:val="none"/>
        </w:rPr>
        <w:t xml:space="preserve">     </w:t>
      </w:r>
    </w:p>
    <w:p w14:paraId="73F5E666" w14:textId="77777777" w:rsidR="00E0508B" w:rsidRDefault="00217662" w:rsidP="00E0508B">
      <w:pPr>
        <w:pStyle w:val="ListParagraph"/>
        <w:widowControl w:val="0"/>
        <w:spacing w:after="0"/>
        <w:ind w:firstLine="360"/>
        <w:jc w:val="both"/>
        <w:rPr>
          <w:rFonts w:ascii="Times New Roman" w:hAnsi="Times New Roman"/>
          <w:sz w:val="22"/>
          <w:szCs w:val="22"/>
          <w14:ligatures w14:val="none"/>
        </w:rPr>
      </w:pPr>
      <w:r w:rsidRPr="00F57BCC">
        <w:rPr>
          <w:rFonts w:ascii="Times New Roman" w:hAnsi="Times New Roman"/>
          <w:sz w:val="22"/>
          <w:szCs w:val="22"/>
          <w14:ligatures w14:val="none"/>
        </w:rPr>
        <w:t>paraphernalia.</w:t>
      </w:r>
    </w:p>
    <w:p w14:paraId="3B94C739" w14:textId="77777777" w:rsidR="00E36FC4" w:rsidRPr="00E0508B" w:rsidRDefault="00E36FC4" w:rsidP="00371743">
      <w:pPr>
        <w:pStyle w:val="ListParagraph"/>
        <w:widowControl w:val="0"/>
        <w:numPr>
          <w:ilvl w:val="0"/>
          <w:numId w:val="10"/>
        </w:numPr>
        <w:spacing w:after="0"/>
        <w:jc w:val="both"/>
        <w:rPr>
          <w:rFonts w:ascii="Times New Roman" w:hAnsi="Times New Roman"/>
          <w:sz w:val="22"/>
          <w:szCs w:val="22"/>
          <w14:ligatures w14:val="none"/>
        </w:rPr>
      </w:pPr>
      <w:r w:rsidRPr="00E0508B">
        <w:rPr>
          <w:rFonts w:ascii="Times New Roman" w:hAnsi="Times New Roman"/>
          <w:i/>
          <w:iCs/>
          <w:sz w:val="22"/>
          <w:szCs w:val="22"/>
          <w14:ligatures w14:val="none"/>
        </w:rPr>
        <w:t>Drug Distribution and/or Sale of Narcotics or Drugs</w:t>
      </w:r>
      <w:r w:rsidRPr="00E0508B">
        <w:rPr>
          <w:rFonts w:ascii="Times New Roman" w:hAnsi="Times New Roman"/>
          <w:sz w:val="22"/>
          <w:szCs w:val="22"/>
          <w14:ligatures w14:val="none"/>
        </w:rPr>
        <w:t>.</w:t>
      </w:r>
    </w:p>
    <w:p w14:paraId="55ABAC66" w14:textId="77777777" w:rsidR="00217662" w:rsidRPr="00224CA2" w:rsidRDefault="00E36FC4" w:rsidP="00371743">
      <w:pPr>
        <w:pStyle w:val="ListParagraph"/>
        <w:widowControl w:val="0"/>
        <w:numPr>
          <w:ilvl w:val="0"/>
          <w:numId w:val="10"/>
        </w:numPr>
        <w:spacing w:after="0"/>
        <w:jc w:val="both"/>
        <w:rPr>
          <w:rFonts w:ascii="Times New Roman" w:hAnsi="Times New Roman"/>
          <w:sz w:val="22"/>
          <w:szCs w:val="22"/>
          <w14:ligatures w14:val="none"/>
        </w:rPr>
      </w:pPr>
      <w:r w:rsidRPr="00217662">
        <w:rPr>
          <w:rFonts w:ascii="Times New Roman" w:hAnsi="Times New Roman"/>
          <w:i/>
          <w:iCs/>
          <w:sz w:val="22"/>
          <w:szCs w:val="22"/>
          <w14:ligatures w14:val="none"/>
        </w:rPr>
        <w:t xml:space="preserve">Altering, forging, possessing, duplicating, or using </w:t>
      </w:r>
      <w:r w:rsidRPr="00217662">
        <w:rPr>
          <w:rFonts w:ascii="Times New Roman" w:hAnsi="Times New Roman"/>
          <w:sz w:val="22"/>
          <w:szCs w:val="22"/>
          <w14:ligatures w14:val="none"/>
        </w:rPr>
        <w:t xml:space="preserve">(without authorization) documents or </w:t>
      </w:r>
      <w:r w:rsidRPr="00224CA2">
        <w:rPr>
          <w:rFonts w:ascii="Times New Roman" w:hAnsi="Times New Roman"/>
          <w:sz w:val="22"/>
          <w:szCs w:val="22"/>
          <w14:ligatures w14:val="none"/>
        </w:rPr>
        <w:t>records belonging to the University.</w:t>
      </w:r>
    </w:p>
    <w:p w14:paraId="3601A4F7" w14:textId="6BB32241" w:rsidR="00E36FC4" w:rsidRPr="00224CA2" w:rsidRDefault="00E36FC4" w:rsidP="00371743">
      <w:pPr>
        <w:pStyle w:val="ListParagraph"/>
        <w:widowControl w:val="0"/>
        <w:numPr>
          <w:ilvl w:val="0"/>
          <w:numId w:val="10"/>
        </w:numPr>
        <w:spacing w:after="0"/>
        <w:jc w:val="both"/>
        <w:rPr>
          <w:rFonts w:ascii="Times New Roman" w:hAnsi="Times New Roman"/>
          <w:sz w:val="22"/>
          <w:szCs w:val="22"/>
          <w14:ligatures w14:val="none"/>
        </w:rPr>
      </w:pPr>
      <w:r w:rsidRPr="00217662">
        <w:rPr>
          <w:rFonts w:ascii="Times New Roman" w:hAnsi="Times New Roman"/>
          <w:i/>
          <w:iCs/>
          <w:sz w:val="22"/>
          <w:szCs w:val="22"/>
          <w14:ligatures w14:val="none"/>
        </w:rPr>
        <w:t>Possession or use of</w:t>
      </w:r>
      <w:r w:rsidR="001F1EE4">
        <w:rPr>
          <w:rFonts w:ascii="Times New Roman" w:hAnsi="Times New Roman"/>
          <w:i/>
          <w:iCs/>
          <w:sz w:val="22"/>
          <w:szCs w:val="22"/>
          <w14:ligatures w14:val="none"/>
        </w:rPr>
        <w:t>,</w:t>
      </w:r>
      <w:r w:rsidRPr="00217662">
        <w:rPr>
          <w:rFonts w:ascii="Times New Roman" w:hAnsi="Times New Roman"/>
          <w:i/>
          <w:iCs/>
          <w:sz w:val="22"/>
          <w:szCs w:val="22"/>
          <w14:ligatures w14:val="none"/>
        </w:rPr>
        <w:t xml:space="preserve"> </w:t>
      </w:r>
      <w:r w:rsidR="001F1EE4">
        <w:rPr>
          <w:rFonts w:ascii="Times New Roman" w:hAnsi="Times New Roman"/>
          <w:i/>
          <w:iCs/>
          <w:sz w:val="22"/>
          <w:szCs w:val="22"/>
          <w14:ligatures w14:val="none"/>
        </w:rPr>
        <w:t xml:space="preserve">or intoxication from </w:t>
      </w:r>
      <w:r w:rsidRPr="00217662">
        <w:rPr>
          <w:rFonts w:ascii="Times New Roman" w:hAnsi="Times New Roman"/>
          <w:i/>
          <w:iCs/>
          <w:sz w:val="22"/>
          <w:szCs w:val="22"/>
          <w14:ligatures w14:val="none"/>
        </w:rPr>
        <w:t>alcoholic beverages</w:t>
      </w:r>
      <w:r w:rsidRPr="00217662">
        <w:rPr>
          <w:rFonts w:ascii="Times New Roman" w:hAnsi="Times New Roman"/>
          <w:sz w:val="22"/>
          <w:szCs w:val="22"/>
          <w14:ligatures w14:val="none"/>
        </w:rPr>
        <w:t xml:space="preserve">, in opened or unopened </w:t>
      </w:r>
      <w:r w:rsidR="00366C65" w:rsidRPr="00217662">
        <w:rPr>
          <w:rFonts w:ascii="Times New Roman" w:hAnsi="Times New Roman"/>
          <w:sz w:val="22"/>
          <w:szCs w:val="22"/>
          <w14:ligatures w14:val="none"/>
        </w:rPr>
        <w:t>containers</w:t>
      </w:r>
      <w:r w:rsidRPr="00217662">
        <w:rPr>
          <w:rFonts w:ascii="Times New Roman" w:hAnsi="Times New Roman"/>
          <w:sz w:val="22"/>
          <w:szCs w:val="22"/>
          <w14:ligatures w14:val="none"/>
        </w:rPr>
        <w:t xml:space="preserve">, anywhere on </w:t>
      </w:r>
      <w:r w:rsidR="00A066B1" w:rsidRPr="00224CA2">
        <w:rPr>
          <w:rFonts w:ascii="Times New Roman" w:hAnsi="Times New Roman"/>
          <w:sz w:val="22"/>
          <w:szCs w:val="22"/>
          <w14:ligatures w14:val="none"/>
        </w:rPr>
        <w:t>university</w:t>
      </w:r>
      <w:r w:rsidRPr="00224CA2">
        <w:rPr>
          <w:rFonts w:ascii="Times New Roman" w:hAnsi="Times New Roman"/>
          <w:sz w:val="22"/>
          <w:szCs w:val="22"/>
          <w14:ligatures w14:val="none"/>
        </w:rPr>
        <w:t>-owned property, including cars and other vehicles.</w:t>
      </w:r>
    </w:p>
    <w:p w14:paraId="78225E62" w14:textId="77777777" w:rsidR="00555969" w:rsidRPr="00224CA2" w:rsidRDefault="00555969" w:rsidP="00371743">
      <w:pPr>
        <w:pStyle w:val="ListParagraph"/>
        <w:widowControl w:val="0"/>
        <w:numPr>
          <w:ilvl w:val="0"/>
          <w:numId w:val="10"/>
        </w:numPr>
        <w:spacing w:after="0"/>
        <w:jc w:val="both"/>
        <w:rPr>
          <w:rFonts w:ascii="Times New Roman" w:hAnsi="Times New Roman"/>
          <w:sz w:val="22"/>
          <w:szCs w:val="21"/>
          <w14:ligatures w14:val="none"/>
        </w:rPr>
      </w:pPr>
      <w:r w:rsidRPr="00217662">
        <w:rPr>
          <w:rFonts w:ascii="Times New Roman" w:hAnsi="Times New Roman"/>
          <w:i/>
          <w:sz w:val="22"/>
          <w:szCs w:val="21"/>
          <w14:ligatures w14:val="none"/>
        </w:rPr>
        <w:t xml:space="preserve">Vandalism </w:t>
      </w:r>
      <w:r w:rsidRPr="00217662">
        <w:rPr>
          <w:rFonts w:ascii="Times New Roman" w:hAnsi="Times New Roman"/>
          <w:sz w:val="22"/>
          <w:szCs w:val="21"/>
          <w14:ligatures w14:val="none"/>
        </w:rPr>
        <w:t xml:space="preserve">- deliberate or willful vandalism of or damage </w:t>
      </w:r>
      <w:r w:rsidR="00224CA2">
        <w:rPr>
          <w:rFonts w:ascii="Times New Roman" w:hAnsi="Times New Roman"/>
          <w:sz w:val="22"/>
          <w:szCs w:val="21"/>
          <w14:ligatures w14:val="none"/>
        </w:rPr>
        <w:t xml:space="preserve">to property belonging to the   </w:t>
      </w:r>
      <w:r w:rsidRPr="00224CA2">
        <w:rPr>
          <w:rFonts w:ascii="Times New Roman" w:hAnsi="Times New Roman"/>
          <w:sz w:val="22"/>
          <w:szCs w:val="21"/>
          <w14:ligatures w14:val="none"/>
        </w:rPr>
        <w:t>University or to an individual.</w:t>
      </w:r>
    </w:p>
    <w:p w14:paraId="598BE0D1" w14:textId="77777777" w:rsidR="00555969" w:rsidRPr="00224CA2" w:rsidRDefault="00555969" w:rsidP="00371743">
      <w:pPr>
        <w:pStyle w:val="ListParagraph"/>
        <w:widowControl w:val="0"/>
        <w:numPr>
          <w:ilvl w:val="0"/>
          <w:numId w:val="10"/>
        </w:numPr>
        <w:spacing w:after="0"/>
        <w:jc w:val="both"/>
        <w:rPr>
          <w:rFonts w:ascii="Times New Roman" w:hAnsi="Times New Roman"/>
          <w:sz w:val="22"/>
          <w:szCs w:val="21"/>
          <w14:ligatures w14:val="none"/>
        </w:rPr>
      </w:pPr>
      <w:r w:rsidRPr="00217662">
        <w:rPr>
          <w:rFonts w:ascii="Times New Roman" w:hAnsi="Times New Roman"/>
          <w:i/>
          <w:sz w:val="22"/>
          <w:szCs w:val="21"/>
          <w14:ligatures w14:val="none"/>
        </w:rPr>
        <w:t>Bringing weapons or firearms on campus</w:t>
      </w:r>
      <w:r w:rsidRPr="00217662">
        <w:rPr>
          <w:rFonts w:ascii="Times New Roman" w:hAnsi="Times New Roman"/>
          <w:sz w:val="22"/>
          <w:szCs w:val="21"/>
          <w14:ligatures w14:val="none"/>
        </w:rPr>
        <w:t xml:space="preserve"> - unauthorized use, possession, or storage of any    </w:t>
      </w:r>
      <w:r w:rsidRPr="00224CA2">
        <w:rPr>
          <w:rFonts w:ascii="Times New Roman" w:hAnsi="Times New Roman"/>
          <w:sz w:val="22"/>
          <w:szCs w:val="21"/>
          <w14:ligatures w14:val="none"/>
        </w:rPr>
        <w:t>weapon or explosive on campus.</w:t>
      </w:r>
    </w:p>
    <w:p w14:paraId="663C9EA5" w14:textId="77777777" w:rsidR="00555969" w:rsidRPr="00217662" w:rsidRDefault="00555969" w:rsidP="00371743">
      <w:pPr>
        <w:pStyle w:val="ListParagraph"/>
        <w:widowControl w:val="0"/>
        <w:numPr>
          <w:ilvl w:val="0"/>
          <w:numId w:val="10"/>
        </w:numPr>
        <w:spacing w:after="0"/>
        <w:jc w:val="both"/>
        <w:rPr>
          <w:rFonts w:ascii="Times New Roman" w:hAnsi="Times New Roman"/>
          <w:sz w:val="22"/>
          <w:szCs w:val="21"/>
          <w14:ligatures w14:val="none"/>
        </w:rPr>
      </w:pPr>
      <w:r w:rsidRPr="00217662">
        <w:rPr>
          <w:rFonts w:ascii="Times New Roman" w:hAnsi="Times New Roman"/>
          <w:i/>
          <w:sz w:val="22"/>
          <w:szCs w:val="21"/>
          <w14:ligatures w14:val="none"/>
        </w:rPr>
        <w:t>Aiding and abetting</w:t>
      </w:r>
      <w:r w:rsidRPr="00217662">
        <w:rPr>
          <w:rFonts w:ascii="Times New Roman" w:hAnsi="Times New Roman"/>
          <w:sz w:val="22"/>
          <w:szCs w:val="21"/>
          <w14:ligatures w14:val="none"/>
        </w:rPr>
        <w:t>, or failing to report, any of the above offenses.</w:t>
      </w:r>
    </w:p>
    <w:p w14:paraId="3E9F0F49" w14:textId="77777777" w:rsidR="00555969" w:rsidRPr="00224CA2" w:rsidRDefault="00555969" w:rsidP="00371743">
      <w:pPr>
        <w:pStyle w:val="ListParagraph"/>
        <w:widowControl w:val="0"/>
        <w:numPr>
          <w:ilvl w:val="0"/>
          <w:numId w:val="10"/>
        </w:numPr>
        <w:spacing w:after="0"/>
        <w:jc w:val="both"/>
        <w:rPr>
          <w:rFonts w:ascii="Times New Roman" w:hAnsi="Times New Roman"/>
          <w:sz w:val="22"/>
          <w:szCs w:val="21"/>
          <w14:ligatures w14:val="none"/>
        </w:rPr>
      </w:pPr>
      <w:r w:rsidRPr="00217662">
        <w:rPr>
          <w:rFonts w:ascii="Times New Roman" w:hAnsi="Times New Roman"/>
          <w:i/>
          <w:sz w:val="22"/>
          <w:szCs w:val="21"/>
          <w14:ligatures w14:val="none"/>
        </w:rPr>
        <w:t>Littering</w:t>
      </w:r>
      <w:r w:rsidRPr="00217662">
        <w:rPr>
          <w:rFonts w:ascii="Times New Roman" w:hAnsi="Times New Roman"/>
          <w:sz w:val="22"/>
          <w:szCs w:val="21"/>
          <w14:ligatures w14:val="none"/>
        </w:rPr>
        <w:t xml:space="preserve"> - students shall dispose of bottles, cans, paper, and </w:t>
      </w:r>
      <w:r w:rsidR="00224CA2">
        <w:rPr>
          <w:rFonts w:ascii="Times New Roman" w:hAnsi="Times New Roman"/>
          <w:sz w:val="22"/>
          <w:szCs w:val="21"/>
          <w14:ligatures w14:val="none"/>
        </w:rPr>
        <w:t xml:space="preserve">other forms of litter in the </w:t>
      </w:r>
      <w:r w:rsidRPr="00224CA2">
        <w:rPr>
          <w:rFonts w:ascii="Times New Roman" w:hAnsi="Times New Roman"/>
          <w:sz w:val="22"/>
          <w:szCs w:val="21"/>
          <w14:ligatures w14:val="none"/>
        </w:rPr>
        <w:t>receptacles provided.</w:t>
      </w:r>
    </w:p>
    <w:p w14:paraId="771A3A35" w14:textId="77777777" w:rsidR="00555969" w:rsidRPr="00224CA2" w:rsidRDefault="00555969" w:rsidP="00371743">
      <w:pPr>
        <w:pStyle w:val="ListParagraph"/>
        <w:widowControl w:val="0"/>
        <w:numPr>
          <w:ilvl w:val="0"/>
          <w:numId w:val="10"/>
        </w:numPr>
        <w:spacing w:after="0"/>
        <w:jc w:val="both"/>
        <w:rPr>
          <w:rFonts w:ascii="Times New Roman" w:hAnsi="Times New Roman"/>
          <w:sz w:val="22"/>
          <w:szCs w:val="21"/>
          <w14:ligatures w14:val="none"/>
        </w:rPr>
      </w:pPr>
      <w:r w:rsidRPr="00217662">
        <w:rPr>
          <w:rFonts w:ascii="Times New Roman" w:hAnsi="Times New Roman"/>
          <w:i/>
          <w:sz w:val="22"/>
          <w:szCs w:val="21"/>
          <w14:ligatures w14:val="none"/>
        </w:rPr>
        <w:t>Unauthorized Sale of Textbooks</w:t>
      </w:r>
      <w:r w:rsidRPr="00217662">
        <w:rPr>
          <w:rFonts w:ascii="Times New Roman" w:hAnsi="Times New Roman"/>
          <w:sz w:val="22"/>
          <w:szCs w:val="21"/>
          <w14:ligatures w14:val="none"/>
        </w:rPr>
        <w:t xml:space="preserve"> – The sale of a textbook by any</w:t>
      </w:r>
      <w:r w:rsidR="00224CA2">
        <w:rPr>
          <w:rFonts w:ascii="Times New Roman" w:hAnsi="Times New Roman"/>
          <w:sz w:val="22"/>
          <w:szCs w:val="21"/>
          <w14:ligatures w14:val="none"/>
        </w:rPr>
        <w:t xml:space="preserve"> student who does not own </w:t>
      </w:r>
      <w:r w:rsidRPr="00224CA2">
        <w:rPr>
          <w:rFonts w:ascii="Times New Roman" w:hAnsi="Times New Roman"/>
          <w:sz w:val="22"/>
          <w:szCs w:val="21"/>
          <w14:ligatures w14:val="none"/>
        </w:rPr>
        <w:t>the book is prohibited without written authorization from th</w:t>
      </w:r>
      <w:r w:rsidR="00224CA2">
        <w:rPr>
          <w:rFonts w:ascii="Times New Roman" w:hAnsi="Times New Roman"/>
          <w:sz w:val="22"/>
          <w:szCs w:val="21"/>
          <w14:ligatures w14:val="none"/>
        </w:rPr>
        <w:t>e owner of the book. Books that</w:t>
      </w:r>
      <w:r w:rsidRPr="00224CA2">
        <w:rPr>
          <w:rFonts w:ascii="Times New Roman" w:hAnsi="Times New Roman"/>
          <w:sz w:val="22"/>
          <w:szCs w:val="21"/>
          <w14:ligatures w14:val="none"/>
        </w:rPr>
        <w:t xml:space="preserve"> are found should be turned in either to the Claflin University</w:t>
      </w:r>
      <w:r w:rsidR="00224CA2">
        <w:rPr>
          <w:rFonts w:ascii="Times New Roman" w:hAnsi="Times New Roman"/>
          <w:sz w:val="22"/>
          <w:szCs w:val="21"/>
          <w14:ligatures w14:val="none"/>
        </w:rPr>
        <w:t xml:space="preserve"> Bookstore or the Office </w:t>
      </w:r>
      <w:r w:rsidRPr="00224CA2">
        <w:rPr>
          <w:rFonts w:ascii="Times New Roman" w:hAnsi="Times New Roman"/>
          <w:sz w:val="22"/>
          <w:szCs w:val="21"/>
          <w14:ligatures w14:val="none"/>
        </w:rPr>
        <w:t xml:space="preserve">of the Vice </w:t>
      </w:r>
      <w:r w:rsidRPr="00224CA2">
        <w:rPr>
          <w:rFonts w:ascii="Times New Roman" w:hAnsi="Times New Roman"/>
          <w:sz w:val="22"/>
          <w:szCs w:val="21"/>
          <w14:ligatures w14:val="none"/>
        </w:rPr>
        <w:lastRenderedPageBreak/>
        <w:t>President for Student Development and Services.</w:t>
      </w:r>
    </w:p>
    <w:p w14:paraId="44380987" w14:textId="77777777" w:rsidR="00224CA2" w:rsidRDefault="00555969" w:rsidP="00371743">
      <w:pPr>
        <w:pStyle w:val="ListParagraph"/>
        <w:widowControl w:val="0"/>
        <w:numPr>
          <w:ilvl w:val="0"/>
          <w:numId w:val="10"/>
        </w:numPr>
        <w:spacing w:after="0"/>
        <w:jc w:val="both"/>
        <w:rPr>
          <w:rFonts w:ascii="Times New Roman" w:hAnsi="Times New Roman"/>
          <w:sz w:val="22"/>
          <w:szCs w:val="21"/>
          <w14:ligatures w14:val="none"/>
        </w:rPr>
      </w:pPr>
      <w:r w:rsidRPr="00217662">
        <w:rPr>
          <w:rFonts w:ascii="Times New Roman" w:hAnsi="Times New Roman"/>
          <w:i/>
          <w:sz w:val="22"/>
          <w:szCs w:val="21"/>
          <w14:ligatures w14:val="none"/>
        </w:rPr>
        <w:t xml:space="preserve">Misuse of Telephones and/or other Communication Technology, </w:t>
      </w:r>
      <w:r w:rsidR="00224CA2">
        <w:rPr>
          <w:rFonts w:ascii="Times New Roman" w:hAnsi="Times New Roman"/>
          <w:sz w:val="22"/>
          <w:szCs w:val="21"/>
          <w14:ligatures w14:val="none"/>
        </w:rPr>
        <w:t xml:space="preserve">or otherwise misuse or </w:t>
      </w:r>
      <w:r w:rsidRPr="00224CA2">
        <w:rPr>
          <w:rFonts w:ascii="Times New Roman" w:hAnsi="Times New Roman"/>
          <w:sz w:val="22"/>
          <w:szCs w:val="21"/>
          <w14:ligatures w14:val="none"/>
        </w:rPr>
        <w:t>abuse of communication equipment at the University. Communication</w:t>
      </w:r>
      <w:r w:rsidR="00224CA2">
        <w:rPr>
          <w:rFonts w:ascii="Times New Roman" w:hAnsi="Times New Roman"/>
          <w:sz w:val="22"/>
          <w:szCs w:val="21"/>
          <w14:ligatures w14:val="none"/>
        </w:rPr>
        <w:t xml:space="preserve"> equipment </w:t>
      </w:r>
      <w:r w:rsidRPr="00224CA2">
        <w:rPr>
          <w:rFonts w:ascii="Times New Roman" w:hAnsi="Times New Roman"/>
          <w:sz w:val="22"/>
          <w:szCs w:val="21"/>
          <w14:ligatures w14:val="none"/>
        </w:rPr>
        <w:t>includes, but is not limited to, computers, electronic mail,</w:t>
      </w:r>
      <w:r w:rsidR="00224CA2">
        <w:rPr>
          <w:rFonts w:ascii="Times New Roman" w:hAnsi="Times New Roman"/>
          <w:sz w:val="22"/>
          <w:szCs w:val="21"/>
          <w14:ligatures w14:val="none"/>
        </w:rPr>
        <w:t xml:space="preserve"> voice mail, pagers, beepers, </w:t>
      </w:r>
      <w:r w:rsidRPr="00224CA2">
        <w:rPr>
          <w:rFonts w:ascii="Times New Roman" w:hAnsi="Times New Roman"/>
          <w:sz w:val="22"/>
          <w:szCs w:val="21"/>
          <w14:ligatures w14:val="none"/>
        </w:rPr>
        <w:t>printers, etc.</w:t>
      </w:r>
    </w:p>
    <w:p w14:paraId="34D246B4" w14:textId="77777777" w:rsidR="00224CA2" w:rsidRDefault="00555969" w:rsidP="00371743">
      <w:pPr>
        <w:pStyle w:val="ListParagraph"/>
        <w:widowControl w:val="0"/>
        <w:numPr>
          <w:ilvl w:val="0"/>
          <w:numId w:val="10"/>
        </w:numPr>
        <w:spacing w:after="0"/>
        <w:jc w:val="both"/>
        <w:rPr>
          <w:rFonts w:ascii="Times New Roman" w:hAnsi="Times New Roman"/>
          <w:sz w:val="22"/>
          <w:szCs w:val="21"/>
          <w14:ligatures w14:val="none"/>
        </w:rPr>
      </w:pPr>
      <w:r w:rsidRPr="00224CA2">
        <w:rPr>
          <w:rFonts w:ascii="Times New Roman" w:hAnsi="Times New Roman"/>
          <w:i/>
          <w:sz w:val="22"/>
          <w:szCs w:val="21"/>
          <w14:ligatures w14:val="none"/>
        </w:rPr>
        <w:t>Abduction or Kidnapping</w:t>
      </w:r>
      <w:r w:rsidRPr="00224CA2">
        <w:rPr>
          <w:rFonts w:ascii="Times New Roman" w:hAnsi="Times New Roman"/>
          <w:sz w:val="22"/>
          <w:szCs w:val="21"/>
          <w14:ligatures w14:val="none"/>
        </w:rPr>
        <w:t>.  The enticing, persuading, or forci</w:t>
      </w:r>
      <w:r w:rsidR="00224CA2">
        <w:rPr>
          <w:rFonts w:ascii="Times New Roman" w:hAnsi="Times New Roman"/>
          <w:sz w:val="22"/>
          <w:szCs w:val="21"/>
          <w14:ligatures w14:val="none"/>
        </w:rPr>
        <w:t xml:space="preserve">ble seizing and carrying of </w:t>
      </w:r>
      <w:r w:rsidRPr="00224CA2">
        <w:rPr>
          <w:rFonts w:ascii="Times New Roman" w:hAnsi="Times New Roman"/>
          <w:sz w:val="22"/>
          <w:szCs w:val="21"/>
          <w14:ligatures w14:val="none"/>
        </w:rPr>
        <w:t>any student, faculty, staff, or University official from one place to another without that person’s consent.</w:t>
      </w:r>
    </w:p>
    <w:p w14:paraId="01EF25E3" w14:textId="77777777" w:rsidR="00555969" w:rsidRPr="00224CA2" w:rsidRDefault="00555969" w:rsidP="00371743">
      <w:pPr>
        <w:pStyle w:val="ListParagraph"/>
        <w:widowControl w:val="0"/>
        <w:numPr>
          <w:ilvl w:val="0"/>
          <w:numId w:val="10"/>
        </w:numPr>
        <w:spacing w:after="0"/>
        <w:jc w:val="both"/>
        <w:rPr>
          <w:rFonts w:ascii="Times New Roman" w:hAnsi="Times New Roman"/>
          <w:sz w:val="22"/>
          <w:szCs w:val="21"/>
          <w14:ligatures w14:val="none"/>
        </w:rPr>
      </w:pPr>
      <w:r w:rsidRPr="00224CA2">
        <w:rPr>
          <w:rFonts w:ascii="Times New Roman" w:hAnsi="Times New Roman"/>
          <w:i/>
          <w:sz w:val="22"/>
          <w:szCs w:val="21"/>
          <w14:ligatures w14:val="none"/>
        </w:rPr>
        <w:t>Hazing</w:t>
      </w:r>
      <w:r w:rsidRPr="00224CA2">
        <w:rPr>
          <w:rFonts w:ascii="Times New Roman" w:hAnsi="Times New Roman"/>
          <w:sz w:val="22"/>
          <w:szCs w:val="21"/>
          <w14:ligatures w14:val="none"/>
        </w:rPr>
        <w:t xml:space="preserve">.  Participation in any act which is degrading or injurious, or in which another </w:t>
      </w:r>
      <w:r w:rsidR="00224CA2" w:rsidRPr="00224CA2">
        <w:rPr>
          <w:rFonts w:ascii="Times New Roman" w:hAnsi="Times New Roman"/>
          <w:sz w:val="22"/>
          <w:szCs w:val="21"/>
          <w14:ligatures w14:val="none"/>
        </w:rPr>
        <w:t>is held</w:t>
      </w:r>
      <w:r w:rsidRPr="00224CA2">
        <w:rPr>
          <w:rFonts w:ascii="Times New Roman" w:hAnsi="Times New Roman"/>
          <w:sz w:val="22"/>
          <w:szCs w:val="21"/>
          <w14:ligatures w14:val="none"/>
        </w:rPr>
        <w:t xml:space="preserve"> against his/her will, or which endangers the mental </w:t>
      </w:r>
      <w:r w:rsidR="00224CA2" w:rsidRPr="00224CA2">
        <w:rPr>
          <w:rFonts w:ascii="Times New Roman" w:hAnsi="Times New Roman"/>
          <w:sz w:val="22"/>
          <w:szCs w:val="21"/>
          <w14:ligatures w14:val="none"/>
        </w:rPr>
        <w:t xml:space="preserve">or physical health or safety </w:t>
      </w:r>
      <w:r w:rsidR="00224CA2">
        <w:rPr>
          <w:rFonts w:ascii="Times New Roman" w:hAnsi="Times New Roman"/>
          <w:sz w:val="22"/>
          <w:szCs w:val="21"/>
          <w14:ligatures w14:val="none"/>
        </w:rPr>
        <w:t xml:space="preserve">of </w:t>
      </w:r>
      <w:r w:rsidRPr="00224CA2">
        <w:rPr>
          <w:rFonts w:ascii="Times New Roman" w:hAnsi="Times New Roman"/>
          <w:sz w:val="22"/>
          <w:szCs w:val="21"/>
          <w14:ligatures w14:val="none"/>
        </w:rPr>
        <w:t>another.</w:t>
      </w:r>
    </w:p>
    <w:p w14:paraId="4E8D154F" w14:textId="6D3DF03B" w:rsidR="00555969" w:rsidRDefault="00555969" w:rsidP="00371743">
      <w:pPr>
        <w:pStyle w:val="ListParagraph"/>
        <w:widowControl w:val="0"/>
        <w:numPr>
          <w:ilvl w:val="0"/>
          <w:numId w:val="10"/>
        </w:numPr>
        <w:spacing w:after="0"/>
        <w:jc w:val="both"/>
        <w:rPr>
          <w:rFonts w:ascii="Times New Roman" w:hAnsi="Times New Roman"/>
          <w:sz w:val="22"/>
          <w:szCs w:val="21"/>
          <w14:ligatures w14:val="none"/>
        </w:rPr>
      </w:pPr>
      <w:r w:rsidRPr="00217662">
        <w:rPr>
          <w:rFonts w:ascii="Times New Roman" w:hAnsi="Times New Roman"/>
          <w:i/>
          <w:sz w:val="22"/>
          <w:szCs w:val="21"/>
          <w14:ligatures w14:val="none"/>
        </w:rPr>
        <w:t>Stalking</w:t>
      </w:r>
      <w:r w:rsidRPr="00217662">
        <w:rPr>
          <w:rFonts w:ascii="Times New Roman" w:hAnsi="Times New Roman"/>
          <w:sz w:val="22"/>
          <w:szCs w:val="21"/>
          <w14:ligatures w14:val="none"/>
        </w:rPr>
        <w:t>.  Engaging in a course of conduct directed at a specific person</w:t>
      </w:r>
      <w:r w:rsidR="00224CA2">
        <w:rPr>
          <w:rFonts w:ascii="Times New Roman" w:hAnsi="Times New Roman"/>
          <w:sz w:val="22"/>
          <w:szCs w:val="21"/>
          <w14:ligatures w14:val="none"/>
        </w:rPr>
        <w:t xml:space="preserve"> that would </w:t>
      </w:r>
      <w:r w:rsidRPr="00224CA2">
        <w:rPr>
          <w:rFonts w:ascii="Times New Roman" w:hAnsi="Times New Roman"/>
          <w:sz w:val="22"/>
          <w:szCs w:val="21"/>
          <w14:ligatures w14:val="none"/>
        </w:rPr>
        <w:t xml:space="preserve">cause a reasonable person to fear for his/her safety or the safety of others; or suffer substantial emotional distress. </w:t>
      </w:r>
    </w:p>
    <w:p w14:paraId="453C8D28" w14:textId="77777777" w:rsidR="0066339D" w:rsidRDefault="0066339D" w:rsidP="00371743">
      <w:pPr>
        <w:pStyle w:val="ListParagraph"/>
        <w:widowControl w:val="0"/>
        <w:numPr>
          <w:ilvl w:val="0"/>
          <w:numId w:val="10"/>
        </w:numPr>
        <w:spacing w:after="0"/>
        <w:jc w:val="both"/>
        <w:rPr>
          <w:rFonts w:ascii="Times New Roman" w:hAnsi="Times New Roman"/>
          <w:sz w:val="22"/>
          <w:szCs w:val="21"/>
          <w14:ligatures w14:val="none"/>
        </w:rPr>
      </w:pPr>
      <w:r>
        <w:rPr>
          <w:rFonts w:ascii="Times New Roman" w:hAnsi="Times New Roman"/>
          <w:i/>
          <w:sz w:val="22"/>
          <w:szCs w:val="21"/>
          <w14:ligatures w14:val="none"/>
        </w:rPr>
        <w:t>Sexual Conduct</w:t>
      </w:r>
      <w:r w:rsidRPr="0066339D">
        <w:rPr>
          <w:rFonts w:ascii="Times New Roman" w:hAnsi="Times New Roman"/>
          <w:sz w:val="22"/>
          <w:szCs w:val="21"/>
          <w14:ligatures w14:val="none"/>
        </w:rPr>
        <w:t>.</w:t>
      </w:r>
      <w:r>
        <w:rPr>
          <w:rFonts w:ascii="Times New Roman" w:hAnsi="Times New Roman"/>
          <w:sz w:val="22"/>
          <w:szCs w:val="21"/>
          <w14:ligatures w14:val="none"/>
        </w:rPr>
        <w:t xml:space="preserve"> </w:t>
      </w:r>
    </w:p>
    <w:p w14:paraId="381DF03B" w14:textId="77777777" w:rsidR="0066339D" w:rsidRDefault="0066339D" w:rsidP="0066339D">
      <w:pPr>
        <w:pStyle w:val="ListParagraph"/>
        <w:widowControl w:val="0"/>
        <w:numPr>
          <w:ilvl w:val="1"/>
          <w:numId w:val="10"/>
        </w:numPr>
        <w:spacing w:after="0"/>
        <w:jc w:val="both"/>
        <w:rPr>
          <w:rFonts w:ascii="Times New Roman" w:hAnsi="Times New Roman"/>
          <w:sz w:val="22"/>
          <w:szCs w:val="21"/>
          <w14:ligatures w14:val="none"/>
        </w:rPr>
      </w:pPr>
      <w:r>
        <w:rPr>
          <w:rFonts w:ascii="Times New Roman" w:hAnsi="Times New Roman"/>
          <w:sz w:val="22"/>
          <w:szCs w:val="21"/>
          <w14:ligatures w14:val="none"/>
        </w:rPr>
        <w:t>Distribution of printed materials that are libelous, sexually explicit, pornographic, or that encourage violation of public laws or College regulations.</w:t>
      </w:r>
    </w:p>
    <w:p w14:paraId="1B79AA2A" w14:textId="77777777" w:rsidR="0066339D" w:rsidRDefault="0066339D" w:rsidP="0066339D">
      <w:pPr>
        <w:pStyle w:val="ListParagraph"/>
        <w:widowControl w:val="0"/>
        <w:numPr>
          <w:ilvl w:val="1"/>
          <w:numId w:val="10"/>
        </w:numPr>
        <w:spacing w:after="0"/>
        <w:jc w:val="both"/>
        <w:rPr>
          <w:rFonts w:ascii="Times New Roman" w:hAnsi="Times New Roman"/>
          <w:sz w:val="22"/>
          <w:szCs w:val="21"/>
          <w14:ligatures w14:val="none"/>
        </w:rPr>
      </w:pPr>
      <w:r>
        <w:rPr>
          <w:rFonts w:ascii="Times New Roman" w:hAnsi="Times New Roman"/>
          <w:sz w:val="22"/>
          <w:szCs w:val="21"/>
          <w14:ligatures w14:val="none"/>
        </w:rPr>
        <w:t>Indecent exposure or conduct (including sexual activities to which all parties are consenting participants).</w:t>
      </w:r>
    </w:p>
    <w:p w14:paraId="16847DEC" w14:textId="77777777" w:rsidR="0066339D" w:rsidRDefault="0066339D" w:rsidP="0066339D">
      <w:pPr>
        <w:pStyle w:val="ListParagraph"/>
        <w:widowControl w:val="0"/>
        <w:numPr>
          <w:ilvl w:val="1"/>
          <w:numId w:val="10"/>
        </w:numPr>
        <w:spacing w:after="0"/>
        <w:jc w:val="both"/>
        <w:rPr>
          <w:rFonts w:ascii="Times New Roman" w:hAnsi="Times New Roman"/>
          <w:sz w:val="22"/>
          <w:szCs w:val="21"/>
          <w14:ligatures w14:val="none"/>
        </w:rPr>
      </w:pPr>
      <w:r>
        <w:rPr>
          <w:rFonts w:ascii="Times New Roman" w:hAnsi="Times New Roman"/>
          <w:sz w:val="22"/>
          <w:szCs w:val="21"/>
          <w14:ligatures w14:val="none"/>
        </w:rPr>
        <w:t>Lewd, indecent, or obscene conduct or expression, or other moral or decency offenses. This includes peeping Tom and indecent language on a telephone, and crimes against nature.</w:t>
      </w:r>
    </w:p>
    <w:p w14:paraId="7C35E996" w14:textId="5FDFE836" w:rsidR="0066339D" w:rsidRPr="00224CA2" w:rsidRDefault="0066339D" w:rsidP="0066339D">
      <w:pPr>
        <w:pStyle w:val="ListParagraph"/>
        <w:widowControl w:val="0"/>
        <w:numPr>
          <w:ilvl w:val="1"/>
          <w:numId w:val="10"/>
        </w:numPr>
        <w:spacing w:after="0"/>
        <w:jc w:val="both"/>
        <w:rPr>
          <w:rFonts w:ascii="Times New Roman" w:hAnsi="Times New Roman"/>
          <w:sz w:val="22"/>
          <w:szCs w:val="21"/>
          <w14:ligatures w14:val="none"/>
        </w:rPr>
      </w:pPr>
      <w:r>
        <w:rPr>
          <w:rFonts w:ascii="Times New Roman" w:hAnsi="Times New Roman"/>
          <w:sz w:val="22"/>
          <w:szCs w:val="21"/>
          <w14:ligatures w14:val="none"/>
        </w:rPr>
        <w:t xml:space="preserve">Sexual misconduct (including sexual activities which involve a non-consenting party or parties).  This includes rape, sexual assault, and sexual harassment. </w:t>
      </w:r>
    </w:p>
    <w:p w14:paraId="1577591C" w14:textId="77777777" w:rsidR="00555969" w:rsidRPr="00224CA2" w:rsidRDefault="00555969" w:rsidP="00371743">
      <w:pPr>
        <w:pStyle w:val="ListParagraph"/>
        <w:widowControl w:val="0"/>
        <w:numPr>
          <w:ilvl w:val="0"/>
          <w:numId w:val="10"/>
        </w:numPr>
        <w:spacing w:after="0"/>
        <w:jc w:val="both"/>
        <w:rPr>
          <w:rFonts w:ascii="Times New Roman" w:hAnsi="Times New Roman"/>
          <w:sz w:val="22"/>
          <w:szCs w:val="21"/>
          <w14:ligatures w14:val="none"/>
        </w:rPr>
      </w:pPr>
      <w:r w:rsidRPr="00217662">
        <w:rPr>
          <w:rFonts w:ascii="Times New Roman" w:hAnsi="Times New Roman"/>
          <w:i/>
          <w:sz w:val="22"/>
          <w:szCs w:val="21"/>
          <w14:ligatures w14:val="none"/>
        </w:rPr>
        <w:t>University Policy Violation</w:t>
      </w:r>
      <w:r w:rsidRPr="00217662">
        <w:rPr>
          <w:rFonts w:ascii="Times New Roman" w:hAnsi="Times New Roman"/>
          <w:sz w:val="22"/>
          <w:szCs w:val="21"/>
          <w14:ligatures w14:val="none"/>
        </w:rPr>
        <w:t xml:space="preserve"> - Violation of any University</w:t>
      </w:r>
      <w:r w:rsidR="00224CA2">
        <w:rPr>
          <w:rFonts w:ascii="Times New Roman" w:hAnsi="Times New Roman"/>
          <w:sz w:val="22"/>
          <w:szCs w:val="21"/>
          <w14:ligatures w14:val="none"/>
        </w:rPr>
        <w:t xml:space="preserve"> policy, rule, or regulation </w:t>
      </w:r>
      <w:r w:rsidRPr="00224CA2">
        <w:rPr>
          <w:rFonts w:ascii="Times New Roman" w:hAnsi="Times New Roman"/>
          <w:sz w:val="22"/>
          <w:szCs w:val="21"/>
          <w14:ligatures w14:val="none"/>
        </w:rPr>
        <w:t>published in hard copy or available electronically on the University website.</w:t>
      </w:r>
    </w:p>
    <w:p w14:paraId="1EA256C0" w14:textId="77777777" w:rsidR="00217662" w:rsidRPr="00224CA2" w:rsidRDefault="00555969" w:rsidP="00371743">
      <w:pPr>
        <w:pStyle w:val="ListParagraph"/>
        <w:widowControl w:val="0"/>
        <w:numPr>
          <w:ilvl w:val="0"/>
          <w:numId w:val="10"/>
        </w:numPr>
        <w:spacing w:after="0"/>
        <w:jc w:val="both"/>
        <w:rPr>
          <w:rFonts w:ascii="Times New Roman" w:hAnsi="Times New Roman"/>
          <w:sz w:val="22"/>
          <w:szCs w:val="21"/>
          <w14:ligatures w14:val="none"/>
        </w:rPr>
      </w:pPr>
      <w:r w:rsidRPr="00217662">
        <w:rPr>
          <w:rFonts w:ascii="Times New Roman" w:hAnsi="Times New Roman"/>
          <w:i/>
          <w:sz w:val="22"/>
          <w:szCs w:val="21"/>
          <w14:ligatures w14:val="none"/>
        </w:rPr>
        <w:t>All hostile, threatening, or intimidating behavior</w:t>
      </w:r>
      <w:r w:rsidRPr="00217662">
        <w:rPr>
          <w:rFonts w:ascii="Times New Roman" w:hAnsi="Times New Roman"/>
          <w:sz w:val="22"/>
          <w:szCs w:val="21"/>
          <w14:ligatures w14:val="none"/>
        </w:rPr>
        <w:t xml:space="preserve"> that by its very nature would be </w:t>
      </w:r>
      <w:r w:rsidRPr="00224CA2">
        <w:rPr>
          <w:rFonts w:ascii="Times New Roman" w:hAnsi="Times New Roman"/>
          <w:sz w:val="22"/>
          <w:szCs w:val="21"/>
          <w14:ligatures w14:val="none"/>
        </w:rPr>
        <w:t>interpreted by a reasonable person to threaten or endanger</w:t>
      </w:r>
      <w:r w:rsidR="00224CA2">
        <w:rPr>
          <w:rFonts w:ascii="Times New Roman" w:hAnsi="Times New Roman"/>
          <w:sz w:val="22"/>
          <w:szCs w:val="21"/>
          <w14:ligatures w14:val="none"/>
        </w:rPr>
        <w:t xml:space="preserve"> the health, safety, or well-</w:t>
      </w:r>
      <w:r w:rsidR="00224CA2" w:rsidRPr="00224CA2">
        <w:rPr>
          <w:rFonts w:ascii="Times New Roman" w:hAnsi="Times New Roman"/>
          <w:sz w:val="22"/>
          <w:szCs w:val="21"/>
          <w14:ligatures w14:val="none"/>
        </w:rPr>
        <w:t>being</w:t>
      </w:r>
      <w:r w:rsidRPr="00224CA2">
        <w:rPr>
          <w:rFonts w:ascii="Times New Roman" w:hAnsi="Times New Roman"/>
          <w:sz w:val="22"/>
          <w:szCs w:val="21"/>
          <w14:ligatures w14:val="none"/>
        </w:rPr>
        <w:t xml:space="preserve"> of any person is contradictory to the University’s mission and therefore not acceptable</w:t>
      </w:r>
      <w:r w:rsidR="00224CA2">
        <w:rPr>
          <w:rFonts w:ascii="Times New Roman" w:hAnsi="Times New Roman"/>
          <w:sz w:val="22"/>
          <w:szCs w:val="21"/>
          <w14:ligatures w14:val="none"/>
        </w:rPr>
        <w:t xml:space="preserve">. </w:t>
      </w:r>
      <w:r w:rsidRPr="00224CA2">
        <w:rPr>
          <w:rFonts w:ascii="Times New Roman" w:hAnsi="Times New Roman"/>
          <w:sz w:val="22"/>
          <w:szCs w:val="21"/>
          <w14:ligatures w14:val="none"/>
        </w:rPr>
        <w:t>Examples of such prohibited behavior may in</w:t>
      </w:r>
      <w:r w:rsidR="00224CA2" w:rsidRPr="00224CA2">
        <w:rPr>
          <w:rFonts w:ascii="Times New Roman" w:hAnsi="Times New Roman"/>
          <w:sz w:val="22"/>
          <w:szCs w:val="21"/>
          <w14:ligatures w14:val="none"/>
        </w:rPr>
        <w:t xml:space="preserve">clude, but are not </w:t>
      </w:r>
      <w:r w:rsidR="00217662" w:rsidRPr="00224CA2">
        <w:rPr>
          <w:rFonts w:ascii="Times New Roman" w:hAnsi="Times New Roman"/>
          <w:sz w:val="22"/>
          <w:szCs w:val="21"/>
          <w14:ligatures w14:val="none"/>
        </w:rPr>
        <w:t>limited to:</w:t>
      </w:r>
    </w:p>
    <w:p w14:paraId="54E6B37A" w14:textId="3CDC94EC" w:rsidR="00224CA2" w:rsidRPr="00F57BCC" w:rsidRDefault="00555969" w:rsidP="00371743">
      <w:pPr>
        <w:pStyle w:val="ListParagraph"/>
        <w:widowControl w:val="0"/>
        <w:numPr>
          <w:ilvl w:val="0"/>
          <w:numId w:val="11"/>
        </w:numPr>
        <w:spacing w:after="0"/>
        <w:jc w:val="both"/>
        <w:rPr>
          <w:rFonts w:ascii="Times New Roman" w:hAnsi="Times New Roman"/>
          <w:sz w:val="22"/>
          <w:szCs w:val="21"/>
          <w14:ligatures w14:val="none"/>
        </w:rPr>
      </w:pPr>
      <w:r w:rsidRPr="00F57BCC">
        <w:rPr>
          <w:rFonts w:ascii="Times New Roman" w:hAnsi="Times New Roman"/>
          <w:sz w:val="22"/>
          <w:szCs w:val="21"/>
          <w14:ligatures w14:val="none"/>
        </w:rPr>
        <w:t>An act that alarms or seriously disrup</w:t>
      </w:r>
      <w:r w:rsidR="00217662" w:rsidRPr="00F57BCC">
        <w:rPr>
          <w:rFonts w:ascii="Times New Roman" w:hAnsi="Times New Roman"/>
          <w:sz w:val="22"/>
          <w:szCs w:val="21"/>
          <w14:ligatures w14:val="none"/>
        </w:rPr>
        <w:t xml:space="preserve">ts another person’s ability to </w:t>
      </w:r>
      <w:r w:rsidRPr="00F57BCC">
        <w:rPr>
          <w:rFonts w:ascii="Times New Roman" w:hAnsi="Times New Roman"/>
          <w:sz w:val="22"/>
          <w:szCs w:val="21"/>
          <w14:ligatures w14:val="none"/>
        </w:rPr>
        <w:t xml:space="preserve">participate in an aspect of </w:t>
      </w:r>
      <w:r w:rsidR="0066339D" w:rsidRPr="00F57BCC">
        <w:rPr>
          <w:rFonts w:ascii="Times New Roman" w:hAnsi="Times New Roman"/>
          <w:sz w:val="22"/>
          <w:szCs w:val="21"/>
          <w14:ligatures w14:val="none"/>
        </w:rPr>
        <w:t>university</w:t>
      </w:r>
      <w:r w:rsidRPr="00F57BCC">
        <w:rPr>
          <w:rFonts w:ascii="Times New Roman" w:hAnsi="Times New Roman"/>
          <w:sz w:val="22"/>
          <w:szCs w:val="21"/>
          <w14:ligatures w14:val="none"/>
        </w:rPr>
        <w:t xml:space="preserve"> life; or</w:t>
      </w:r>
    </w:p>
    <w:p w14:paraId="31804436" w14:textId="77777777" w:rsidR="00224CA2" w:rsidRPr="00F57BCC" w:rsidRDefault="00555969" w:rsidP="00371743">
      <w:pPr>
        <w:pStyle w:val="ListParagraph"/>
        <w:widowControl w:val="0"/>
        <w:numPr>
          <w:ilvl w:val="0"/>
          <w:numId w:val="11"/>
        </w:numPr>
        <w:spacing w:after="0"/>
        <w:jc w:val="both"/>
        <w:rPr>
          <w:rFonts w:ascii="Times New Roman" w:hAnsi="Times New Roman"/>
          <w:sz w:val="22"/>
          <w:szCs w:val="21"/>
          <w14:ligatures w14:val="none"/>
        </w:rPr>
      </w:pPr>
      <w:r w:rsidRPr="00F57BCC">
        <w:rPr>
          <w:rFonts w:ascii="Times New Roman" w:hAnsi="Times New Roman"/>
          <w:sz w:val="22"/>
          <w:szCs w:val="21"/>
          <w14:ligatures w14:val="none"/>
        </w:rPr>
        <w:t>Communicating verbally, either directly or indirectly, through another party, by telephone, regular or electronic mail, voice mail, or any verbal, mechanical, electronic, or written communication in a manner likely to cause injury, distress, or emotional or physical discomfort; or</w:t>
      </w:r>
    </w:p>
    <w:p w14:paraId="20C58CE2" w14:textId="77777777" w:rsidR="00555969" w:rsidRDefault="00555969" w:rsidP="00371743">
      <w:pPr>
        <w:pStyle w:val="ListParagraph"/>
        <w:widowControl w:val="0"/>
        <w:numPr>
          <w:ilvl w:val="0"/>
          <w:numId w:val="11"/>
        </w:numPr>
        <w:spacing w:after="0"/>
        <w:jc w:val="both"/>
        <w:rPr>
          <w:rFonts w:ascii="Times New Roman" w:hAnsi="Times New Roman"/>
          <w:sz w:val="22"/>
          <w:szCs w:val="21"/>
          <w14:ligatures w14:val="none"/>
        </w:rPr>
      </w:pPr>
      <w:r w:rsidRPr="00F57BCC">
        <w:rPr>
          <w:rFonts w:ascii="Times New Roman" w:hAnsi="Times New Roman"/>
          <w:sz w:val="22"/>
          <w:szCs w:val="21"/>
          <w14:ligatures w14:val="none"/>
        </w:rPr>
        <w:t>Any form of harassment, including sexual h</w:t>
      </w:r>
      <w:r w:rsidR="00217662" w:rsidRPr="00F57BCC">
        <w:rPr>
          <w:rFonts w:ascii="Times New Roman" w:hAnsi="Times New Roman"/>
          <w:sz w:val="22"/>
          <w:szCs w:val="21"/>
          <w14:ligatures w14:val="none"/>
        </w:rPr>
        <w:t xml:space="preserve">arassment or harassment based </w:t>
      </w:r>
      <w:r w:rsidRPr="00F57BCC">
        <w:rPr>
          <w:rFonts w:ascii="Times New Roman" w:hAnsi="Times New Roman"/>
          <w:sz w:val="22"/>
          <w:szCs w:val="21"/>
          <w14:ligatures w14:val="none"/>
        </w:rPr>
        <w:t>on perceived or actual identities.</w:t>
      </w:r>
    </w:p>
    <w:p w14:paraId="55BA7598" w14:textId="77777777" w:rsidR="00B94BC7" w:rsidRPr="00B94BC7" w:rsidRDefault="00B94BC7" w:rsidP="00B94BC7">
      <w:pPr>
        <w:pStyle w:val="ListParagraph"/>
        <w:widowControl w:val="0"/>
        <w:spacing w:after="0"/>
        <w:ind w:left="1800"/>
        <w:jc w:val="both"/>
        <w:rPr>
          <w:rFonts w:ascii="Times New Roman" w:hAnsi="Times New Roman"/>
          <w:sz w:val="4"/>
          <w:szCs w:val="4"/>
          <w14:ligatures w14:val="none"/>
        </w:rPr>
      </w:pPr>
    </w:p>
    <w:p w14:paraId="6D3E2A99" w14:textId="4BD77984" w:rsidR="00015837" w:rsidRPr="00812E3F" w:rsidRDefault="00282B75" w:rsidP="00371743">
      <w:pPr>
        <w:pStyle w:val="ListParagraph"/>
        <w:widowControl w:val="0"/>
        <w:numPr>
          <w:ilvl w:val="0"/>
          <w:numId w:val="10"/>
        </w:numPr>
        <w:spacing w:after="0"/>
        <w:jc w:val="both"/>
        <w:rPr>
          <w:rFonts w:ascii="Times New Roman" w:hAnsi="Times New Roman"/>
          <w:color w:val="auto"/>
          <w:sz w:val="22"/>
          <w:szCs w:val="21"/>
          <w14:ligatures w14:val="none"/>
        </w:rPr>
      </w:pPr>
      <w:r w:rsidRPr="00812E3F">
        <w:rPr>
          <w:rFonts w:ascii="Times New Roman" w:hAnsi="Times New Roman"/>
          <w:color w:val="auto"/>
          <w:sz w:val="22"/>
          <w:szCs w:val="21"/>
          <w14:ligatures w14:val="none"/>
        </w:rPr>
        <w:t>Although</w:t>
      </w:r>
      <w:r w:rsidR="004518D6" w:rsidRPr="00812E3F">
        <w:rPr>
          <w:rFonts w:ascii="Times New Roman" w:hAnsi="Times New Roman"/>
          <w:color w:val="auto"/>
          <w:sz w:val="22"/>
          <w:szCs w:val="21"/>
          <w14:ligatures w14:val="none"/>
        </w:rPr>
        <w:t xml:space="preserve"> mask wearing is</w:t>
      </w:r>
      <w:r w:rsidRPr="00812E3F">
        <w:rPr>
          <w:rFonts w:ascii="Times New Roman" w:hAnsi="Times New Roman"/>
          <w:color w:val="auto"/>
          <w:sz w:val="22"/>
          <w:szCs w:val="21"/>
          <w14:ligatures w14:val="none"/>
        </w:rPr>
        <w:t xml:space="preserve"> no longer </w:t>
      </w:r>
      <w:r w:rsidR="004518D6" w:rsidRPr="00812E3F">
        <w:rPr>
          <w:rFonts w:ascii="Times New Roman" w:hAnsi="Times New Roman"/>
          <w:color w:val="auto"/>
          <w:sz w:val="22"/>
          <w:szCs w:val="21"/>
          <w14:ligatures w14:val="none"/>
        </w:rPr>
        <w:t>mandatory,</w:t>
      </w:r>
      <w:r w:rsidRPr="00812E3F">
        <w:rPr>
          <w:rFonts w:ascii="Times New Roman" w:hAnsi="Times New Roman"/>
          <w:color w:val="auto"/>
          <w:sz w:val="22"/>
          <w:szCs w:val="21"/>
          <w14:ligatures w14:val="none"/>
        </w:rPr>
        <w:t xml:space="preserve"> students are encouraged to wear face masks</w:t>
      </w:r>
      <w:r w:rsidR="003D0EB6" w:rsidRPr="00812E3F">
        <w:rPr>
          <w:rFonts w:ascii="Times New Roman" w:hAnsi="Times New Roman"/>
          <w:color w:val="auto"/>
          <w:sz w:val="22"/>
          <w:szCs w:val="21"/>
          <w14:ligatures w14:val="none"/>
        </w:rPr>
        <w:t xml:space="preserve">, </w:t>
      </w:r>
      <w:r w:rsidR="00BC1FEB" w:rsidRPr="00812E3F">
        <w:rPr>
          <w:rFonts w:ascii="Times New Roman" w:hAnsi="Times New Roman"/>
          <w:color w:val="auto"/>
          <w:sz w:val="22"/>
          <w:szCs w:val="21"/>
          <w14:ligatures w14:val="none"/>
        </w:rPr>
        <w:t>especially</w:t>
      </w:r>
      <w:r w:rsidR="003D0EB6" w:rsidRPr="00812E3F">
        <w:rPr>
          <w:rFonts w:ascii="Times New Roman" w:hAnsi="Times New Roman"/>
          <w:color w:val="auto"/>
          <w:sz w:val="22"/>
          <w:szCs w:val="21"/>
          <w14:ligatures w14:val="none"/>
        </w:rPr>
        <w:t xml:space="preserve"> if </w:t>
      </w:r>
      <w:r w:rsidR="007F60D5">
        <w:rPr>
          <w:rFonts w:ascii="Times New Roman" w:hAnsi="Times New Roman"/>
          <w:color w:val="auto"/>
          <w:sz w:val="22"/>
          <w:szCs w:val="21"/>
          <w14:ligatures w14:val="none"/>
        </w:rPr>
        <w:t xml:space="preserve">student(s) </w:t>
      </w:r>
      <w:proofErr w:type="gramStart"/>
      <w:r w:rsidR="003D0EB6" w:rsidRPr="00812E3F">
        <w:rPr>
          <w:rFonts w:ascii="Times New Roman" w:hAnsi="Times New Roman"/>
          <w:color w:val="auto"/>
          <w:sz w:val="22"/>
          <w:szCs w:val="21"/>
          <w14:ligatures w14:val="none"/>
        </w:rPr>
        <w:t>come in</w:t>
      </w:r>
      <w:r w:rsidR="00740BB1" w:rsidRPr="00812E3F">
        <w:rPr>
          <w:rFonts w:ascii="Times New Roman" w:hAnsi="Times New Roman"/>
          <w:color w:val="auto"/>
          <w:sz w:val="22"/>
          <w:szCs w:val="21"/>
          <w14:ligatures w14:val="none"/>
        </w:rPr>
        <w:t>to</w:t>
      </w:r>
      <w:r w:rsidR="003D0EB6" w:rsidRPr="00812E3F">
        <w:rPr>
          <w:rFonts w:ascii="Times New Roman" w:hAnsi="Times New Roman"/>
          <w:color w:val="auto"/>
          <w:sz w:val="22"/>
          <w:szCs w:val="21"/>
          <w14:ligatures w14:val="none"/>
        </w:rPr>
        <w:t xml:space="preserve"> contact with</w:t>
      </w:r>
      <w:proofErr w:type="gramEnd"/>
      <w:r w:rsidR="003D0EB6" w:rsidRPr="00812E3F">
        <w:rPr>
          <w:rFonts w:ascii="Times New Roman" w:hAnsi="Times New Roman"/>
          <w:color w:val="auto"/>
          <w:sz w:val="22"/>
          <w:szCs w:val="21"/>
          <w14:ligatures w14:val="none"/>
        </w:rPr>
        <w:t xml:space="preserve"> someone </w:t>
      </w:r>
      <w:r w:rsidR="006F5F68" w:rsidRPr="00812E3F">
        <w:rPr>
          <w:rFonts w:ascii="Times New Roman" w:hAnsi="Times New Roman"/>
          <w:color w:val="auto"/>
          <w:sz w:val="22"/>
          <w:szCs w:val="21"/>
          <w14:ligatures w14:val="none"/>
        </w:rPr>
        <w:t xml:space="preserve">who </w:t>
      </w:r>
      <w:r w:rsidR="007F60D5">
        <w:rPr>
          <w:rFonts w:ascii="Times New Roman" w:hAnsi="Times New Roman"/>
          <w:color w:val="auto"/>
          <w:sz w:val="22"/>
          <w:szCs w:val="21"/>
          <w14:ligatures w14:val="none"/>
        </w:rPr>
        <w:t>ha</w:t>
      </w:r>
      <w:r w:rsidR="006F5F68" w:rsidRPr="00812E3F">
        <w:rPr>
          <w:rFonts w:ascii="Times New Roman" w:hAnsi="Times New Roman"/>
          <w:color w:val="auto"/>
          <w:sz w:val="22"/>
          <w:szCs w:val="21"/>
          <w14:ligatures w14:val="none"/>
        </w:rPr>
        <w:t>s</w:t>
      </w:r>
      <w:r w:rsidR="003D0EB6" w:rsidRPr="00812E3F">
        <w:rPr>
          <w:rFonts w:ascii="Times New Roman" w:hAnsi="Times New Roman"/>
          <w:color w:val="auto"/>
          <w:sz w:val="22"/>
          <w:szCs w:val="21"/>
          <w14:ligatures w14:val="none"/>
        </w:rPr>
        <w:t xml:space="preserve"> </w:t>
      </w:r>
      <w:r w:rsidR="007F60D5">
        <w:rPr>
          <w:rFonts w:ascii="Times New Roman" w:hAnsi="Times New Roman"/>
          <w:color w:val="auto"/>
          <w:sz w:val="22"/>
          <w:szCs w:val="21"/>
          <w14:ligatures w14:val="none"/>
        </w:rPr>
        <w:t xml:space="preserve">tested </w:t>
      </w:r>
      <w:r w:rsidR="003D0EB6" w:rsidRPr="00812E3F">
        <w:rPr>
          <w:rFonts w:ascii="Times New Roman" w:hAnsi="Times New Roman"/>
          <w:color w:val="auto"/>
          <w:sz w:val="22"/>
          <w:szCs w:val="21"/>
          <w14:ligatures w14:val="none"/>
        </w:rPr>
        <w:t>positive</w:t>
      </w:r>
      <w:r w:rsidRPr="00812E3F">
        <w:rPr>
          <w:rFonts w:ascii="Times New Roman" w:hAnsi="Times New Roman"/>
          <w:color w:val="auto"/>
          <w:sz w:val="22"/>
          <w:szCs w:val="21"/>
          <w14:ligatures w14:val="none"/>
        </w:rPr>
        <w:t xml:space="preserve"> for Covid-19. If this is the case, it is strongly recommended </w:t>
      </w:r>
      <w:r w:rsidR="003D0EB6" w:rsidRPr="00812E3F">
        <w:rPr>
          <w:rFonts w:ascii="Times New Roman" w:hAnsi="Times New Roman"/>
          <w:color w:val="auto"/>
          <w:sz w:val="22"/>
          <w:szCs w:val="21"/>
          <w14:ligatures w14:val="none"/>
        </w:rPr>
        <w:t>that you quarantine</w:t>
      </w:r>
      <w:r w:rsidR="00737F37" w:rsidRPr="00812E3F">
        <w:rPr>
          <w:rFonts w:ascii="Times New Roman" w:hAnsi="Times New Roman"/>
          <w:color w:val="auto"/>
          <w:sz w:val="22"/>
          <w:szCs w:val="21"/>
          <w14:ligatures w14:val="none"/>
        </w:rPr>
        <w:t xml:space="preserve"> </w:t>
      </w:r>
      <w:r w:rsidR="000D3C4F" w:rsidRPr="00812E3F">
        <w:rPr>
          <w:rFonts w:ascii="Times New Roman" w:hAnsi="Times New Roman"/>
          <w:color w:val="auto"/>
          <w:sz w:val="22"/>
          <w:szCs w:val="21"/>
          <w14:ligatures w14:val="none"/>
        </w:rPr>
        <w:t>(</w:t>
      </w:r>
      <w:r w:rsidR="000D3C4F" w:rsidRPr="007F60D5">
        <w:rPr>
          <w:rFonts w:ascii="Times New Roman" w:hAnsi="Times New Roman"/>
          <w:b/>
          <w:bCs/>
          <w:color w:val="auto"/>
          <w:sz w:val="22"/>
          <w:szCs w:val="21"/>
          <w14:ligatures w14:val="none"/>
        </w:rPr>
        <w:t xml:space="preserve">see </w:t>
      </w:r>
      <w:r w:rsidR="00887CC6" w:rsidRPr="007F60D5">
        <w:rPr>
          <w:rFonts w:ascii="Times New Roman" w:hAnsi="Times New Roman"/>
          <w:b/>
          <w:bCs/>
          <w:color w:val="auto"/>
          <w:sz w:val="22"/>
          <w:szCs w:val="21"/>
          <w14:ligatures w14:val="none"/>
        </w:rPr>
        <w:t>guidelines under “Quar</w:t>
      </w:r>
      <w:r w:rsidR="00CD6760" w:rsidRPr="007F60D5">
        <w:rPr>
          <w:rFonts w:ascii="Times New Roman" w:hAnsi="Times New Roman"/>
          <w:b/>
          <w:bCs/>
          <w:color w:val="auto"/>
          <w:sz w:val="22"/>
          <w:szCs w:val="21"/>
          <w14:ligatures w14:val="none"/>
        </w:rPr>
        <w:t>antine</w:t>
      </w:r>
      <w:r w:rsidR="00CD6760" w:rsidRPr="007F60D5">
        <w:rPr>
          <w:rFonts w:ascii="Times New Roman" w:hAnsi="Times New Roman"/>
          <w:color w:val="auto"/>
          <w:sz w:val="22"/>
          <w:szCs w:val="21"/>
          <w14:ligatures w14:val="none"/>
        </w:rPr>
        <w:t>d</w:t>
      </w:r>
      <w:r w:rsidR="00CD6760" w:rsidRPr="007F60D5">
        <w:rPr>
          <w:rFonts w:ascii="Times New Roman" w:hAnsi="Times New Roman"/>
          <w:b/>
          <w:bCs/>
          <w:color w:val="auto"/>
          <w:sz w:val="22"/>
          <w:szCs w:val="21"/>
          <w14:ligatures w14:val="none"/>
        </w:rPr>
        <w:t>”</w:t>
      </w:r>
      <w:r w:rsidR="007F60D5" w:rsidRPr="007F60D5">
        <w:rPr>
          <w:rFonts w:ascii="Times New Roman" w:hAnsi="Times New Roman"/>
          <w:color w:val="auto"/>
          <w:sz w:val="22"/>
          <w:szCs w:val="21"/>
          <w14:ligatures w14:val="none"/>
        </w:rPr>
        <w:t>)</w:t>
      </w:r>
      <w:r w:rsidR="00611F9D" w:rsidRPr="007F60D5">
        <w:rPr>
          <w:rFonts w:ascii="Times New Roman" w:hAnsi="Times New Roman"/>
          <w:color w:val="auto"/>
          <w:sz w:val="22"/>
          <w:szCs w:val="21"/>
          <w14:ligatures w14:val="none"/>
        </w:rPr>
        <w:t>.</w:t>
      </w:r>
      <w:r w:rsidR="00611F9D" w:rsidRPr="00812E3F">
        <w:rPr>
          <w:rFonts w:ascii="Times New Roman" w:hAnsi="Times New Roman"/>
          <w:color w:val="auto"/>
          <w:sz w:val="22"/>
          <w:szCs w:val="21"/>
          <w14:ligatures w14:val="none"/>
        </w:rPr>
        <w:t xml:space="preserve"> </w:t>
      </w:r>
    </w:p>
    <w:p w14:paraId="41585502" w14:textId="77777777" w:rsidR="00E23751" w:rsidRPr="00B94BC7" w:rsidRDefault="00E23751" w:rsidP="00E23751">
      <w:pPr>
        <w:pStyle w:val="ListParagraph"/>
        <w:widowControl w:val="0"/>
        <w:spacing w:after="0"/>
        <w:ind w:left="2160"/>
        <w:jc w:val="both"/>
        <w:rPr>
          <w:rFonts w:ascii="Times New Roman" w:hAnsi="Times New Roman"/>
          <w:sz w:val="8"/>
          <w:szCs w:val="8"/>
          <w14:ligatures w14:val="none"/>
        </w:rPr>
      </w:pPr>
    </w:p>
    <w:p w14:paraId="53A04C3A" w14:textId="4029A3A4" w:rsidR="00E56D60" w:rsidRPr="007A2808" w:rsidRDefault="007F60D5" w:rsidP="00371743">
      <w:pPr>
        <w:pStyle w:val="ListParagraph"/>
        <w:widowControl w:val="0"/>
        <w:numPr>
          <w:ilvl w:val="0"/>
          <w:numId w:val="78"/>
        </w:numPr>
        <w:spacing w:after="0"/>
        <w:jc w:val="both"/>
        <w:rPr>
          <w:rFonts w:ascii="Times New Roman" w:hAnsi="Times New Roman"/>
          <w:color w:val="auto"/>
          <w:sz w:val="22"/>
          <w:szCs w:val="21"/>
          <w14:ligatures w14:val="none"/>
        </w:rPr>
      </w:pPr>
      <w:r w:rsidRPr="007F60D5">
        <w:rPr>
          <w:rFonts w:ascii="Times New Roman" w:hAnsi="Times New Roman"/>
          <w:i/>
          <w:iCs/>
          <w:color w:val="auto"/>
          <w:sz w:val="22"/>
          <w:szCs w:val="21"/>
          <w14:ligatures w14:val="none"/>
        </w:rPr>
        <w:t>Testing</w:t>
      </w:r>
      <w:r>
        <w:rPr>
          <w:rFonts w:ascii="Times New Roman" w:hAnsi="Times New Roman"/>
          <w:color w:val="auto"/>
          <w:sz w:val="22"/>
          <w:szCs w:val="21"/>
          <w14:ligatures w14:val="none"/>
        </w:rPr>
        <w:t xml:space="preserve">: </w:t>
      </w:r>
      <w:r w:rsidR="00E31710" w:rsidRPr="007A2808">
        <w:rPr>
          <w:rFonts w:ascii="Times New Roman" w:hAnsi="Times New Roman"/>
          <w:color w:val="auto"/>
          <w:sz w:val="22"/>
          <w:szCs w:val="21"/>
          <w14:ligatures w14:val="none"/>
        </w:rPr>
        <w:t xml:space="preserve">Students who test positive for COVID-19 must </w:t>
      </w:r>
      <w:r w:rsidR="007A2808">
        <w:rPr>
          <w:rFonts w:ascii="Times New Roman" w:hAnsi="Times New Roman"/>
          <w:color w:val="auto"/>
          <w:sz w:val="22"/>
          <w:szCs w:val="21"/>
          <w14:ligatures w14:val="none"/>
        </w:rPr>
        <w:t xml:space="preserve">immediately </w:t>
      </w:r>
      <w:r w:rsidR="00E31710" w:rsidRPr="007A2808">
        <w:rPr>
          <w:rFonts w:ascii="Times New Roman" w:hAnsi="Times New Roman"/>
          <w:color w:val="auto"/>
          <w:sz w:val="22"/>
          <w:szCs w:val="21"/>
          <w14:ligatures w14:val="none"/>
        </w:rPr>
        <w:t>notify the Student Health Center and the Vice President for Student Development and Services Office</w:t>
      </w:r>
    </w:p>
    <w:p w14:paraId="47991D52" w14:textId="799E8A46" w:rsidR="00E56D60" w:rsidRPr="007A2808" w:rsidRDefault="00E56D60" w:rsidP="007A2808">
      <w:pPr>
        <w:pStyle w:val="ListParagraph"/>
        <w:numPr>
          <w:ilvl w:val="0"/>
          <w:numId w:val="78"/>
        </w:numPr>
        <w:rPr>
          <w:rFonts w:ascii="Times New Roman" w:hAnsi="Times New Roman"/>
          <w:color w:val="FF0000"/>
          <w:sz w:val="22"/>
          <w:szCs w:val="21"/>
          <w14:ligatures w14:val="none"/>
        </w:rPr>
      </w:pPr>
      <w:r w:rsidRPr="007F60D5">
        <w:rPr>
          <w:rFonts w:ascii="Times New Roman" w:hAnsi="Times New Roman"/>
          <w:i/>
          <w:iCs/>
          <w:sz w:val="22"/>
          <w:szCs w:val="21"/>
          <w14:ligatures w14:val="none"/>
        </w:rPr>
        <w:t>Quarantined</w:t>
      </w:r>
      <w:r w:rsidRPr="00943F6B">
        <w:rPr>
          <w:rFonts w:ascii="Times New Roman" w:hAnsi="Times New Roman"/>
          <w:sz w:val="22"/>
          <w:szCs w:val="21"/>
          <w14:ligatures w14:val="none"/>
        </w:rPr>
        <w:t xml:space="preserve"> –</w:t>
      </w:r>
      <w:r w:rsidR="00D825AD">
        <w:rPr>
          <w:rFonts w:ascii="Times New Roman" w:hAnsi="Times New Roman"/>
          <w:sz w:val="22"/>
          <w:szCs w:val="21"/>
          <w14:ligatures w14:val="none"/>
        </w:rPr>
        <w:t xml:space="preserve"> </w:t>
      </w:r>
      <w:r w:rsidR="00943F6B" w:rsidRPr="007A2808">
        <w:rPr>
          <w:rFonts w:ascii="Times New Roman" w:hAnsi="Times New Roman"/>
          <w:color w:val="auto"/>
          <w:sz w:val="22"/>
          <w:szCs w:val="21"/>
          <w14:ligatures w14:val="none"/>
        </w:rPr>
        <w:t>Students who</w:t>
      </w:r>
      <w:r w:rsidR="000F7AA4">
        <w:rPr>
          <w:rFonts w:ascii="Times New Roman" w:hAnsi="Times New Roman"/>
          <w:color w:val="auto"/>
          <w:sz w:val="22"/>
          <w:szCs w:val="21"/>
          <w14:ligatures w14:val="none"/>
        </w:rPr>
        <w:t xml:space="preserve"> have</w:t>
      </w:r>
      <w:r w:rsidR="00943F6B" w:rsidRPr="007A2808">
        <w:rPr>
          <w:rFonts w:ascii="Times New Roman" w:hAnsi="Times New Roman"/>
          <w:color w:val="auto"/>
          <w:sz w:val="22"/>
          <w:szCs w:val="21"/>
          <w14:ligatures w14:val="none"/>
        </w:rPr>
        <w:t xml:space="preserve"> test</w:t>
      </w:r>
      <w:r w:rsidR="0059569F" w:rsidRPr="007A2808">
        <w:rPr>
          <w:rFonts w:ascii="Times New Roman" w:hAnsi="Times New Roman"/>
          <w:color w:val="auto"/>
          <w:sz w:val="22"/>
          <w:szCs w:val="21"/>
          <w14:ligatures w14:val="none"/>
        </w:rPr>
        <w:t xml:space="preserve">ed </w:t>
      </w:r>
      <w:r w:rsidR="00943F6B" w:rsidRPr="007A2808">
        <w:rPr>
          <w:rFonts w:ascii="Times New Roman" w:hAnsi="Times New Roman"/>
          <w:color w:val="auto"/>
          <w:sz w:val="22"/>
          <w:szCs w:val="21"/>
          <w14:ligatures w14:val="none"/>
        </w:rPr>
        <w:t>positive for COVID-19 should quarantine per Center for Disease Control guidelines.  Claflin University</w:t>
      </w:r>
      <w:r w:rsidR="005036CF">
        <w:rPr>
          <w:rFonts w:ascii="Times New Roman" w:hAnsi="Times New Roman"/>
          <w:color w:val="auto"/>
          <w:sz w:val="22"/>
          <w:szCs w:val="21"/>
          <w14:ligatures w14:val="none"/>
        </w:rPr>
        <w:t xml:space="preserve">’ policy is that </w:t>
      </w:r>
      <w:r w:rsidR="00943F6B" w:rsidRPr="007A2808">
        <w:rPr>
          <w:rFonts w:ascii="Times New Roman" w:hAnsi="Times New Roman"/>
          <w:color w:val="auto"/>
          <w:sz w:val="22"/>
          <w:szCs w:val="21"/>
          <w14:ligatures w14:val="none"/>
        </w:rPr>
        <w:t>students who live within four (4) hours of their residence must quarantine at home while students who live outside of that distance must shelter-in place as directed by the Student Health Center and the Vice President for Student Affairs</w:t>
      </w:r>
      <w:r w:rsidR="00943F6B" w:rsidRPr="0059569F">
        <w:rPr>
          <w:rFonts w:ascii="Times New Roman" w:hAnsi="Times New Roman"/>
          <w:color w:val="FF0000"/>
          <w:sz w:val="22"/>
          <w:szCs w:val="21"/>
          <w14:ligatures w14:val="none"/>
        </w:rPr>
        <w:t>.</w:t>
      </w:r>
    </w:p>
    <w:p w14:paraId="58069ADE" w14:textId="7AB2DA66" w:rsidR="00E56D60" w:rsidRDefault="00295E2A" w:rsidP="00371743">
      <w:pPr>
        <w:pStyle w:val="ListParagraph"/>
        <w:widowControl w:val="0"/>
        <w:numPr>
          <w:ilvl w:val="0"/>
          <w:numId w:val="78"/>
        </w:numPr>
        <w:spacing w:after="0"/>
        <w:jc w:val="both"/>
        <w:rPr>
          <w:rFonts w:ascii="Times New Roman" w:hAnsi="Times New Roman"/>
          <w:sz w:val="22"/>
          <w:szCs w:val="21"/>
          <w14:ligatures w14:val="none"/>
        </w:rPr>
      </w:pPr>
      <w:r>
        <w:rPr>
          <w:rFonts w:ascii="Times New Roman" w:hAnsi="Times New Roman"/>
          <w:i/>
          <w:iCs/>
          <w:sz w:val="22"/>
          <w:szCs w:val="21"/>
          <w14:ligatures w14:val="none"/>
        </w:rPr>
        <w:t>Contact Tracing</w:t>
      </w:r>
      <w:r>
        <w:rPr>
          <w:rFonts w:ascii="Times New Roman" w:hAnsi="Times New Roman"/>
          <w:sz w:val="22"/>
          <w:szCs w:val="21"/>
          <w14:ligatures w14:val="none"/>
        </w:rPr>
        <w:t xml:space="preserve">: </w:t>
      </w:r>
      <w:r w:rsidR="00E56D60">
        <w:rPr>
          <w:rFonts w:ascii="Times New Roman" w:hAnsi="Times New Roman"/>
          <w:sz w:val="22"/>
          <w:szCs w:val="21"/>
          <w14:ligatures w14:val="none"/>
        </w:rPr>
        <w:t xml:space="preserve">Roommates and others who have </w:t>
      </w:r>
      <w:proofErr w:type="gramStart"/>
      <w:r w:rsidR="00E56D60">
        <w:rPr>
          <w:rFonts w:ascii="Times New Roman" w:hAnsi="Times New Roman"/>
          <w:sz w:val="22"/>
          <w:szCs w:val="21"/>
          <w14:ligatures w14:val="none"/>
        </w:rPr>
        <w:t>come into contact with</w:t>
      </w:r>
      <w:proofErr w:type="gramEnd"/>
      <w:r w:rsidR="00E56D60">
        <w:rPr>
          <w:rFonts w:ascii="Times New Roman" w:hAnsi="Times New Roman"/>
          <w:sz w:val="22"/>
          <w:szCs w:val="21"/>
          <w14:ligatures w14:val="none"/>
        </w:rPr>
        <w:t xml:space="preserve"> any student who tests positive will be notified, through contact tracing, that they have had close contact with a person who has tested positive and will be referred for a COVID-19 test and should self-quarantine until test results are available. </w:t>
      </w:r>
    </w:p>
    <w:p w14:paraId="10702CD0" w14:textId="77777777" w:rsidR="00E23751" w:rsidRPr="00B94BC7" w:rsidRDefault="00E23751" w:rsidP="00E23751">
      <w:pPr>
        <w:pStyle w:val="ListParagraph"/>
        <w:widowControl w:val="0"/>
        <w:spacing w:after="0"/>
        <w:ind w:left="1800"/>
        <w:jc w:val="both"/>
        <w:rPr>
          <w:rFonts w:ascii="Times New Roman" w:hAnsi="Times New Roman"/>
          <w:sz w:val="8"/>
          <w:szCs w:val="8"/>
          <w14:ligatures w14:val="none"/>
        </w:rPr>
      </w:pPr>
    </w:p>
    <w:p w14:paraId="200DA55C" w14:textId="77777777" w:rsidR="007A2808" w:rsidRDefault="007A2808" w:rsidP="00E23751">
      <w:pPr>
        <w:widowControl w:val="0"/>
        <w:spacing w:after="0"/>
        <w:ind w:left="1080"/>
        <w:jc w:val="both"/>
        <w:rPr>
          <w:rFonts w:ascii="Times New Roman" w:hAnsi="Times New Roman"/>
          <w:sz w:val="22"/>
          <w:szCs w:val="21"/>
          <w14:ligatures w14:val="none"/>
        </w:rPr>
      </w:pPr>
    </w:p>
    <w:p w14:paraId="3A73EC33" w14:textId="1C70D2D9" w:rsidR="00E56D60" w:rsidRDefault="00E56D60" w:rsidP="00E23751">
      <w:pPr>
        <w:widowControl w:val="0"/>
        <w:spacing w:after="0"/>
        <w:ind w:left="1080"/>
        <w:jc w:val="both"/>
        <w:rPr>
          <w:rFonts w:ascii="Times New Roman" w:hAnsi="Times New Roman"/>
          <w:sz w:val="22"/>
          <w:szCs w:val="21"/>
          <w14:ligatures w14:val="none"/>
        </w:rPr>
      </w:pPr>
      <w:r>
        <w:rPr>
          <w:rFonts w:ascii="Times New Roman" w:hAnsi="Times New Roman"/>
          <w:sz w:val="22"/>
          <w:szCs w:val="21"/>
          <w14:ligatures w14:val="none"/>
        </w:rPr>
        <w:t>Wearing a face covering has been shown to slow the spread of COVID-19. By not wearing face covering, you are potentially endangering the health of others.  Analysis of the COVID-19 virus shows that it can be spread by those</w:t>
      </w:r>
      <w:r w:rsidR="00E23751">
        <w:rPr>
          <w:rFonts w:ascii="Times New Roman" w:hAnsi="Times New Roman"/>
          <w:sz w:val="22"/>
          <w:szCs w:val="21"/>
          <w14:ligatures w14:val="none"/>
        </w:rPr>
        <w:t xml:space="preserve"> who are not showing symptoms. </w:t>
      </w:r>
      <w:r w:rsidR="005C05AE" w:rsidRPr="005C05AE">
        <w:rPr>
          <w:rFonts w:ascii="Times New Roman" w:hAnsi="Times New Roman"/>
          <w:sz w:val="22"/>
          <w:szCs w:val="21"/>
          <w14:ligatures w14:val="none"/>
        </w:rPr>
        <w:t>Student Covid-19 Policy (#400.08)</w:t>
      </w:r>
    </w:p>
    <w:p w14:paraId="0C3922B1" w14:textId="77777777" w:rsidR="00B94BC7" w:rsidRPr="00B94BC7" w:rsidRDefault="00B94BC7" w:rsidP="00E23751">
      <w:pPr>
        <w:widowControl w:val="0"/>
        <w:spacing w:after="0"/>
        <w:ind w:left="1080"/>
        <w:jc w:val="both"/>
        <w:rPr>
          <w:rFonts w:ascii="Times New Roman" w:hAnsi="Times New Roman"/>
          <w:sz w:val="4"/>
          <w:szCs w:val="4"/>
          <w14:ligatures w14:val="none"/>
        </w:rPr>
      </w:pPr>
    </w:p>
    <w:p w14:paraId="06F4A2B1" w14:textId="77777777" w:rsidR="00555969" w:rsidRPr="00F57BCC" w:rsidRDefault="00555969" w:rsidP="00371743">
      <w:pPr>
        <w:pStyle w:val="ListParagraph"/>
        <w:widowControl w:val="0"/>
        <w:numPr>
          <w:ilvl w:val="0"/>
          <w:numId w:val="10"/>
        </w:numPr>
        <w:spacing w:after="0"/>
        <w:jc w:val="both"/>
        <w:rPr>
          <w:rFonts w:ascii="Times New Roman" w:hAnsi="Times New Roman"/>
          <w:sz w:val="22"/>
          <w:szCs w:val="21"/>
          <w14:ligatures w14:val="none"/>
        </w:rPr>
      </w:pPr>
      <w:r w:rsidRPr="00217662">
        <w:rPr>
          <w:rFonts w:ascii="Times New Roman" w:hAnsi="Times New Roman"/>
          <w:i/>
          <w:sz w:val="22"/>
          <w:szCs w:val="21"/>
          <w14:ligatures w14:val="none"/>
        </w:rPr>
        <w:t xml:space="preserve">Rape </w:t>
      </w:r>
      <w:r w:rsidRPr="00217662">
        <w:rPr>
          <w:rFonts w:ascii="Times New Roman" w:hAnsi="Times New Roman"/>
          <w:sz w:val="22"/>
          <w:szCs w:val="21"/>
          <w14:ligatures w14:val="none"/>
        </w:rPr>
        <w:t xml:space="preserve">- Forcing or coercing another to engage in the act of sexual intercourse without that </w:t>
      </w:r>
      <w:r w:rsidRPr="00F57BCC">
        <w:rPr>
          <w:rFonts w:ascii="Times New Roman" w:hAnsi="Times New Roman"/>
          <w:sz w:val="22"/>
          <w:szCs w:val="21"/>
          <w14:ligatures w14:val="none"/>
        </w:rPr>
        <w:t xml:space="preserve">person’s consent, or when the sexual intercourse is deemed without the person’s consent because the </w:t>
      </w:r>
      <w:r w:rsidR="00F57BCC">
        <w:rPr>
          <w:rFonts w:ascii="Times New Roman" w:hAnsi="Times New Roman"/>
          <w:sz w:val="22"/>
          <w:szCs w:val="21"/>
          <w14:ligatures w14:val="none"/>
        </w:rPr>
        <w:t xml:space="preserve">person </w:t>
      </w:r>
      <w:r w:rsidRPr="00F57BCC">
        <w:rPr>
          <w:rFonts w:ascii="Times New Roman" w:hAnsi="Times New Roman"/>
          <w:sz w:val="22"/>
          <w:szCs w:val="21"/>
          <w14:ligatures w14:val="none"/>
        </w:rPr>
        <w:t>(victim) is incapable of u</w:t>
      </w:r>
      <w:r w:rsidR="00224CA2" w:rsidRPr="00F57BCC">
        <w:rPr>
          <w:rFonts w:ascii="Times New Roman" w:hAnsi="Times New Roman"/>
          <w:sz w:val="22"/>
          <w:szCs w:val="21"/>
          <w14:ligatures w14:val="none"/>
        </w:rPr>
        <w:t xml:space="preserve">nderstanding the nature of the </w:t>
      </w:r>
      <w:r w:rsidRPr="00F57BCC">
        <w:rPr>
          <w:rFonts w:ascii="Times New Roman" w:hAnsi="Times New Roman"/>
          <w:sz w:val="22"/>
          <w:szCs w:val="21"/>
          <w14:ligatures w14:val="none"/>
        </w:rPr>
        <w:t xml:space="preserve">act by reason of stupor or abnormal condition of the mind produced by intoxicating or narcotic </w:t>
      </w:r>
      <w:r w:rsidR="00F57BCC" w:rsidRPr="00F57BCC">
        <w:rPr>
          <w:rFonts w:ascii="Times New Roman" w:hAnsi="Times New Roman"/>
          <w:sz w:val="22"/>
          <w:szCs w:val="21"/>
          <w14:ligatures w14:val="none"/>
        </w:rPr>
        <w:t>agent administered</w:t>
      </w:r>
      <w:r w:rsidR="00F57BCC">
        <w:rPr>
          <w:rFonts w:ascii="Times New Roman" w:hAnsi="Times New Roman"/>
          <w:sz w:val="22"/>
          <w:szCs w:val="21"/>
          <w14:ligatures w14:val="none"/>
        </w:rPr>
        <w:t xml:space="preserve"> by the offender(s). </w:t>
      </w:r>
      <w:r w:rsidRPr="00F57BCC">
        <w:rPr>
          <w:rFonts w:ascii="Times New Roman" w:hAnsi="Times New Roman"/>
          <w:sz w:val="22"/>
          <w:szCs w:val="21"/>
          <w14:ligatures w14:val="none"/>
        </w:rPr>
        <w:t>See University Policy No. 200.29: Sexual Misconduct and Harassment Policy.</w:t>
      </w:r>
    </w:p>
    <w:p w14:paraId="7212113A" w14:textId="77777777" w:rsidR="00555969" w:rsidRPr="00217662" w:rsidRDefault="00555969" w:rsidP="00371743">
      <w:pPr>
        <w:pStyle w:val="ListParagraph"/>
        <w:widowControl w:val="0"/>
        <w:numPr>
          <w:ilvl w:val="0"/>
          <w:numId w:val="10"/>
        </w:numPr>
        <w:spacing w:after="0"/>
        <w:jc w:val="both"/>
        <w:rPr>
          <w:rFonts w:ascii="Times New Roman" w:hAnsi="Times New Roman"/>
          <w:sz w:val="22"/>
          <w:szCs w:val="21"/>
          <w14:ligatures w14:val="none"/>
        </w:rPr>
      </w:pPr>
      <w:r w:rsidRPr="00217662">
        <w:rPr>
          <w:rFonts w:ascii="Times New Roman" w:hAnsi="Times New Roman"/>
          <w:i/>
          <w:sz w:val="22"/>
          <w:szCs w:val="21"/>
          <w14:ligatures w14:val="none"/>
        </w:rPr>
        <w:t>Gambling</w:t>
      </w:r>
      <w:r w:rsidRPr="00217662">
        <w:rPr>
          <w:rFonts w:ascii="Times New Roman" w:hAnsi="Times New Roman"/>
          <w:sz w:val="22"/>
          <w:szCs w:val="21"/>
          <w14:ligatures w14:val="none"/>
        </w:rPr>
        <w:t xml:space="preserve"> - Illegal gambling on </w:t>
      </w:r>
      <w:proofErr w:type="gramStart"/>
      <w:r w:rsidRPr="00217662">
        <w:rPr>
          <w:rFonts w:ascii="Times New Roman" w:hAnsi="Times New Roman"/>
          <w:sz w:val="22"/>
          <w:szCs w:val="21"/>
          <w14:ligatures w14:val="none"/>
        </w:rPr>
        <w:t>University</w:t>
      </w:r>
      <w:proofErr w:type="gramEnd"/>
      <w:r w:rsidRPr="00217662">
        <w:rPr>
          <w:rFonts w:ascii="Times New Roman" w:hAnsi="Times New Roman"/>
          <w:sz w:val="22"/>
          <w:szCs w:val="21"/>
          <w14:ligatures w14:val="none"/>
        </w:rPr>
        <w:t xml:space="preserve"> premises is strictly prohibited.</w:t>
      </w:r>
      <w:r w:rsidR="00E36FC4" w:rsidRPr="00217662">
        <w:rPr>
          <w:rFonts w:ascii="Times New Roman" w:hAnsi="Times New Roman"/>
          <w:sz w:val="22"/>
          <w:szCs w:val="21"/>
          <w14:ligatures w14:val="none"/>
        </w:rPr>
        <w:t> </w:t>
      </w:r>
    </w:p>
    <w:p w14:paraId="3A2BCF5D" w14:textId="77777777" w:rsidR="00BD54C8" w:rsidRDefault="00217662" w:rsidP="00371743">
      <w:pPr>
        <w:pStyle w:val="ListParagraph"/>
        <w:widowControl w:val="0"/>
        <w:numPr>
          <w:ilvl w:val="0"/>
          <w:numId w:val="10"/>
        </w:numPr>
        <w:spacing w:after="0"/>
        <w:jc w:val="both"/>
        <w:rPr>
          <w:rFonts w:ascii="Times New Roman" w:hAnsi="Times New Roman"/>
          <w:sz w:val="22"/>
          <w14:ligatures w14:val="none"/>
        </w:rPr>
      </w:pPr>
      <w:r w:rsidRPr="00217662">
        <w:rPr>
          <w:rFonts w:ascii="Times New Roman" w:hAnsi="Times New Roman"/>
          <w:i/>
          <w:iCs/>
          <w:sz w:val="22"/>
          <w14:ligatures w14:val="none"/>
        </w:rPr>
        <w:t>Disorderly Assembly</w:t>
      </w:r>
      <w:r w:rsidRPr="00217662">
        <w:rPr>
          <w:rFonts w:ascii="Times New Roman" w:hAnsi="Times New Roman"/>
          <w:sz w:val="22"/>
          <w14:ligatures w14:val="none"/>
        </w:rPr>
        <w:t xml:space="preserve">.  Participating in an on-campus or off-campus demonstration, riot, </w:t>
      </w:r>
      <w:r w:rsidRPr="00F57BCC">
        <w:rPr>
          <w:rFonts w:ascii="Times New Roman" w:hAnsi="Times New Roman"/>
          <w:sz w:val="22"/>
          <w14:ligatures w14:val="none"/>
        </w:rPr>
        <w:t>or an activity that disrupts the normal operations of t</w:t>
      </w:r>
      <w:r w:rsidR="00224CA2" w:rsidRPr="00F57BCC">
        <w:rPr>
          <w:rFonts w:ascii="Times New Roman" w:hAnsi="Times New Roman"/>
          <w:sz w:val="22"/>
          <w14:ligatures w14:val="none"/>
        </w:rPr>
        <w:t xml:space="preserve">he University and/or infringes </w:t>
      </w:r>
      <w:r w:rsidR="00F57BCC" w:rsidRPr="00F57BCC">
        <w:rPr>
          <w:rFonts w:ascii="Times New Roman" w:hAnsi="Times New Roman"/>
          <w:sz w:val="22"/>
          <w14:ligatures w14:val="none"/>
        </w:rPr>
        <w:t>on the</w:t>
      </w:r>
      <w:r w:rsidRPr="00F57BCC">
        <w:rPr>
          <w:rFonts w:ascii="Times New Roman" w:hAnsi="Times New Roman"/>
          <w:sz w:val="22"/>
          <w14:ligatures w14:val="none"/>
        </w:rPr>
        <w:t xml:space="preserve"> rights of other members of the University community; le</w:t>
      </w:r>
      <w:r w:rsidR="00F57BCC" w:rsidRPr="00F57BCC">
        <w:rPr>
          <w:rFonts w:ascii="Times New Roman" w:hAnsi="Times New Roman"/>
          <w:sz w:val="22"/>
          <w14:ligatures w14:val="none"/>
        </w:rPr>
        <w:t>ading or inciting others to disrupt</w:t>
      </w:r>
      <w:r w:rsidRPr="00F57BCC">
        <w:rPr>
          <w:rFonts w:ascii="Times New Roman" w:hAnsi="Times New Roman"/>
          <w:sz w:val="22"/>
          <w14:ligatures w14:val="none"/>
        </w:rPr>
        <w:t xml:space="preserve"> scheduled and/or normal activities within any cam</w:t>
      </w:r>
      <w:r w:rsidR="00F57BCC" w:rsidRPr="00F57BCC">
        <w:rPr>
          <w:rFonts w:ascii="Times New Roman" w:hAnsi="Times New Roman"/>
          <w:sz w:val="22"/>
          <w14:ligatures w14:val="none"/>
        </w:rPr>
        <w:t xml:space="preserve">pus building or area.  It is </w:t>
      </w:r>
      <w:r w:rsidRPr="00F57BCC">
        <w:rPr>
          <w:rFonts w:ascii="Times New Roman" w:hAnsi="Times New Roman"/>
          <w:sz w:val="22"/>
          <w14:ligatures w14:val="none"/>
        </w:rPr>
        <w:t xml:space="preserve">strictly forbidden for any group to gather in such a manner as to disturb the public peace, to do violence to any person or property, to interfere with its faculty or staff in the performance of their duties, or otherwise by such gathering </w:t>
      </w:r>
      <w:r w:rsidR="00F57BCC" w:rsidRPr="00F57BCC">
        <w:rPr>
          <w:rFonts w:ascii="Times New Roman" w:hAnsi="Times New Roman"/>
          <w:sz w:val="22"/>
          <w14:ligatures w14:val="none"/>
        </w:rPr>
        <w:t>bring disgrace or disrespect to</w:t>
      </w:r>
      <w:r w:rsidRPr="00F57BCC">
        <w:rPr>
          <w:rFonts w:ascii="Times New Roman" w:hAnsi="Times New Roman"/>
          <w:sz w:val="22"/>
          <w14:ligatures w14:val="none"/>
        </w:rPr>
        <w:t xml:space="preserve"> the University.  </w:t>
      </w:r>
    </w:p>
    <w:p w14:paraId="3DBEEED6" w14:textId="77777777" w:rsidR="00BD54C8" w:rsidRDefault="00217662" w:rsidP="00371743">
      <w:pPr>
        <w:pStyle w:val="ListParagraph"/>
        <w:widowControl w:val="0"/>
        <w:numPr>
          <w:ilvl w:val="2"/>
          <w:numId w:val="72"/>
        </w:numPr>
        <w:spacing w:after="0"/>
        <w:jc w:val="both"/>
        <w:rPr>
          <w:rFonts w:ascii="Times New Roman" w:hAnsi="Times New Roman"/>
          <w:sz w:val="22"/>
          <w14:ligatures w14:val="none"/>
        </w:rPr>
      </w:pPr>
      <w:r w:rsidRPr="00BD54C8">
        <w:rPr>
          <w:rFonts w:ascii="Times New Roman" w:hAnsi="Times New Roman"/>
          <w:sz w:val="22"/>
          <w14:ligatures w14:val="none"/>
        </w:rPr>
        <w:t xml:space="preserve">This includes surprise attacks by a group of students on </w:t>
      </w:r>
      <w:proofErr w:type="gramStart"/>
      <w:r w:rsidRPr="00BD54C8">
        <w:rPr>
          <w:rFonts w:ascii="Times New Roman" w:hAnsi="Times New Roman"/>
          <w:sz w:val="22"/>
          <w14:ligatures w14:val="none"/>
        </w:rPr>
        <w:t>University</w:t>
      </w:r>
      <w:proofErr w:type="gramEnd"/>
      <w:r w:rsidRPr="00BD54C8">
        <w:rPr>
          <w:rFonts w:ascii="Times New Roman" w:hAnsi="Times New Roman"/>
          <w:sz w:val="22"/>
          <w14:ligatures w14:val="none"/>
        </w:rPr>
        <w:t xml:space="preserve"> premises. Any student who encourages or in any way participates in the formation of or prolonging of such a gathering is subject to IMMEDIATE DISMISSAL from the University.  </w:t>
      </w:r>
      <w:r w:rsidRPr="00BD54C8">
        <w:rPr>
          <w:rFonts w:ascii="Times New Roman" w:hAnsi="Times New Roman"/>
          <w:sz w:val="22"/>
          <w14:ligatures w14:val="none"/>
        </w:rPr>
        <w:tab/>
      </w:r>
    </w:p>
    <w:p w14:paraId="60DD6F97" w14:textId="77777777" w:rsidR="00217662" w:rsidRPr="00BD54C8" w:rsidRDefault="00217662" w:rsidP="00371743">
      <w:pPr>
        <w:pStyle w:val="ListParagraph"/>
        <w:widowControl w:val="0"/>
        <w:numPr>
          <w:ilvl w:val="2"/>
          <w:numId w:val="72"/>
        </w:numPr>
        <w:spacing w:after="0"/>
        <w:jc w:val="both"/>
        <w:rPr>
          <w:rFonts w:ascii="Times New Roman" w:hAnsi="Times New Roman"/>
          <w:sz w:val="22"/>
          <w14:ligatures w14:val="none"/>
        </w:rPr>
      </w:pPr>
      <w:r w:rsidRPr="00BD54C8">
        <w:rPr>
          <w:rFonts w:ascii="Times New Roman" w:hAnsi="Times New Roman"/>
          <w:sz w:val="22"/>
          <w14:ligatures w14:val="none"/>
        </w:rPr>
        <w:t>CAVEAT: Students involved in group violations will be treated as though the act occurred on an individual basis.  Refer to the Rights and Responsibilities section of the handbook (Speech and Expression and Assembly and Demonstration).</w:t>
      </w:r>
    </w:p>
    <w:p w14:paraId="2A0EEA9E" w14:textId="77777777" w:rsidR="00F57BCC" w:rsidRDefault="00217662" w:rsidP="00371743">
      <w:pPr>
        <w:pStyle w:val="ListParagraph"/>
        <w:widowControl w:val="0"/>
        <w:numPr>
          <w:ilvl w:val="0"/>
          <w:numId w:val="10"/>
        </w:numPr>
        <w:spacing w:after="0"/>
        <w:jc w:val="both"/>
        <w:rPr>
          <w:rFonts w:ascii="Times New Roman" w:hAnsi="Times New Roman"/>
          <w:sz w:val="22"/>
          <w14:ligatures w14:val="none"/>
        </w:rPr>
      </w:pPr>
      <w:r w:rsidRPr="00217662">
        <w:rPr>
          <w:rFonts w:ascii="Times New Roman" w:hAnsi="Times New Roman"/>
          <w:i/>
          <w:iCs/>
          <w:sz w:val="22"/>
          <w14:ligatures w14:val="none"/>
        </w:rPr>
        <w:t xml:space="preserve">Extortion: </w:t>
      </w:r>
      <w:r w:rsidRPr="00217662">
        <w:rPr>
          <w:rFonts w:ascii="Times New Roman" w:hAnsi="Times New Roman"/>
          <w:sz w:val="22"/>
          <w14:ligatures w14:val="none"/>
        </w:rPr>
        <w:t xml:space="preserve">The act or practice of obtaining something or compelling some action by force, </w:t>
      </w:r>
      <w:r w:rsidRPr="00F57BCC">
        <w:rPr>
          <w:rFonts w:ascii="Times New Roman" w:hAnsi="Times New Roman"/>
          <w:sz w:val="22"/>
          <w14:ligatures w14:val="none"/>
        </w:rPr>
        <w:t>coercion, intimidation, or threat is prohibited.</w:t>
      </w:r>
    </w:p>
    <w:p w14:paraId="194B856B" w14:textId="77777777" w:rsidR="00217662" w:rsidRPr="00F57BCC" w:rsidRDefault="00217662" w:rsidP="00371743">
      <w:pPr>
        <w:pStyle w:val="ListParagraph"/>
        <w:widowControl w:val="0"/>
        <w:numPr>
          <w:ilvl w:val="0"/>
          <w:numId w:val="10"/>
        </w:numPr>
        <w:spacing w:after="0"/>
        <w:jc w:val="both"/>
        <w:rPr>
          <w:rFonts w:ascii="Times New Roman" w:hAnsi="Times New Roman"/>
          <w:sz w:val="22"/>
          <w14:ligatures w14:val="none"/>
        </w:rPr>
      </w:pPr>
      <w:r w:rsidRPr="00F57BCC">
        <w:rPr>
          <w:rFonts w:ascii="Times New Roman" w:hAnsi="Times New Roman"/>
          <w:sz w:val="22"/>
          <w14:ligatures w14:val="none"/>
        </w:rPr>
        <w:t xml:space="preserve"> </w:t>
      </w:r>
      <w:r w:rsidRPr="00F57BCC">
        <w:rPr>
          <w:rFonts w:ascii="Times New Roman" w:hAnsi="Times New Roman"/>
          <w:i/>
          <w:iCs/>
          <w:sz w:val="22"/>
          <w14:ligatures w14:val="none"/>
        </w:rPr>
        <w:t xml:space="preserve">Summary Suspension/Expulsion for criminal conviction </w:t>
      </w:r>
      <w:r w:rsidR="00BD54C8">
        <w:rPr>
          <w:rFonts w:ascii="Times New Roman" w:hAnsi="Times New Roman"/>
          <w:sz w:val="22"/>
          <w14:ligatures w14:val="none"/>
        </w:rPr>
        <w:t xml:space="preserve">- The </w:t>
      </w:r>
      <w:r w:rsidR="005A38C5">
        <w:rPr>
          <w:rFonts w:ascii="Times New Roman" w:hAnsi="Times New Roman"/>
          <w:sz w:val="22"/>
          <w14:ligatures w14:val="none"/>
        </w:rPr>
        <w:t xml:space="preserve">Assistant Dean/Executive Director of Residential Life and Student Contact </w:t>
      </w:r>
      <w:r w:rsidRPr="00F57BCC">
        <w:rPr>
          <w:rFonts w:ascii="Times New Roman" w:hAnsi="Times New Roman"/>
          <w:sz w:val="22"/>
          <w14:ligatures w14:val="none"/>
        </w:rPr>
        <w:t>may summarily suspend or expel any student, pending a hearing at a later date, if requested, who is convicted of o</w:t>
      </w:r>
      <w:r w:rsidR="00F57BCC">
        <w:rPr>
          <w:rFonts w:ascii="Times New Roman" w:hAnsi="Times New Roman"/>
          <w:sz w:val="22"/>
          <w14:ligatures w14:val="none"/>
        </w:rPr>
        <w:t xml:space="preserve">r pleads guilty to a criminal </w:t>
      </w:r>
      <w:r w:rsidRPr="00F57BCC">
        <w:rPr>
          <w:rFonts w:ascii="Times New Roman" w:hAnsi="Times New Roman"/>
          <w:sz w:val="22"/>
          <w14:ligatures w14:val="none"/>
        </w:rPr>
        <w:t xml:space="preserve">offense of a kind which interferes with the educational orderly operation of the University, or a kind which, if the student were allowed to remain enrolled, would endanger the health, safety, moral, welfare, or property of the members of the academic community. A student who fails to respond to an </w:t>
      </w:r>
      <w:proofErr w:type="gramStart"/>
      <w:r w:rsidRPr="00F57BCC">
        <w:rPr>
          <w:rFonts w:ascii="Times New Roman" w:hAnsi="Times New Roman"/>
          <w:sz w:val="22"/>
          <w14:ligatures w14:val="none"/>
        </w:rPr>
        <w:t>Administrative</w:t>
      </w:r>
      <w:proofErr w:type="gramEnd"/>
      <w:r w:rsidRPr="00F57BCC">
        <w:rPr>
          <w:rFonts w:ascii="Times New Roman" w:hAnsi="Times New Roman"/>
          <w:sz w:val="22"/>
          <w14:ligatures w14:val="none"/>
        </w:rPr>
        <w:t xml:space="preserve"> </w:t>
      </w:r>
      <w:r w:rsidR="00F57BCC">
        <w:rPr>
          <w:rFonts w:ascii="Times New Roman" w:hAnsi="Times New Roman"/>
          <w:sz w:val="22"/>
          <w14:ligatures w14:val="none"/>
        </w:rPr>
        <w:t xml:space="preserve">request to appear within </w:t>
      </w:r>
      <w:r w:rsidRPr="00F57BCC">
        <w:rPr>
          <w:rFonts w:ascii="Times New Roman" w:hAnsi="Times New Roman"/>
          <w:sz w:val="22"/>
          <w14:ligatures w14:val="none"/>
        </w:rPr>
        <w:t>three (3) business days shall be placed on Judicial hold and/</w:t>
      </w:r>
      <w:r w:rsidR="00F57BCC">
        <w:rPr>
          <w:rFonts w:ascii="Times New Roman" w:hAnsi="Times New Roman"/>
          <w:sz w:val="22"/>
          <w14:ligatures w14:val="none"/>
        </w:rPr>
        <w:t xml:space="preserve">or prohibited from attending </w:t>
      </w:r>
      <w:r w:rsidRPr="00F57BCC">
        <w:rPr>
          <w:rFonts w:ascii="Times New Roman" w:hAnsi="Times New Roman"/>
          <w:sz w:val="22"/>
          <w14:ligatures w14:val="none"/>
        </w:rPr>
        <w:t>classes and participating in extra-curricular activiti</w:t>
      </w:r>
      <w:r w:rsidR="00F57BCC">
        <w:rPr>
          <w:rFonts w:ascii="Times New Roman" w:hAnsi="Times New Roman"/>
          <w:sz w:val="22"/>
          <w14:ligatures w14:val="none"/>
        </w:rPr>
        <w:t xml:space="preserve">es until compliance with the </w:t>
      </w:r>
      <w:r w:rsidRPr="00F57BCC">
        <w:rPr>
          <w:rFonts w:ascii="Times New Roman" w:hAnsi="Times New Roman"/>
          <w:sz w:val="22"/>
          <w14:ligatures w14:val="none"/>
        </w:rPr>
        <w:t xml:space="preserve">Administrative request to appear is </w:t>
      </w:r>
      <w:proofErr w:type="spellStart"/>
      <w:r w:rsidRPr="00F57BCC">
        <w:rPr>
          <w:rFonts w:ascii="Times New Roman" w:hAnsi="Times New Roman"/>
          <w:sz w:val="22"/>
          <w14:ligatures w14:val="none"/>
        </w:rPr>
        <w:t>effected</w:t>
      </w:r>
      <w:proofErr w:type="spellEnd"/>
      <w:r w:rsidRPr="00F57BCC">
        <w:rPr>
          <w:rFonts w:ascii="Times New Roman" w:hAnsi="Times New Roman"/>
          <w:sz w:val="22"/>
          <w14:ligatures w14:val="none"/>
        </w:rPr>
        <w:t xml:space="preserve">.  </w:t>
      </w:r>
    </w:p>
    <w:p w14:paraId="014A216F" w14:textId="77777777" w:rsidR="00F57BCC" w:rsidRDefault="00217662" w:rsidP="00371743">
      <w:pPr>
        <w:pStyle w:val="Default"/>
        <w:numPr>
          <w:ilvl w:val="0"/>
          <w:numId w:val="10"/>
        </w:numPr>
        <w:spacing w:line="240" w:lineRule="auto"/>
        <w:ind w:right="140"/>
        <w:contextualSpacing/>
        <w:jc w:val="both"/>
        <w:rPr>
          <w:sz w:val="22"/>
          <w:szCs w:val="20"/>
          <w14:ligatures w14:val="none"/>
        </w:rPr>
      </w:pPr>
      <w:r w:rsidRPr="00217662">
        <w:rPr>
          <w:i/>
          <w:iCs/>
          <w:sz w:val="22"/>
          <w:szCs w:val="20"/>
          <w14:ligatures w14:val="none"/>
        </w:rPr>
        <w:t>Intimate Partner Violence</w:t>
      </w:r>
      <w:r w:rsidRPr="00217662">
        <w:rPr>
          <w:b/>
          <w:bCs/>
          <w:i/>
          <w:iCs/>
          <w:sz w:val="22"/>
          <w:szCs w:val="20"/>
          <w14:ligatures w14:val="none"/>
        </w:rPr>
        <w:t xml:space="preserve"> </w:t>
      </w:r>
      <w:r w:rsidRPr="00217662">
        <w:rPr>
          <w:sz w:val="22"/>
          <w:szCs w:val="20"/>
          <w14:ligatures w14:val="none"/>
        </w:rPr>
        <w:t xml:space="preserve">includes any act of violence or threatened act of violence, including emotionally abusive behaviors, that occurs between individuals who are involved or have been involved in a sexual, dating, spousal, domestic, or other intimate relationship. Intimate Partner Violence may include any form of harassment or misconduct prohibited in this Policy, including sexual assault, stalking, and physical assault. Intimate Partner Violence includes “dating violence” and “domestic violence,” as defined by VAWA: </w:t>
      </w:r>
    </w:p>
    <w:p w14:paraId="13F13E59" w14:textId="77777777" w:rsidR="00BD54C8" w:rsidRPr="00BD54C8" w:rsidRDefault="00BD54C8" w:rsidP="00BD54C8">
      <w:pPr>
        <w:pStyle w:val="Default"/>
        <w:spacing w:line="240" w:lineRule="auto"/>
        <w:ind w:left="720" w:right="140"/>
        <w:contextualSpacing/>
        <w:jc w:val="both"/>
        <w:rPr>
          <w:sz w:val="12"/>
          <w:szCs w:val="12"/>
          <w:u w:val="single"/>
          <w14:ligatures w14:val="none"/>
        </w:rPr>
      </w:pPr>
    </w:p>
    <w:p w14:paraId="28F19774" w14:textId="77777777" w:rsidR="00F57BCC" w:rsidRDefault="00217662" w:rsidP="00E0508B">
      <w:pPr>
        <w:pStyle w:val="Default"/>
        <w:spacing w:line="240" w:lineRule="auto"/>
        <w:ind w:left="1440" w:right="140"/>
        <w:contextualSpacing/>
        <w:jc w:val="both"/>
        <w:rPr>
          <w:sz w:val="22"/>
          <w:szCs w:val="20"/>
          <w14:ligatures w14:val="none"/>
        </w:rPr>
      </w:pPr>
      <w:r w:rsidRPr="00F57BCC">
        <w:rPr>
          <w:sz w:val="22"/>
          <w:szCs w:val="20"/>
          <w:u w:val="single"/>
          <w14:ligatures w14:val="none"/>
        </w:rPr>
        <w:t>Dating Violence</w:t>
      </w:r>
      <w:r w:rsidRPr="00F57BCC">
        <w:rPr>
          <w:sz w:val="22"/>
          <w:szCs w:val="20"/>
          <w14:ligatures w14:val="none"/>
        </w:rPr>
        <w:t xml:space="preserve">: Dating Violence is defined as violence committed by a person who is </w:t>
      </w:r>
      <w:r w:rsidRPr="00217662">
        <w:rPr>
          <w:sz w:val="22"/>
          <w:szCs w:val="20"/>
          <w14:ligatures w14:val="none"/>
        </w:rPr>
        <w:t xml:space="preserve">or has been in a social relationship of a romantic or intimate nature with the victim. The existence of such a relationship shall be determined based on the reporting </w:t>
      </w:r>
      <w:r w:rsidR="00F57BCC" w:rsidRPr="00217662">
        <w:rPr>
          <w:sz w:val="22"/>
          <w:szCs w:val="20"/>
          <w14:ligatures w14:val="none"/>
        </w:rPr>
        <w:t>party’s statement</w:t>
      </w:r>
      <w:r w:rsidRPr="00217662">
        <w:rPr>
          <w:sz w:val="22"/>
          <w:szCs w:val="20"/>
          <w14:ligatures w14:val="none"/>
        </w:rPr>
        <w:t xml:space="preserve"> and with consideration of the length of the relationship, the type of relationship, and the frequency of interaction between the persons involved in the relationship. Dating violence includes, but is not limited to, sexual or physical abuse or the threat of such abuse. </w:t>
      </w:r>
    </w:p>
    <w:p w14:paraId="574C082E" w14:textId="77777777" w:rsidR="00BD54C8" w:rsidRPr="00BD54C8" w:rsidRDefault="00BD54C8" w:rsidP="00BD54C8">
      <w:pPr>
        <w:pStyle w:val="Default"/>
        <w:spacing w:line="240" w:lineRule="auto"/>
        <w:ind w:left="720" w:right="140"/>
        <w:contextualSpacing/>
        <w:jc w:val="both"/>
        <w:rPr>
          <w:sz w:val="12"/>
          <w:szCs w:val="12"/>
          <w:u w:val="single"/>
          <w14:ligatures w14:val="none"/>
        </w:rPr>
      </w:pPr>
    </w:p>
    <w:p w14:paraId="1AE2B666" w14:textId="77777777" w:rsidR="00BD54C8" w:rsidRPr="005A38C5" w:rsidRDefault="00217662" w:rsidP="005A38C5">
      <w:pPr>
        <w:pStyle w:val="Default"/>
        <w:spacing w:line="240" w:lineRule="auto"/>
        <w:ind w:left="1440" w:right="140"/>
        <w:contextualSpacing/>
        <w:jc w:val="both"/>
        <w:rPr>
          <w:sz w:val="22"/>
          <w:szCs w:val="22"/>
          <w14:ligatures w14:val="none"/>
        </w:rPr>
      </w:pPr>
      <w:r w:rsidRPr="00217662">
        <w:rPr>
          <w:sz w:val="22"/>
          <w:szCs w:val="20"/>
          <w:u w:val="single"/>
          <w14:ligatures w14:val="none"/>
        </w:rPr>
        <w:t>Domestic Violence</w:t>
      </w:r>
      <w:r w:rsidRPr="00217662">
        <w:rPr>
          <w:sz w:val="22"/>
          <w:szCs w:val="20"/>
          <w14:ligatures w14:val="none"/>
        </w:rPr>
        <w:t>: Domestic Violence is defined as a felony or misdemeanor crime of violence committed (1) by a current or former spouse or i</w:t>
      </w:r>
      <w:r w:rsidR="00F57BCC">
        <w:rPr>
          <w:sz w:val="22"/>
          <w:szCs w:val="20"/>
          <w14:ligatures w14:val="none"/>
        </w:rPr>
        <w:t xml:space="preserve">ntimate partner of the victim; </w:t>
      </w:r>
      <w:r w:rsidRPr="00217662">
        <w:rPr>
          <w:sz w:val="22"/>
          <w:szCs w:val="20"/>
          <w14:ligatures w14:val="none"/>
        </w:rPr>
        <w:t xml:space="preserve">(2) by a person with whom the victim shares a child in common; (3) by a person who is </w:t>
      </w:r>
      <w:r w:rsidRPr="00F57BCC">
        <w:rPr>
          <w:sz w:val="22"/>
          <w14:ligatures w14:val="none"/>
        </w:rPr>
        <w:t>cohabitating with, or has cohabitated with, the victim as a spouse o</w:t>
      </w:r>
      <w:r w:rsidR="00F57BCC" w:rsidRPr="00F57BCC">
        <w:rPr>
          <w:sz w:val="22"/>
          <w14:ligatures w14:val="none"/>
        </w:rPr>
        <w:t xml:space="preserve">r </w:t>
      </w:r>
      <w:r w:rsidR="00F57BCC" w:rsidRPr="00F57BCC">
        <w:rPr>
          <w:sz w:val="22"/>
          <w:szCs w:val="22"/>
          <w14:ligatures w14:val="none"/>
        </w:rPr>
        <w:t xml:space="preserve">intimate partner; (4) by a person similarly situated to a spouse of the victim under the domestic or family violence laws of the jurisdiction in which the crime of violence occurred; and/or (5) by any other person against an adult or youth victim who is protected from that person’s acts under the domestic or family violence laws of the jurisdiction in which the crime of violence occurred. </w:t>
      </w:r>
    </w:p>
    <w:p w14:paraId="067C3595" w14:textId="77777777" w:rsidR="00F57BCC" w:rsidRPr="00F57BCC" w:rsidRDefault="00F57BCC" w:rsidP="00371743">
      <w:pPr>
        <w:pStyle w:val="Default"/>
        <w:numPr>
          <w:ilvl w:val="0"/>
          <w:numId w:val="10"/>
        </w:numPr>
        <w:spacing w:line="240" w:lineRule="auto"/>
        <w:ind w:right="140"/>
        <w:contextualSpacing/>
        <w:jc w:val="both"/>
        <w:rPr>
          <w:sz w:val="22"/>
          <w:szCs w:val="22"/>
          <w14:ligatures w14:val="none"/>
        </w:rPr>
      </w:pPr>
      <w:r w:rsidRPr="00F57BCC">
        <w:rPr>
          <w:sz w:val="22"/>
          <w:szCs w:val="22"/>
          <w14:ligatures w14:val="none"/>
        </w:rPr>
        <w:t xml:space="preserve"> </w:t>
      </w:r>
      <w:r w:rsidRPr="00F57BCC">
        <w:rPr>
          <w:i/>
          <w:iCs/>
          <w:sz w:val="22"/>
          <w:szCs w:val="22"/>
          <w14:ligatures w14:val="none"/>
        </w:rPr>
        <w:t xml:space="preserve">Disorderly Conduct or Expression </w:t>
      </w:r>
      <w:r w:rsidRPr="00F57BCC">
        <w:rPr>
          <w:sz w:val="22"/>
          <w:szCs w:val="22"/>
          <w14:ligatures w14:val="none"/>
        </w:rPr>
        <w:t>- conduct which is offensive or annoying to others or is disruptive to the rights of others. This includes disorderly behavior on or off campus while under the influence of alcohol or drug use.</w:t>
      </w:r>
    </w:p>
    <w:p w14:paraId="66205664" w14:textId="77777777" w:rsidR="00E0508B" w:rsidRDefault="00F57BCC" w:rsidP="00371743">
      <w:pPr>
        <w:pStyle w:val="Default"/>
        <w:numPr>
          <w:ilvl w:val="0"/>
          <w:numId w:val="10"/>
        </w:numPr>
        <w:spacing w:line="240" w:lineRule="auto"/>
        <w:ind w:right="140"/>
        <w:contextualSpacing/>
        <w:jc w:val="both"/>
        <w:rPr>
          <w:sz w:val="22"/>
          <w:szCs w:val="22"/>
          <w14:ligatures w14:val="none"/>
        </w:rPr>
      </w:pPr>
      <w:r w:rsidRPr="00F57BCC">
        <w:rPr>
          <w:sz w:val="22"/>
          <w:szCs w:val="22"/>
          <w14:ligatures w14:val="none"/>
        </w:rPr>
        <w:t xml:space="preserve"> </w:t>
      </w:r>
      <w:r w:rsidRPr="00F57BCC">
        <w:rPr>
          <w:i/>
          <w:iCs/>
          <w:sz w:val="22"/>
          <w:szCs w:val="22"/>
          <w14:ligatures w14:val="none"/>
        </w:rPr>
        <w:t xml:space="preserve">Disturbance of Campus Activities </w:t>
      </w:r>
      <w:r w:rsidRPr="00F57BCC">
        <w:rPr>
          <w:sz w:val="22"/>
          <w:szCs w:val="22"/>
          <w14:ligatures w14:val="none"/>
        </w:rPr>
        <w:t>- obstruction or disruption of teaching, research, administration, disciplinary procedures, or other University activities.</w:t>
      </w:r>
    </w:p>
    <w:p w14:paraId="019F1C30" w14:textId="0B9BDECC" w:rsidR="00E0508B" w:rsidRPr="00E0508B" w:rsidRDefault="00F57BCC" w:rsidP="00371743">
      <w:pPr>
        <w:pStyle w:val="Default"/>
        <w:numPr>
          <w:ilvl w:val="0"/>
          <w:numId w:val="10"/>
        </w:numPr>
        <w:spacing w:line="240" w:lineRule="auto"/>
        <w:ind w:right="140"/>
        <w:contextualSpacing/>
        <w:jc w:val="both"/>
        <w:rPr>
          <w:sz w:val="22"/>
          <w:szCs w:val="22"/>
          <w14:ligatures w14:val="none"/>
        </w:rPr>
      </w:pPr>
      <w:r w:rsidRPr="00E0508B">
        <w:rPr>
          <w:i/>
          <w:iCs/>
          <w:sz w:val="22"/>
          <w:szCs w:val="22"/>
          <w14:ligatures w14:val="none"/>
        </w:rPr>
        <w:t xml:space="preserve">Failure to Comply </w:t>
      </w:r>
      <w:r w:rsidRPr="00E0508B">
        <w:rPr>
          <w:sz w:val="22"/>
          <w:szCs w:val="22"/>
          <w14:ligatures w14:val="none"/>
        </w:rPr>
        <w:t xml:space="preserve">- Failure to comply with the directions of </w:t>
      </w:r>
      <w:r w:rsidR="00A066B1" w:rsidRPr="00E0508B">
        <w:rPr>
          <w:sz w:val="22"/>
          <w:szCs w:val="22"/>
          <w14:ligatures w14:val="none"/>
        </w:rPr>
        <w:t>university</w:t>
      </w:r>
      <w:r w:rsidRPr="00E0508B">
        <w:rPr>
          <w:sz w:val="22"/>
          <w:szCs w:val="22"/>
          <w14:ligatures w14:val="none"/>
        </w:rPr>
        <w:t xml:space="preserve"> officials when requested; failure to comply with disciplinary sanctions. This includes direct disobedience of a lawful order of a University official, as well as failure to evacuate a building during a fire </w:t>
      </w:r>
      <w:proofErr w:type="gramStart"/>
      <w:r w:rsidRPr="00E0508B">
        <w:rPr>
          <w:sz w:val="22"/>
          <w:szCs w:val="22"/>
          <w14:ligatures w14:val="none"/>
        </w:rPr>
        <w:t>alarm,</w:t>
      </w:r>
      <w:r w:rsidR="0066339D">
        <w:rPr>
          <w:sz w:val="22"/>
          <w:szCs w:val="22"/>
          <w14:ligatures w14:val="none"/>
        </w:rPr>
        <w:t xml:space="preserve"> </w:t>
      </w:r>
      <w:r w:rsidRPr="00E0508B">
        <w:rPr>
          <w:sz w:val="22"/>
          <w:szCs w:val="22"/>
          <w14:ligatures w14:val="none"/>
        </w:rPr>
        <w:t>or</w:t>
      </w:r>
      <w:proofErr w:type="gramEnd"/>
      <w:r w:rsidRPr="00E0508B">
        <w:rPr>
          <w:sz w:val="22"/>
          <w:szCs w:val="22"/>
          <w14:ligatures w14:val="none"/>
        </w:rPr>
        <w:t xml:space="preserve"> refusing to present an ID upon request.</w:t>
      </w:r>
    </w:p>
    <w:p w14:paraId="50091974" w14:textId="77777777" w:rsidR="00EB1388" w:rsidRDefault="00E0508B" w:rsidP="00EB1388">
      <w:pPr>
        <w:pStyle w:val="Default"/>
        <w:numPr>
          <w:ilvl w:val="0"/>
          <w:numId w:val="10"/>
        </w:numPr>
        <w:spacing w:line="240" w:lineRule="auto"/>
        <w:ind w:right="140"/>
        <w:contextualSpacing/>
        <w:jc w:val="both"/>
        <w:rPr>
          <w:sz w:val="22"/>
          <w:szCs w:val="22"/>
          <w14:ligatures w14:val="none"/>
        </w:rPr>
      </w:pPr>
      <w:r>
        <w:rPr>
          <w:i/>
          <w:iCs/>
          <w:sz w:val="22"/>
          <w:szCs w:val="22"/>
          <w14:ligatures w14:val="none"/>
        </w:rPr>
        <w:t xml:space="preserve">    </w:t>
      </w:r>
      <w:r w:rsidR="00F57BCC" w:rsidRPr="00E0508B">
        <w:rPr>
          <w:i/>
          <w:iCs/>
          <w:sz w:val="22"/>
          <w:szCs w:val="22"/>
          <w14:ligatures w14:val="none"/>
        </w:rPr>
        <w:t xml:space="preserve">Fire Safety Tampering </w:t>
      </w:r>
      <w:r w:rsidR="00F57BCC" w:rsidRPr="00E0508B">
        <w:rPr>
          <w:sz w:val="22"/>
          <w:szCs w:val="22"/>
          <w14:ligatures w14:val="none"/>
        </w:rPr>
        <w:t>- turning in a false alarm, by any means, including a telephone call or warning device; theft of or tampering with fire safety equipment.</w:t>
      </w:r>
    </w:p>
    <w:p w14:paraId="082263F1" w14:textId="77777777" w:rsidR="00EB1388" w:rsidRPr="00EB1388" w:rsidRDefault="00EB1388" w:rsidP="00EB1388">
      <w:pPr>
        <w:pStyle w:val="Default"/>
        <w:spacing w:line="240" w:lineRule="auto"/>
        <w:ind w:right="140"/>
        <w:contextualSpacing/>
        <w:jc w:val="both"/>
        <w:rPr>
          <w:i/>
          <w:iCs/>
          <w:sz w:val="12"/>
          <w:szCs w:val="12"/>
          <w14:ligatures w14:val="none"/>
        </w:rPr>
      </w:pPr>
    </w:p>
    <w:p w14:paraId="2A60C99A" w14:textId="77777777" w:rsidR="00F660A6" w:rsidRPr="00EB1388" w:rsidRDefault="00F57BCC" w:rsidP="00EB1388">
      <w:pPr>
        <w:pStyle w:val="Default"/>
        <w:spacing w:line="240" w:lineRule="auto"/>
        <w:ind w:right="140"/>
        <w:contextualSpacing/>
        <w:jc w:val="both"/>
        <w:rPr>
          <w:sz w:val="22"/>
          <w:szCs w:val="22"/>
          <w14:ligatures w14:val="none"/>
        </w:rPr>
      </w:pPr>
      <w:r w:rsidRPr="00EB1388">
        <w:rPr>
          <w:b/>
          <w:bCs/>
          <w:szCs w:val="22"/>
          <w14:ligatures w14:val="none"/>
        </w:rPr>
        <w:t>Sanctions for Section VII Violations</w:t>
      </w:r>
    </w:p>
    <w:p w14:paraId="5E22E37F" w14:textId="77777777" w:rsidR="00F660A6" w:rsidRPr="00F660A6" w:rsidRDefault="00F57BCC" w:rsidP="00371743">
      <w:pPr>
        <w:pStyle w:val="ListParagraph"/>
        <w:widowControl w:val="0"/>
        <w:numPr>
          <w:ilvl w:val="1"/>
          <w:numId w:val="12"/>
        </w:numPr>
        <w:spacing w:after="0"/>
        <w:jc w:val="both"/>
        <w:rPr>
          <w:rFonts w:ascii="Times New Roman" w:hAnsi="Times New Roman"/>
          <w:b/>
          <w:bCs/>
          <w:sz w:val="24"/>
          <w:szCs w:val="22"/>
          <w14:ligatures w14:val="none"/>
        </w:rPr>
      </w:pPr>
      <w:r w:rsidRPr="00F660A6">
        <w:rPr>
          <w:rFonts w:ascii="Times New Roman" w:hAnsi="Times New Roman"/>
          <w:i/>
          <w:iCs/>
          <w:sz w:val="22"/>
          <w:szCs w:val="22"/>
          <w14:ligatures w14:val="none"/>
        </w:rPr>
        <w:t xml:space="preserve">Up to and including disciplinary suspension or </w:t>
      </w:r>
      <w:proofErr w:type="gramStart"/>
      <w:r w:rsidRPr="00F660A6">
        <w:rPr>
          <w:rFonts w:ascii="Times New Roman" w:hAnsi="Times New Roman"/>
          <w:i/>
          <w:iCs/>
          <w:sz w:val="22"/>
          <w:szCs w:val="22"/>
          <w14:ligatures w14:val="none"/>
        </w:rPr>
        <w:t>expulsion</w:t>
      </w:r>
      <w:proofErr w:type="gramEnd"/>
    </w:p>
    <w:p w14:paraId="7B7E7512" w14:textId="77777777" w:rsidR="00F57BCC" w:rsidRPr="00F660A6" w:rsidRDefault="00F57BCC" w:rsidP="00371743">
      <w:pPr>
        <w:pStyle w:val="ListParagraph"/>
        <w:widowControl w:val="0"/>
        <w:numPr>
          <w:ilvl w:val="1"/>
          <w:numId w:val="12"/>
        </w:numPr>
        <w:spacing w:after="0"/>
        <w:jc w:val="both"/>
        <w:rPr>
          <w:rFonts w:ascii="Times New Roman" w:hAnsi="Times New Roman"/>
          <w:b/>
          <w:bCs/>
          <w:sz w:val="24"/>
          <w:szCs w:val="22"/>
          <w14:ligatures w14:val="none"/>
        </w:rPr>
      </w:pPr>
      <w:r w:rsidRPr="00F660A6">
        <w:rPr>
          <w:rFonts w:ascii="Times New Roman" w:hAnsi="Times New Roman"/>
          <w:sz w:val="22"/>
          <w:szCs w:val="22"/>
          <w14:ligatures w14:val="none"/>
        </w:rPr>
        <w:t>Fine: A specific monetary amount ranging from</w:t>
      </w:r>
      <w:r w:rsidR="00F660A6" w:rsidRPr="00F660A6">
        <w:rPr>
          <w:rFonts w:ascii="Times New Roman" w:hAnsi="Times New Roman"/>
          <w:sz w:val="22"/>
          <w:szCs w:val="22"/>
          <w14:ligatures w14:val="none"/>
        </w:rPr>
        <w:t xml:space="preserve"> $100 to $350 which may be</w:t>
      </w:r>
      <w:r w:rsidRPr="00F660A6">
        <w:rPr>
          <w:rFonts w:ascii="Times New Roman" w:hAnsi="Times New Roman"/>
          <w:sz w:val="22"/>
          <w:szCs w:val="22"/>
          <w14:ligatures w14:val="none"/>
        </w:rPr>
        <w:t xml:space="preserve"> included with a period of disciplinary probation.  A fi</w:t>
      </w:r>
      <w:r w:rsidR="00F660A6" w:rsidRPr="00F660A6">
        <w:rPr>
          <w:rFonts w:ascii="Times New Roman" w:hAnsi="Times New Roman"/>
          <w:sz w:val="22"/>
          <w:szCs w:val="22"/>
          <w14:ligatures w14:val="none"/>
        </w:rPr>
        <w:t>ne may be issued for each individual</w:t>
      </w:r>
      <w:r w:rsidRPr="00F660A6">
        <w:rPr>
          <w:rFonts w:ascii="Times New Roman" w:hAnsi="Times New Roman"/>
          <w:sz w:val="22"/>
          <w:szCs w:val="22"/>
          <w14:ligatures w14:val="none"/>
        </w:rPr>
        <w:t xml:space="preserve"> violation or as </w:t>
      </w:r>
      <w:r w:rsidR="00F660A6" w:rsidRPr="00F660A6">
        <w:rPr>
          <w:rFonts w:ascii="Times New Roman" w:hAnsi="Times New Roman"/>
          <w:sz w:val="22"/>
          <w:szCs w:val="22"/>
          <w14:ligatures w14:val="none"/>
        </w:rPr>
        <w:t>an</w:t>
      </w:r>
      <w:r w:rsidRPr="00F660A6">
        <w:rPr>
          <w:rFonts w:ascii="Times New Roman" w:hAnsi="Times New Roman"/>
          <w:sz w:val="22"/>
          <w:szCs w:val="22"/>
          <w14:ligatures w14:val="none"/>
        </w:rPr>
        <w:t xml:space="preserve"> aggregate amount.</w:t>
      </w:r>
    </w:p>
    <w:p w14:paraId="3D5E2FFF" w14:textId="77777777" w:rsidR="00F57BCC" w:rsidRPr="00F57BCC" w:rsidRDefault="00F57BCC" w:rsidP="00BD54C8">
      <w:pPr>
        <w:widowControl w:val="0"/>
        <w:spacing w:after="0"/>
        <w:contextualSpacing/>
        <w:jc w:val="both"/>
        <w:rPr>
          <w:rFonts w:ascii="Times New Roman" w:hAnsi="Times New Roman"/>
          <w:sz w:val="22"/>
          <w:szCs w:val="22"/>
          <w14:ligatures w14:val="none"/>
        </w:rPr>
      </w:pPr>
      <w:r w:rsidRPr="00F57BCC">
        <w:rPr>
          <w:rFonts w:ascii="Times New Roman" w:hAnsi="Times New Roman"/>
          <w:sz w:val="22"/>
          <w:szCs w:val="22"/>
          <w14:ligatures w14:val="none"/>
        </w:rPr>
        <w:t> </w:t>
      </w:r>
    </w:p>
    <w:p w14:paraId="6164183C" w14:textId="77777777" w:rsidR="00E0508B" w:rsidRPr="00FC40A4" w:rsidRDefault="00F420A3" w:rsidP="00E0508B">
      <w:pPr>
        <w:widowControl w:val="0"/>
        <w:spacing w:after="0"/>
        <w:contextualSpacing/>
        <w:jc w:val="both"/>
        <w:rPr>
          <w:rFonts w:ascii="Times New Roman Bold" w:hAnsi="Times New Roman Bold"/>
          <w:b/>
          <w:bCs/>
          <w:smallCaps/>
          <w:color w:val="800000"/>
          <w:sz w:val="28"/>
          <w:szCs w:val="28"/>
          <w14:ligatures w14:val="none"/>
        </w:rPr>
      </w:pPr>
      <w:r w:rsidRPr="00FC40A4">
        <w:rPr>
          <w:rFonts w:ascii="Times New Roman Bold" w:hAnsi="Times New Roman Bold"/>
          <w:b/>
          <w:bCs/>
          <w:smallCaps/>
          <w:color w:val="800000"/>
          <w:sz w:val="28"/>
          <w:szCs w:val="28"/>
          <w14:ligatures w14:val="none"/>
        </w:rPr>
        <w:t>The Hearing Procedure</w:t>
      </w:r>
    </w:p>
    <w:p w14:paraId="5802A464" w14:textId="77777777" w:rsidR="00F660A6" w:rsidRPr="00FC40A4" w:rsidRDefault="00F57BCC" w:rsidP="00371743">
      <w:pPr>
        <w:pStyle w:val="ListParagraph"/>
        <w:widowControl w:val="0"/>
        <w:numPr>
          <w:ilvl w:val="0"/>
          <w:numId w:val="73"/>
        </w:numPr>
        <w:spacing w:after="0"/>
        <w:jc w:val="both"/>
        <w:rPr>
          <w:rFonts w:ascii="Times New Roman" w:hAnsi="Times New Roman"/>
          <w:b/>
          <w:bCs/>
          <w:color w:val="800000"/>
          <w:sz w:val="28"/>
          <w:szCs w:val="28"/>
          <w14:ligatures w14:val="none"/>
        </w:rPr>
      </w:pPr>
      <w:r w:rsidRPr="00FC40A4">
        <w:rPr>
          <w:rFonts w:ascii="Times New Roman" w:hAnsi="Times New Roman"/>
          <w:b/>
          <w:bCs/>
          <w:color w:val="800000"/>
          <w:sz w:val="24"/>
          <w:szCs w:val="22"/>
          <w:u w:val="single"/>
          <w14:ligatures w14:val="none"/>
        </w:rPr>
        <w:t>Procedure</w:t>
      </w:r>
    </w:p>
    <w:p w14:paraId="78696E0F" w14:textId="77777777" w:rsidR="00F660A6" w:rsidRPr="00A36091" w:rsidRDefault="00F57BCC" w:rsidP="00371743">
      <w:pPr>
        <w:pStyle w:val="ListParagraph"/>
        <w:widowControl w:val="0"/>
        <w:numPr>
          <w:ilvl w:val="0"/>
          <w:numId w:val="13"/>
        </w:numPr>
        <w:spacing w:after="0"/>
        <w:jc w:val="both"/>
        <w:rPr>
          <w:rFonts w:ascii="Times New Roman" w:hAnsi="Times New Roman"/>
          <w:b/>
          <w:bCs/>
          <w:color w:val="800000"/>
          <w:sz w:val="22"/>
          <w:szCs w:val="22"/>
          <w14:ligatures w14:val="none"/>
        </w:rPr>
      </w:pPr>
      <w:r w:rsidRPr="00F660A6">
        <w:rPr>
          <w:rFonts w:ascii="Times New Roman" w:hAnsi="Times New Roman"/>
          <w:sz w:val="22"/>
          <w:szCs w:val="22"/>
          <w14:ligatures w14:val="none"/>
        </w:rPr>
        <w:t xml:space="preserve">Any student or group of students deemed in violation of any of the items in the Student Code of Conduct or any of the regulations and policies of the University (other than </w:t>
      </w:r>
      <w:r w:rsidRPr="00A36091">
        <w:rPr>
          <w:rFonts w:ascii="Times New Roman" w:hAnsi="Times New Roman"/>
          <w:sz w:val="22"/>
          <w:szCs w:val="22"/>
          <w14:ligatures w14:val="none"/>
        </w:rPr>
        <w:t>Policy No. 200.29: Policy on Sexual Misconduct and Harassment) shall have their situation reviewed under the established policies.</w:t>
      </w:r>
    </w:p>
    <w:p w14:paraId="7FB03E90" w14:textId="358C27C5" w:rsidR="00E0508B" w:rsidRPr="00A066B1" w:rsidRDefault="00F57BCC" w:rsidP="002D408A">
      <w:pPr>
        <w:pStyle w:val="ListParagraph"/>
        <w:widowControl w:val="0"/>
        <w:numPr>
          <w:ilvl w:val="0"/>
          <w:numId w:val="13"/>
        </w:numPr>
        <w:spacing w:after="0"/>
        <w:jc w:val="both"/>
        <w:rPr>
          <w:rFonts w:ascii="Times New Roman" w:hAnsi="Times New Roman"/>
          <w:b/>
          <w:bCs/>
          <w:color w:val="800000"/>
          <w:sz w:val="22"/>
          <w:szCs w:val="22"/>
          <w14:ligatures w14:val="none"/>
        </w:rPr>
      </w:pPr>
      <w:r w:rsidRPr="00A36091">
        <w:rPr>
          <w:rFonts w:ascii="Times New Roman" w:hAnsi="Times New Roman"/>
          <w:sz w:val="22"/>
          <w:szCs w:val="22"/>
          <w14:ligatures w14:val="none"/>
        </w:rPr>
        <w:t xml:space="preserve">Three principals are normally involved in a hearing--the person filing the complaint, the person charged with the complaint, and the hearing body (either an administrative officer or the </w:t>
      </w:r>
      <w:r w:rsidR="00B94BC7" w:rsidRPr="00A36091">
        <w:rPr>
          <w:rFonts w:ascii="Times New Roman" w:hAnsi="Times New Roman"/>
          <w:sz w:val="22"/>
          <w14:ligatures w14:val="none"/>
        </w:rPr>
        <w:t>Assistant Dean/Executive Director of Residential Life and Student Conduct</w:t>
      </w:r>
      <w:r w:rsidR="00B94BC7" w:rsidRPr="00A36091">
        <w:rPr>
          <w:rFonts w:ascii="Times New Roman" w:hAnsi="Times New Roman"/>
          <w:sz w:val="22"/>
          <w:szCs w:val="22"/>
        </w:rPr>
        <w:t xml:space="preserve">). </w:t>
      </w:r>
      <w:r w:rsidRPr="00A36091">
        <w:rPr>
          <w:rFonts w:ascii="Times New Roman" w:hAnsi="Times New Roman"/>
          <w:sz w:val="22"/>
          <w:szCs w:val="22"/>
          <w14:ligatures w14:val="none"/>
        </w:rPr>
        <w:t>The purpose of campus disciplinary proceedings is to provide an opportunity for any student or group of students charged with violating University regulations to be heard concerning the charges. Formal rules of evidence will not be applied.</w:t>
      </w:r>
    </w:p>
    <w:p w14:paraId="5CDE877B" w14:textId="77777777" w:rsidR="00A066B1" w:rsidRPr="00A36091" w:rsidRDefault="00A066B1" w:rsidP="00A066B1">
      <w:pPr>
        <w:pStyle w:val="ListParagraph"/>
        <w:widowControl w:val="0"/>
        <w:spacing w:after="0"/>
        <w:ind w:left="2160"/>
        <w:jc w:val="both"/>
        <w:rPr>
          <w:rFonts w:ascii="Times New Roman" w:hAnsi="Times New Roman"/>
          <w:b/>
          <w:bCs/>
          <w:color w:val="800000"/>
          <w:sz w:val="22"/>
          <w:szCs w:val="22"/>
          <w14:ligatures w14:val="none"/>
        </w:rPr>
      </w:pPr>
    </w:p>
    <w:p w14:paraId="275D2A1A" w14:textId="77777777" w:rsidR="00F660A6" w:rsidRPr="00A36091" w:rsidRDefault="00F57BCC" w:rsidP="00371743">
      <w:pPr>
        <w:pStyle w:val="ListParagraph"/>
        <w:widowControl w:val="0"/>
        <w:numPr>
          <w:ilvl w:val="0"/>
          <w:numId w:val="73"/>
        </w:numPr>
        <w:spacing w:after="0"/>
        <w:jc w:val="both"/>
        <w:rPr>
          <w:rFonts w:ascii="Times New Roman" w:hAnsi="Times New Roman"/>
          <w:b/>
          <w:bCs/>
          <w:color w:val="800000"/>
          <w:sz w:val="22"/>
          <w:szCs w:val="22"/>
          <w14:ligatures w14:val="none"/>
        </w:rPr>
      </w:pPr>
      <w:r w:rsidRPr="00A36091">
        <w:rPr>
          <w:rFonts w:ascii="Times New Roman" w:hAnsi="Times New Roman"/>
          <w:b/>
          <w:bCs/>
          <w:color w:val="800000"/>
          <w:sz w:val="24"/>
          <w:szCs w:val="22"/>
          <w:u w:val="single"/>
          <w14:ligatures w14:val="none"/>
        </w:rPr>
        <w:t>Case Referrals</w:t>
      </w:r>
    </w:p>
    <w:p w14:paraId="3C24F0CD" w14:textId="77777777" w:rsidR="00F660A6" w:rsidRPr="00EB1388" w:rsidRDefault="00F57BCC" w:rsidP="00371743">
      <w:pPr>
        <w:pStyle w:val="ListParagraph"/>
        <w:widowControl w:val="0"/>
        <w:numPr>
          <w:ilvl w:val="0"/>
          <w:numId w:val="16"/>
        </w:numPr>
        <w:spacing w:after="0"/>
        <w:jc w:val="both"/>
        <w:rPr>
          <w:rFonts w:ascii="Times New Roman" w:hAnsi="Times New Roman"/>
          <w:b/>
          <w:bCs/>
          <w:color w:val="800000"/>
          <w:sz w:val="22"/>
          <w:szCs w:val="22"/>
          <w14:ligatures w14:val="none"/>
        </w:rPr>
      </w:pPr>
      <w:r w:rsidRPr="00A36091">
        <w:rPr>
          <w:rFonts w:ascii="Times New Roman" w:hAnsi="Times New Roman"/>
          <w:sz w:val="22"/>
          <w:szCs w:val="22"/>
          <w14:ligatures w14:val="none"/>
        </w:rPr>
        <w:t xml:space="preserve">Any person may refer a </w:t>
      </w:r>
      <w:proofErr w:type="gramStart"/>
      <w:r w:rsidRPr="00A36091">
        <w:rPr>
          <w:rFonts w:ascii="Times New Roman" w:hAnsi="Times New Roman"/>
          <w:sz w:val="22"/>
          <w:szCs w:val="22"/>
          <w14:ligatures w14:val="none"/>
        </w:rPr>
        <w:t>student</w:t>
      </w:r>
      <w:proofErr w:type="gramEnd"/>
      <w:r w:rsidRPr="00A36091">
        <w:rPr>
          <w:rFonts w:ascii="Times New Roman" w:hAnsi="Times New Roman"/>
          <w:sz w:val="22"/>
          <w:szCs w:val="22"/>
          <w14:ligatures w14:val="none"/>
        </w:rPr>
        <w:t xml:space="preserve"> or a student group or organization suspected of violating the Student Code of Conduct to the </w:t>
      </w:r>
      <w:r w:rsidR="00B94BC7" w:rsidRPr="00A36091">
        <w:rPr>
          <w:rFonts w:ascii="Times New Roman" w:hAnsi="Times New Roman"/>
          <w:sz w:val="22"/>
          <w14:ligatures w14:val="none"/>
        </w:rPr>
        <w:t>Assistant Dean/Executive Director of Residential Life and Student Conduct</w:t>
      </w:r>
      <w:r w:rsidRPr="00A36091">
        <w:rPr>
          <w:rFonts w:ascii="Times New Roman" w:hAnsi="Times New Roman"/>
          <w:sz w:val="22"/>
          <w:szCs w:val="22"/>
          <w14:ligatures w14:val="none"/>
        </w:rPr>
        <w:t>. This is done by the person either submitting a letter or completing an Incident Report Form available from the following offices: Campus Police, the Vice President for Student D</w:t>
      </w:r>
      <w:r w:rsidR="00B94BC7" w:rsidRPr="00A36091">
        <w:rPr>
          <w:rFonts w:ascii="Times New Roman" w:hAnsi="Times New Roman"/>
          <w:sz w:val="22"/>
          <w:szCs w:val="22"/>
          <w14:ligatures w14:val="none"/>
        </w:rPr>
        <w:t xml:space="preserve">evelopment and Services, </w:t>
      </w:r>
      <w:r w:rsidRPr="00A36091">
        <w:rPr>
          <w:rFonts w:ascii="Times New Roman" w:hAnsi="Times New Roman"/>
          <w:sz w:val="22"/>
          <w:szCs w:val="22"/>
          <w14:ligatures w14:val="none"/>
        </w:rPr>
        <w:t>or Residential Life.</w:t>
      </w:r>
    </w:p>
    <w:p w14:paraId="7036BBA4" w14:textId="77777777" w:rsidR="00EB1388" w:rsidRPr="00EB1388" w:rsidRDefault="00EB1388" w:rsidP="00EB1388">
      <w:pPr>
        <w:pStyle w:val="ListParagraph"/>
        <w:widowControl w:val="0"/>
        <w:spacing w:after="0"/>
        <w:ind w:left="2160"/>
        <w:jc w:val="both"/>
        <w:rPr>
          <w:rFonts w:ascii="Times New Roman" w:hAnsi="Times New Roman"/>
          <w:b/>
          <w:bCs/>
          <w:color w:val="800000"/>
          <w:sz w:val="8"/>
          <w:szCs w:val="8"/>
          <w14:ligatures w14:val="none"/>
        </w:rPr>
      </w:pPr>
    </w:p>
    <w:p w14:paraId="7EC9743E" w14:textId="77777777" w:rsidR="00F660A6" w:rsidRPr="00A36091" w:rsidRDefault="00F57BCC" w:rsidP="00371743">
      <w:pPr>
        <w:pStyle w:val="ListParagraph"/>
        <w:widowControl w:val="0"/>
        <w:numPr>
          <w:ilvl w:val="0"/>
          <w:numId w:val="16"/>
        </w:numPr>
        <w:spacing w:after="0"/>
        <w:jc w:val="both"/>
        <w:rPr>
          <w:rFonts w:ascii="Times New Roman" w:hAnsi="Times New Roman"/>
          <w:b/>
          <w:bCs/>
          <w:color w:val="800000"/>
          <w:sz w:val="22"/>
          <w:szCs w:val="22"/>
          <w14:ligatures w14:val="none"/>
        </w:rPr>
      </w:pPr>
      <w:r w:rsidRPr="00A36091">
        <w:rPr>
          <w:rFonts w:ascii="Times New Roman" w:hAnsi="Times New Roman"/>
          <w:sz w:val="22"/>
          <w:szCs w:val="22"/>
          <w14:ligatures w14:val="none"/>
        </w:rPr>
        <w:t xml:space="preserve">Any person may refer a </w:t>
      </w:r>
      <w:proofErr w:type="gramStart"/>
      <w:r w:rsidRPr="00A36091">
        <w:rPr>
          <w:rFonts w:ascii="Times New Roman" w:hAnsi="Times New Roman"/>
          <w:sz w:val="22"/>
          <w:szCs w:val="22"/>
          <w14:ligatures w14:val="none"/>
        </w:rPr>
        <w:t>student</w:t>
      </w:r>
      <w:proofErr w:type="gramEnd"/>
      <w:r w:rsidRPr="00A36091">
        <w:rPr>
          <w:rFonts w:ascii="Times New Roman" w:hAnsi="Times New Roman"/>
          <w:sz w:val="22"/>
          <w:szCs w:val="22"/>
          <w14:ligatures w14:val="none"/>
        </w:rPr>
        <w:t xml:space="preserve"> or a student group or organization suspected of violating the Residence Life policy to the </w:t>
      </w:r>
      <w:r w:rsidR="00B94BC7" w:rsidRPr="00A36091">
        <w:rPr>
          <w:rFonts w:ascii="Times New Roman" w:hAnsi="Times New Roman"/>
          <w:sz w:val="22"/>
          <w14:ligatures w14:val="none"/>
        </w:rPr>
        <w:t xml:space="preserve">Assistant Dean/Executive Director of </w:t>
      </w:r>
      <w:r w:rsidR="00B94BC7" w:rsidRPr="00A36091">
        <w:rPr>
          <w:rFonts w:ascii="Times New Roman" w:hAnsi="Times New Roman"/>
          <w:sz w:val="22"/>
          <w14:ligatures w14:val="none"/>
        </w:rPr>
        <w:lastRenderedPageBreak/>
        <w:t>Residential Life and Student Conduct</w:t>
      </w:r>
      <w:r w:rsidR="00F660A6" w:rsidRPr="00A36091">
        <w:rPr>
          <w:rFonts w:ascii="Times New Roman" w:hAnsi="Times New Roman"/>
          <w:sz w:val="22"/>
          <w:szCs w:val="22"/>
          <w14:ligatures w14:val="none"/>
        </w:rPr>
        <w:t xml:space="preserve"> or Campus Police.</w:t>
      </w:r>
    </w:p>
    <w:p w14:paraId="117D5D7F" w14:textId="77777777" w:rsidR="00E0508B" w:rsidRPr="00EB1388" w:rsidRDefault="00E0508B" w:rsidP="00F660A6">
      <w:pPr>
        <w:widowControl w:val="0"/>
        <w:spacing w:after="0"/>
        <w:ind w:left="360"/>
        <w:jc w:val="both"/>
        <w:rPr>
          <w:rFonts w:ascii="Times New Roman" w:hAnsi="Times New Roman"/>
          <w:sz w:val="8"/>
          <w:szCs w:val="8"/>
          <w14:ligatures w14:val="none"/>
        </w:rPr>
      </w:pPr>
    </w:p>
    <w:p w14:paraId="11788511" w14:textId="77777777" w:rsidR="00B56C0E" w:rsidRPr="00A36091" w:rsidRDefault="00F57BCC" w:rsidP="00B56C0E">
      <w:pPr>
        <w:pStyle w:val="ListParagraph"/>
        <w:widowControl w:val="0"/>
        <w:numPr>
          <w:ilvl w:val="0"/>
          <w:numId w:val="16"/>
        </w:numPr>
        <w:spacing w:after="0"/>
        <w:jc w:val="both"/>
        <w:rPr>
          <w:rFonts w:ascii="Times New Roman" w:hAnsi="Times New Roman"/>
          <w:b/>
          <w:bCs/>
          <w:color w:val="800000"/>
          <w:sz w:val="22"/>
          <w:szCs w:val="22"/>
          <w14:ligatures w14:val="none"/>
        </w:rPr>
      </w:pPr>
      <w:r w:rsidRPr="00A36091">
        <w:rPr>
          <w:rFonts w:ascii="Times New Roman" w:hAnsi="Times New Roman"/>
          <w:sz w:val="22"/>
          <w:szCs w:val="22"/>
          <w14:ligatures w14:val="none"/>
        </w:rPr>
        <w:t xml:space="preserve">The letter or completed Incident Report Form is to be returned within 24 hours of the incident to the </w:t>
      </w:r>
      <w:r w:rsidR="00B94BC7" w:rsidRPr="00A36091">
        <w:rPr>
          <w:rFonts w:ascii="Times New Roman" w:hAnsi="Times New Roman"/>
          <w:sz w:val="22"/>
          <w14:ligatures w14:val="none"/>
        </w:rPr>
        <w:t xml:space="preserve">Assistant Dean/Executive Director of Residential Life and Student Conduct </w:t>
      </w:r>
      <w:r w:rsidR="00F660A6" w:rsidRPr="00A36091">
        <w:rPr>
          <w:rFonts w:ascii="Times New Roman" w:hAnsi="Times New Roman"/>
          <w:sz w:val="22"/>
          <w:szCs w:val="22"/>
          <w14:ligatures w14:val="none"/>
        </w:rPr>
        <w:t>for reporting housing and Student Code of Conduct violations.</w:t>
      </w:r>
    </w:p>
    <w:p w14:paraId="57958BEE" w14:textId="77777777" w:rsidR="00B56C0E" w:rsidRPr="00EB1388" w:rsidRDefault="00B56C0E" w:rsidP="00B56C0E">
      <w:pPr>
        <w:pStyle w:val="ListParagraph"/>
        <w:rPr>
          <w:rFonts w:ascii="Times New Roman" w:hAnsi="Times New Roman"/>
          <w:sz w:val="8"/>
          <w:szCs w:val="8"/>
          <w14:ligatures w14:val="none"/>
        </w:rPr>
      </w:pPr>
    </w:p>
    <w:p w14:paraId="1F26107D" w14:textId="053822A5" w:rsidR="00B56C0E" w:rsidRPr="00A066B1" w:rsidRDefault="00F660A6" w:rsidP="00B56C0E">
      <w:pPr>
        <w:pStyle w:val="ListParagraph"/>
        <w:widowControl w:val="0"/>
        <w:numPr>
          <w:ilvl w:val="0"/>
          <w:numId w:val="16"/>
        </w:numPr>
        <w:spacing w:after="0"/>
        <w:jc w:val="both"/>
        <w:rPr>
          <w:rFonts w:ascii="Times New Roman" w:hAnsi="Times New Roman"/>
          <w:b/>
          <w:bCs/>
          <w:color w:val="800000"/>
          <w:sz w:val="22"/>
          <w:szCs w:val="22"/>
          <w14:ligatures w14:val="none"/>
        </w:rPr>
      </w:pPr>
      <w:r w:rsidRPr="00A36091">
        <w:rPr>
          <w:rFonts w:ascii="Times New Roman" w:hAnsi="Times New Roman"/>
          <w:sz w:val="22"/>
          <w:szCs w:val="22"/>
          <w14:ligatures w14:val="none"/>
        </w:rPr>
        <w:t>Any violations which occur in the residence hall which fall under the Student Code</w:t>
      </w:r>
      <w:r w:rsidRPr="00B56C0E">
        <w:rPr>
          <w:rFonts w:ascii="Times New Roman" w:hAnsi="Times New Roman"/>
          <w:sz w:val="22"/>
          <w:szCs w:val="22"/>
          <w14:ligatures w14:val="none"/>
        </w:rPr>
        <w:t xml:space="preserve"> </w:t>
      </w:r>
      <w:r w:rsidRPr="00A36091">
        <w:rPr>
          <w:rFonts w:ascii="Times New Roman" w:hAnsi="Times New Roman"/>
          <w:sz w:val="22"/>
          <w:szCs w:val="22"/>
          <w14:ligatures w14:val="none"/>
        </w:rPr>
        <w:t xml:space="preserve">of Conduct shall be referred directly to the </w:t>
      </w:r>
      <w:r w:rsidR="00B56C0E" w:rsidRPr="00A36091">
        <w:rPr>
          <w:rFonts w:ascii="Times New Roman" w:hAnsi="Times New Roman"/>
          <w:sz w:val="22"/>
          <w14:ligatures w14:val="none"/>
        </w:rPr>
        <w:t>Assistant Dean/Executive Director of Residential Life and Student Conduct.</w:t>
      </w:r>
    </w:p>
    <w:p w14:paraId="5595C159" w14:textId="77777777" w:rsidR="00A066B1" w:rsidRPr="00A066B1" w:rsidRDefault="00A066B1" w:rsidP="00A066B1">
      <w:pPr>
        <w:widowControl w:val="0"/>
        <w:spacing w:after="0"/>
        <w:jc w:val="both"/>
        <w:rPr>
          <w:rFonts w:ascii="Times New Roman" w:hAnsi="Times New Roman"/>
          <w:b/>
          <w:bCs/>
          <w:color w:val="800000"/>
          <w:sz w:val="22"/>
          <w:szCs w:val="22"/>
          <w14:ligatures w14:val="none"/>
        </w:rPr>
      </w:pPr>
    </w:p>
    <w:p w14:paraId="12535BE3" w14:textId="77777777" w:rsidR="00F660A6" w:rsidRPr="00A36091" w:rsidRDefault="00F660A6" w:rsidP="00371743">
      <w:pPr>
        <w:pStyle w:val="ListParagraph"/>
        <w:widowControl w:val="0"/>
        <w:numPr>
          <w:ilvl w:val="0"/>
          <w:numId w:val="73"/>
        </w:numPr>
        <w:spacing w:after="0"/>
        <w:jc w:val="both"/>
        <w:rPr>
          <w:rFonts w:ascii="Times New Roman" w:hAnsi="Times New Roman"/>
          <w:color w:val="800000"/>
          <w:sz w:val="22"/>
          <w:szCs w:val="22"/>
          <w14:ligatures w14:val="none"/>
        </w:rPr>
      </w:pPr>
      <w:r w:rsidRPr="00A36091">
        <w:rPr>
          <w:rFonts w:ascii="Times New Roman" w:hAnsi="Times New Roman"/>
          <w:b/>
          <w:bCs/>
          <w:color w:val="800000"/>
          <w:sz w:val="24"/>
          <w:szCs w:val="22"/>
          <w:u w:val="single"/>
          <w14:ligatures w14:val="none"/>
        </w:rPr>
        <w:t>Informal Resolution Conference</w:t>
      </w:r>
    </w:p>
    <w:p w14:paraId="22F8CA17" w14:textId="77777777" w:rsidR="00F660A6" w:rsidRPr="00A36091" w:rsidRDefault="00F660A6" w:rsidP="00371743">
      <w:pPr>
        <w:pStyle w:val="ListParagraph"/>
        <w:widowControl w:val="0"/>
        <w:numPr>
          <w:ilvl w:val="0"/>
          <w:numId w:val="15"/>
        </w:numPr>
        <w:spacing w:after="0"/>
        <w:jc w:val="both"/>
        <w:rPr>
          <w:rFonts w:ascii="Times New Roman" w:hAnsi="Times New Roman"/>
          <w:sz w:val="22"/>
          <w:szCs w:val="22"/>
          <w14:ligatures w14:val="none"/>
        </w:rPr>
      </w:pPr>
      <w:r w:rsidRPr="00A36091">
        <w:rPr>
          <w:rFonts w:ascii="Times New Roman" w:hAnsi="Times New Roman"/>
          <w:sz w:val="22"/>
          <w:szCs w:val="22"/>
          <w14:ligatures w14:val="none"/>
        </w:rPr>
        <w:t xml:space="preserve">If a student displays inappropriate conduct regarding the University’s rules and regulations, an Informal Resolution Conference with the </w:t>
      </w:r>
      <w:r w:rsidR="007C000E" w:rsidRPr="00A36091">
        <w:rPr>
          <w:rFonts w:ascii="Times New Roman" w:hAnsi="Times New Roman"/>
          <w:sz w:val="22"/>
          <w14:ligatures w14:val="none"/>
        </w:rPr>
        <w:t>Assistant Dean/Executive Director of Residential Life and Student Conduct</w:t>
      </w:r>
      <w:r w:rsidR="007C000E" w:rsidRPr="00A36091">
        <w:rPr>
          <w:rFonts w:ascii="Times New Roman" w:hAnsi="Times New Roman"/>
          <w:sz w:val="22"/>
          <w:szCs w:val="22"/>
          <w14:ligatures w14:val="none"/>
        </w:rPr>
        <w:t xml:space="preserve"> </w:t>
      </w:r>
      <w:r w:rsidRPr="00A36091">
        <w:rPr>
          <w:rFonts w:ascii="Times New Roman" w:hAnsi="Times New Roman"/>
          <w:sz w:val="22"/>
          <w:szCs w:val="22"/>
          <w14:ligatures w14:val="none"/>
        </w:rPr>
        <w:t>will be conducted to establish the facts. The incident may be resolved at this level, in which case the hearing body will set out how the matter has been resolved (in writing if necessary) and the matter will be declared closed. If the matter is not resolved in the Informal Resolution Conference, it shall be referred to the Student Code of Conduct Judicial Board for resolution.</w:t>
      </w:r>
    </w:p>
    <w:p w14:paraId="3D6D97CB" w14:textId="77777777" w:rsidR="00F660A6" w:rsidRPr="00A36091" w:rsidRDefault="00F660A6" w:rsidP="00371743">
      <w:pPr>
        <w:pStyle w:val="ListParagraph"/>
        <w:widowControl w:val="0"/>
        <w:numPr>
          <w:ilvl w:val="0"/>
          <w:numId w:val="15"/>
        </w:numPr>
        <w:spacing w:after="0"/>
        <w:rPr>
          <w:rFonts w:ascii="Times New Roman" w:hAnsi="Times New Roman"/>
          <w:sz w:val="22"/>
          <w:szCs w:val="22"/>
          <w14:ligatures w14:val="none"/>
        </w:rPr>
      </w:pPr>
      <w:r w:rsidRPr="00A36091">
        <w:rPr>
          <w:rFonts w:ascii="Times New Roman" w:hAnsi="Times New Roman"/>
          <w:sz w:val="22"/>
          <w:szCs w:val="22"/>
          <w14:ligatures w14:val="none"/>
        </w:rPr>
        <w:t xml:space="preserve">After conducting the informal resolution conference, </w:t>
      </w:r>
      <w:r w:rsidR="00E0508B" w:rsidRPr="00A36091">
        <w:rPr>
          <w:rFonts w:ascii="Times New Roman" w:hAnsi="Times New Roman"/>
          <w:sz w:val="22"/>
          <w:szCs w:val="22"/>
          <w14:ligatures w14:val="none"/>
        </w:rPr>
        <w:t xml:space="preserve">the </w:t>
      </w:r>
      <w:r w:rsidR="007C000E" w:rsidRPr="00A36091">
        <w:rPr>
          <w:rFonts w:ascii="Times New Roman" w:hAnsi="Times New Roman"/>
          <w:sz w:val="22"/>
          <w14:ligatures w14:val="none"/>
        </w:rPr>
        <w:t>Assistant Dean/Executive Director of Residential Life and Student Conduct</w:t>
      </w:r>
      <w:r w:rsidRPr="00A36091">
        <w:rPr>
          <w:rFonts w:ascii="Times New Roman" w:hAnsi="Times New Roman"/>
          <w:sz w:val="22"/>
          <w:szCs w:val="22"/>
          <w14:ligatures w14:val="none"/>
        </w:rPr>
        <w:t xml:space="preserve"> has the authority to send the case directly to the Student Code of Conduct Judicial Board, or to another hearing authority.</w:t>
      </w:r>
    </w:p>
    <w:p w14:paraId="30650C81" w14:textId="77777777" w:rsidR="00E0508B" w:rsidRPr="00A36091" w:rsidRDefault="00F660A6" w:rsidP="00371743">
      <w:pPr>
        <w:pStyle w:val="ListParagraph"/>
        <w:widowControl w:val="0"/>
        <w:numPr>
          <w:ilvl w:val="0"/>
          <w:numId w:val="15"/>
        </w:numPr>
        <w:spacing w:after="0"/>
        <w:rPr>
          <w:rFonts w:ascii="Times New Roman" w:hAnsi="Times New Roman"/>
          <w:sz w:val="22"/>
          <w:szCs w:val="22"/>
          <w14:ligatures w14:val="none"/>
        </w:rPr>
      </w:pPr>
      <w:r w:rsidRPr="00A36091">
        <w:rPr>
          <w:rFonts w:ascii="Times New Roman" w:hAnsi="Times New Roman"/>
          <w:sz w:val="22"/>
          <w:szCs w:val="22"/>
          <w14:ligatures w14:val="none"/>
        </w:rPr>
        <w:t xml:space="preserve">Students or groups who decide not to respond or fail to contact the </w:t>
      </w:r>
      <w:r w:rsidR="007C000E" w:rsidRPr="00A36091">
        <w:rPr>
          <w:rFonts w:ascii="Times New Roman" w:hAnsi="Times New Roman"/>
          <w:sz w:val="22"/>
          <w14:ligatures w14:val="none"/>
        </w:rPr>
        <w:t>Assistant Dean/Executive Director of Residential Life and Student Conduct</w:t>
      </w:r>
      <w:r w:rsidRPr="00A36091">
        <w:rPr>
          <w:rFonts w:ascii="Times New Roman" w:hAnsi="Times New Roman"/>
          <w:sz w:val="22"/>
          <w:szCs w:val="22"/>
          <w14:ligatures w14:val="none"/>
        </w:rPr>
        <w:t xml:space="preserve"> to reschedule the conference will have their case</w:t>
      </w:r>
      <w:r w:rsidR="00E0508B" w:rsidRPr="00A36091">
        <w:rPr>
          <w:rFonts w:ascii="Times New Roman" w:hAnsi="Times New Roman"/>
          <w:sz w:val="22"/>
          <w:szCs w:val="22"/>
          <w14:ligatures w14:val="none"/>
        </w:rPr>
        <w:t xml:space="preserve"> </w:t>
      </w:r>
      <w:r w:rsidRPr="00A36091">
        <w:rPr>
          <w:rFonts w:ascii="Times New Roman" w:hAnsi="Times New Roman"/>
          <w:sz w:val="22"/>
          <w:szCs w:val="22"/>
          <w14:ligatures w14:val="none"/>
        </w:rPr>
        <w:t>forwarded to the Student Code of Conduct Judicial Board for inclusion in the formal judicial process.</w:t>
      </w:r>
    </w:p>
    <w:p w14:paraId="2F9D8ED3" w14:textId="77777777" w:rsidR="00E0508B" w:rsidRPr="00A36091" w:rsidRDefault="00E0508B" w:rsidP="00E0508B">
      <w:pPr>
        <w:widowControl w:val="0"/>
        <w:spacing w:after="0"/>
        <w:rPr>
          <w:rFonts w:ascii="Times New Roman" w:hAnsi="Times New Roman"/>
          <w:b/>
          <w:bCs/>
          <w:color w:val="800000"/>
          <w:sz w:val="24"/>
          <w:szCs w:val="22"/>
          <w:u w:val="single"/>
          <w14:ligatures w14:val="none"/>
        </w:rPr>
      </w:pPr>
    </w:p>
    <w:p w14:paraId="4A7D05F3" w14:textId="77777777" w:rsidR="00F660A6" w:rsidRPr="00A36091" w:rsidRDefault="00F660A6" w:rsidP="00371743">
      <w:pPr>
        <w:pStyle w:val="ListParagraph"/>
        <w:widowControl w:val="0"/>
        <w:numPr>
          <w:ilvl w:val="0"/>
          <w:numId w:val="73"/>
        </w:numPr>
        <w:spacing w:after="0"/>
        <w:rPr>
          <w:rFonts w:ascii="Times New Roman" w:hAnsi="Times New Roman"/>
          <w:color w:val="800000"/>
          <w:sz w:val="22"/>
          <w:szCs w:val="22"/>
          <w14:ligatures w14:val="none"/>
        </w:rPr>
      </w:pPr>
      <w:r w:rsidRPr="00A36091">
        <w:rPr>
          <w:rFonts w:ascii="Times New Roman" w:hAnsi="Times New Roman"/>
          <w:b/>
          <w:bCs/>
          <w:color w:val="800000"/>
          <w:sz w:val="24"/>
          <w:szCs w:val="22"/>
          <w:u w:val="single"/>
          <w14:ligatures w14:val="none"/>
        </w:rPr>
        <w:t>The Student Code of Conduct Judicial Board</w:t>
      </w:r>
    </w:p>
    <w:p w14:paraId="395A1830" w14:textId="77777777" w:rsidR="00F660A6" w:rsidRPr="00A36091" w:rsidRDefault="00F660A6" w:rsidP="00371743">
      <w:pPr>
        <w:pStyle w:val="ListParagraph"/>
        <w:widowControl w:val="0"/>
        <w:numPr>
          <w:ilvl w:val="0"/>
          <w:numId w:val="17"/>
        </w:numPr>
        <w:spacing w:after="0"/>
        <w:jc w:val="both"/>
        <w:rPr>
          <w:rFonts w:ascii="Times New Roman" w:hAnsi="Times New Roman"/>
          <w:sz w:val="22"/>
          <w:szCs w:val="22"/>
          <w14:ligatures w14:val="none"/>
        </w:rPr>
      </w:pPr>
      <w:r w:rsidRPr="00A36091">
        <w:rPr>
          <w:rFonts w:ascii="Times New Roman" w:hAnsi="Times New Roman"/>
          <w:sz w:val="22"/>
          <w:szCs w:val="22"/>
          <w14:ligatures w14:val="none"/>
        </w:rPr>
        <w:t>The Student Code of Conduct Judicial Board consists of nine members</w:t>
      </w:r>
      <w:r w:rsidR="006A69E1" w:rsidRPr="00A36091">
        <w:rPr>
          <w:rFonts w:ascii="Times New Roman" w:hAnsi="Times New Roman"/>
          <w:sz w:val="22"/>
          <w:szCs w:val="22"/>
          <w14:ligatures w14:val="none"/>
        </w:rPr>
        <w:t xml:space="preserve">, that consist of faculty, staff, and students </w:t>
      </w:r>
      <w:r w:rsidRPr="00A36091">
        <w:rPr>
          <w:rFonts w:ascii="Times New Roman" w:hAnsi="Times New Roman"/>
          <w:sz w:val="22"/>
          <w:szCs w:val="22"/>
          <w14:ligatures w14:val="none"/>
        </w:rPr>
        <w:t xml:space="preserve">appointed by the </w:t>
      </w:r>
      <w:r w:rsidR="006A69E1" w:rsidRPr="00A36091">
        <w:rPr>
          <w:rFonts w:ascii="Times New Roman" w:hAnsi="Times New Roman"/>
          <w:sz w:val="22"/>
          <w:szCs w:val="22"/>
          <w14:ligatures w14:val="none"/>
        </w:rPr>
        <w:t xml:space="preserve">Vice President for Student Development and Services.  Faculty, staff, and student alternates are also selected and appointed by the Vice President for Student Development and Services. </w:t>
      </w:r>
      <w:r w:rsidRPr="00A36091">
        <w:rPr>
          <w:rFonts w:ascii="Times New Roman" w:hAnsi="Times New Roman"/>
          <w:sz w:val="22"/>
          <w:szCs w:val="22"/>
          <w14:ligatures w14:val="none"/>
        </w:rPr>
        <w:t>The Vice President for Student Development and Services shall be responsible for soliciting nominations, screening, and training the Student Code of Conduct Judicial Board.</w:t>
      </w:r>
    </w:p>
    <w:p w14:paraId="505ECC44" w14:textId="77777777" w:rsidR="006A69E1" w:rsidRPr="00A36091" w:rsidRDefault="00F660A6" w:rsidP="002D408A">
      <w:pPr>
        <w:pStyle w:val="ListParagraph"/>
        <w:widowControl w:val="0"/>
        <w:numPr>
          <w:ilvl w:val="0"/>
          <w:numId w:val="17"/>
        </w:numPr>
        <w:spacing w:after="0"/>
        <w:jc w:val="both"/>
        <w:rPr>
          <w:rFonts w:ascii="Times New Roman" w:hAnsi="Times New Roman"/>
          <w:sz w:val="22"/>
          <w:szCs w:val="22"/>
          <w14:ligatures w14:val="none"/>
        </w:rPr>
      </w:pPr>
      <w:r w:rsidRPr="00A36091">
        <w:rPr>
          <w:rFonts w:ascii="Times New Roman" w:hAnsi="Times New Roman"/>
          <w:sz w:val="22"/>
          <w:szCs w:val="22"/>
          <w14:ligatures w14:val="none"/>
        </w:rPr>
        <w:t xml:space="preserve">The duties of the Student Code of Conduct Judicial Board include hearing and rendering a decision in all cases referred to it under the Student Code of Conduct. This committee reports its decisions and recommendations to the </w:t>
      </w:r>
      <w:r w:rsidR="006A69E1" w:rsidRPr="00A36091">
        <w:rPr>
          <w:rFonts w:ascii="Times New Roman" w:hAnsi="Times New Roman"/>
          <w:sz w:val="22"/>
          <w14:ligatures w14:val="none"/>
        </w:rPr>
        <w:t>Assistant Dean/Executive Director of Residential Life and Student Conduct</w:t>
      </w:r>
      <w:r w:rsidR="006A69E1" w:rsidRPr="00A36091">
        <w:rPr>
          <w:rFonts w:ascii="Times New Roman" w:hAnsi="Times New Roman"/>
          <w:sz w:val="22"/>
          <w:szCs w:val="22"/>
          <w14:ligatures w14:val="none"/>
        </w:rPr>
        <w:t>.</w:t>
      </w:r>
    </w:p>
    <w:p w14:paraId="5FCF3CF2" w14:textId="77777777" w:rsidR="00F660A6" w:rsidRPr="00A36091" w:rsidRDefault="00F660A6" w:rsidP="002D408A">
      <w:pPr>
        <w:pStyle w:val="ListParagraph"/>
        <w:widowControl w:val="0"/>
        <w:numPr>
          <w:ilvl w:val="0"/>
          <w:numId w:val="17"/>
        </w:numPr>
        <w:spacing w:after="0"/>
        <w:jc w:val="both"/>
        <w:rPr>
          <w:rFonts w:ascii="Times New Roman" w:hAnsi="Times New Roman"/>
          <w:sz w:val="22"/>
          <w:szCs w:val="22"/>
          <w14:ligatures w14:val="none"/>
        </w:rPr>
      </w:pPr>
      <w:r w:rsidRPr="00A36091">
        <w:rPr>
          <w:rFonts w:ascii="Times New Roman" w:hAnsi="Times New Roman"/>
          <w:sz w:val="22"/>
          <w:szCs w:val="22"/>
          <w14:ligatures w14:val="none"/>
        </w:rPr>
        <w:t>Members of the Judicial Board who are charged with any violation of the Student Code of Conduct or with a criminal offense may be suspended from their judicial positions by the Vice President for Student Development and Services. Members found guilty of any such violation or offense may be disqualified from any further participation on the Judicial Board. Additional grounds for removal may be established by the Vice President for Student Development and Services.</w:t>
      </w:r>
    </w:p>
    <w:p w14:paraId="2C61ED80" w14:textId="77777777" w:rsidR="00E0508B" w:rsidRPr="00A36091" w:rsidRDefault="00F660A6" w:rsidP="00371743">
      <w:pPr>
        <w:pStyle w:val="ListParagraph"/>
        <w:widowControl w:val="0"/>
        <w:numPr>
          <w:ilvl w:val="0"/>
          <w:numId w:val="17"/>
        </w:numPr>
        <w:spacing w:after="0"/>
        <w:jc w:val="both"/>
        <w:rPr>
          <w:rFonts w:ascii="Times New Roman" w:hAnsi="Times New Roman"/>
          <w:sz w:val="22"/>
          <w:szCs w:val="22"/>
          <w14:ligatures w14:val="none"/>
        </w:rPr>
      </w:pPr>
      <w:r w:rsidRPr="00A36091">
        <w:rPr>
          <w:rFonts w:ascii="Times New Roman" w:hAnsi="Times New Roman"/>
          <w:sz w:val="22"/>
          <w:szCs w:val="22"/>
          <w14:ligatures w14:val="none"/>
        </w:rPr>
        <w:t>All proceedings of the Student Code of Conduct Judicial Board will be taped and/or transcribed. There will be no taping or transcription during Judicial Board deliberations. The tape recording or transcription will not be retained once all appeals have been exhausted.</w:t>
      </w:r>
    </w:p>
    <w:p w14:paraId="43E11C52" w14:textId="77777777" w:rsidR="00E0508B" w:rsidRDefault="00E0508B" w:rsidP="00E0508B">
      <w:pPr>
        <w:widowControl w:val="0"/>
        <w:spacing w:after="0"/>
        <w:jc w:val="both"/>
        <w:rPr>
          <w:rFonts w:ascii="Times New Roman" w:hAnsi="Times New Roman"/>
          <w:b/>
          <w:bCs/>
          <w:color w:val="800000"/>
          <w:sz w:val="24"/>
          <w:szCs w:val="22"/>
          <w:u w:val="single"/>
          <w14:ligatures w14:val="none"/>
        </w:rPr>
      </w:pPr>
    </w:p>
    <w:p w14:paraId="2E0840F2" w14:textId="77777777" w:rsidR="00F660A6" w:rsidRPr="00FC40A4" w:rsidRDefault="00F660A6" w:rsidP="00E0508B">
      <w:pPr>
        <w:widowControl w:val="0"/>
        <w:spacing w:after="0"/>
        <w:jc w:val="both"/>
        <w:rPr>
          <w:rFonts w:ascii="Times New Roman" w:hAnsi="Times New Roman"/>
          <w:color w:val="800000"/>
          <w:sz w:val="22"/>
          <w:szCs w:val="22"/>
          <w14:ligatures w14:val="none"/>
        </w:rPr>
      </w:pPr>
      <w:r w:rsidRPr="00FC40A4">
        <w:rPr>
          <w:rFonts w:ascii="Times New Roman" w:hAnsi="Times New Roman"/>
          <w:b/>
          <w:bCs/>
          <w:color w:val="800000"/>
          <w:sz w:val="24"/>
          <w:szCs w:val="22"/>
          <w:u w:val="single"/>
          <w14:ligatures w14:val="none"/>
        </w:rPr>
        <w:t>Reserved Powers</w:t>
      </w:r>
    </w:p>
    <w:p w14:paraId="0DB03E83" w14:textId="77777777" w:rsidR="00E0508B" w:rsidRDefault="00F660A6" w:rsidP="00F660A6">
      <w:pPr>
        <w:widowControl w:val="0"/>
        <w:spacing w:after="0"/>
        <w:jc w:val="both"/>
        <w:rPr>
          <w:rFonts w:ascii="Times New Roman" w:hAnsi="Times New Roman"/>
          <w:sz w:val="22"/>
          <w:szCs w:val="22"/>
          <w14:ligatures w14:val="none"/>
        </w:rPr>
      </w:pPr>
      <w:r w:rsidRPr="00F660A6">
        <w:rPr>
          <w:rFonts w:ascii="Times New Roman" w:hAnsi="Times New Roman"/>
          <w:sz w:val="22"/>
          <w:szCs w:val="22"/>
          <w14:ligatures w14:val="none"/>
        </w:rPr>
        <w:lastRenderedPageBreak/>
        <w:t xml:space="preserve">In all institutions involving the security of </w:t>
      </w:r>
      <w:proofErr w:type="gramStart"/>
      <w:r w:rsidRPr="00F660A6">
        <w:rPr>
          <w:rFonts w:ascii="Times New Roman" w:hAnsi="Times New Roman"/>
          <w:sz w:val="22"/>
          <w:szCs w:val="22"/>
          <w14:ligatures w14:val="none"/>
        </w:rPr>
        <w:t>a large number of</w:t>
      </w:r>
      <w:proofErr w:type="gramEnd"/>
      <w:r w:rsidRPr="00F660A6">
        <w:rPr>
          <w:rFonts w:ascii="Times New Roman" w:hAnsi="Times New Roman"/>
          <w:sz w:val="22"/>
          <w:szCs w:val="22"/>
          <w14:ligatures w14:val="none"/>
        </w:rPr>
        <w:t xml:space="preserve"> persons, key officials are empowered with emergency and/or reserved powers to act upon matters requiring immediate</w:t>
      </w:r>
      <w:r>
        <w:rPr>
          <w:rFonts w:ascii="Perpetua" w:hAnsi="Perpetua"/>
          <w14:ligatures w14:val="none"/>
        </w:rPr>
        <w:t xml:space="preserve"> </w:t>
      </w:r>
      <w:r>
        <w:rPr>
          <w:rFonts w:ascii="Times New Roman" w:hAnsi="Times New Roman"/>
          <w:sz w:val="22"/>
          <w:szCs w:val="22"/>
          <w14:ligatures w14:val="none"/>
        </w:rPr>
        <w:t xml:space="preserve">action. The Vice President for </w:t>
      </w:r>
      <w:r w:rsidRPr="00F660A6">
        <w:rPr>
          <w:rFonts w:ascii="Times New Roman" w:hAnsi="Times New Roman"/>
          <w:sz w:val="22"/>
          <w:szCs w:val="22"/>
          <w14:ligatures w14:val="none"/>
        </w:rPr>
        <w:t>Student Development and Services is such a person at the University. When in the opinion of the Vice President for Student Development and Services, the welfare of the University will be adversely affected while awaiting the outcome of the judicial or review process; he/she is empowered to resolve the matter in the mo</w:t>
      </w:r>
      <w:r w:rsidR="00E0508B">
        <w:rPr>
          <w:rFonts w:ascii="Times New Roman" w:hAnsi="Times New Roman"/>
          <w:sz w:val="22"/>
          <w:szCs w:val="22"/>
          <w14:ligatures w14:val="none"/>
        </w:rPr>
        <w:t>st expeditious manner possible.</w:t>
      </w:r>
    </w:p>
    <w:p w14:paraId="3D5ADCB7" w14:textId="77777777" w:rsidR="00E0508B" w:rsidRDefault="00E0508B" w:rsidP="00F660A6">
      <w:pPr>
        <w:widowControl w:val="0"/>
        <w:spacing w:after="0"/>
        <w:jc w:val="both"/>
        <w:rPr>
          <w:rFonts w:ascii="Times New Roman" w:hAnsi="Times New Roman"/>
          <w:sz w:val="22"/>
          <w:szCs w:val="22"/>
          <w14:ligatures w14:val="none"/>
        </w:rPr>
      </w:pPr>
    </w:p>
    <w:p w14:paraId="56A233D1" w14:textId="77777777" w:rsidR="00F660A6" w:rsidRPr="00FC40A4" w:rsidRDefault="00F660A6" w:rsidP="00F660A6">
      <w:pPr>
        <w:widowControl w:val="0"/>
        <w:spacing w:after="0"/>
        <w:jc w:val="both"/>
        <w:rPr>
          <w:rFonts w:ascii="Times New Roman" w:hAnsi="Times New Roman"/>
          <w:color w:val="800000"/>
          <w:sz w:val="22"/>
          <w:szCs w:val="22"/>
          <w14:ligatures w14:val="none"/>
        </w:rPr>
      </w:pPr>
      <w:r w:rsidRPr="00FC40A4">
        <w:rPr>
          <w:rFonts w:ascii="Times New Roman" w:hAnsi="Times New Roman"/>
          <w:b/>
          <w:bCs/>
          <w:color w:val="800000"/>
          <w:sz w:val="24"/>
          <w:szCs w:val="22"/>
          <w:u w:val="single"/>
          <w14:ligatures w14:val="none"/>
        </w:rPr>
        <w:t>Interim Suspension</w:t>
      </w:r>
    </w:p>
    <w:p w14:paraId="27AAAF65" w14:textId="77777777" w:rsidR="00F660A6" w:rsidRPr="00F660A6" w:rsidRDefault="00F660A6" w:rsidP="00E0508B">
      <w:pPr>
        <w:widowControl w:val="0"/>
        <w:spacing w:after="0"/>
        <w:jc w:val="both"/>
        <w:rPr>
          <w:rFonts w:ascii="Times New Roman" w:hAnsi="Times New Roman"/>
          <w:sz w:val="22"/>
          <w:szCs w:val="22"/>
          <w14:ligatures w14:val="none"/>
        </w:rPr>
      </w:pPr>
      <w:r w:rsidRPr="00F660A6">
        <w:rPr>
          <w:rFonts w:ascii="Times New Roman" w:hAnsi="Times New Roman"/>
          <w:sz w:val="22"/>
          <w:szCs w:val="22"/>
          <w14:ligatures w14:val="none"/>
        </w:rPr>
        <w:t>The Vice President for Student Development and Services may suspend a student from the University for an interim period pending disciplinary or criminal proceedings, or medical evaluation. The interim suspension shall become immediately effective without prior notice whenever there is evidence that the continued presence of the student poses a substantial and immediate threat to himself or herself, or to others.</w:t>
      </w:r>
    </w:p>
    <w:p w14:paraId="5A1780B2" w14:textId="77777777" w:rsidR="00F660A6" w:rsidRPr="00185B94" w:rsidRDefault="00F660A6" w:rsidP="00E0508B">
      <w:pPr>
        <w:widowControl w:val="0"/>
        <w:spacing w:after="0"/>
        <w:jc w:val="both"/>
        <w:rPr>
          <w:rFonts w:ascii="Times New Roman" w:hAnsi="Times New Roman"/>
          <w:sz w:val="12"/>
          <w:szCs w:val="12"/>
          <w14:ligatures w14:val="none"/>
        </w:rPr>
      </w:pPr>
    </w:p>
    <w:p w14:paraId="52B0FFAF" w14:textId="77777777" w:rsidR="00F660A6" w:rsidRDefault="00F660A6" w:rsidP="00E0508B">
      <w:pPr>
        <w:widowControl w:val="0"/>
        <w:spacing w:after="0"/>
        <w:jc w:val="both"/>
        <w:rPr>
          <w:rFonts w:ascii="Times New Roman" w:hAnsi="Times New Roman"/>
          <w:sz w:val="22"/>
          <w:szCs w:val="22"/>
          <w14:ligatures w14:val="none"/>
        </w:rPr>
      </w:pPr>
      <w:r w:rsidRPr="00F660A6">
        <w:rPr>
          <w:rFonts w:ascii="Times New Roman" w:hAnsi="Times New Roman"/>
          <w:sz w:val="22"/>
          <w:szCs w:val="22"/>
          <w14:ligatures w14:val="none"/>
        </w:rPr>
        <w:t>During the period of such a suspension, the student shall not, without prior permission of the Vice President for Student Development and Services or his designee, enter or remain on the campus of Claflin University other than to attend the scheduled hearing. Violations of any conditions of the interim suspension shall be grounds for expulsion from the University.</w:t>
      </w:r>
    </w:p>
    <w:p w14:paraId="6B4DC04D" w14:textId="77777777" w:rsidR="00F660A6" w:rsidRPr="00185B94" w:rsidRDefault="00F660A6" w:rsidP="00E0508B">
      <w:pPr>
        <w:widowControl w:val="0"/>
        <w:spacing w:after="0"/>
        <w:jc w:val="both"/>
        <w:rPr>
          <w:rFonts w:ascii="Times New Roman" w:hAnsi="Times New Roman"/>
          <w:sz w:val="12"/>
          <w:szCs w:val="12"/>
          <w14:ligatures w14:val="none"/>
        </w:rPr>
      </w:pPr>
    </w:p>
    <w:p w14:paraId="20D7411C" w14:textId="77777777" w:rsidR="00E0508B" w:rsidRDefault="00F660A6" w:rsidP="00E0508B">
      <w:pPr>
        <w:widowControl w:val="0"/>
        <w:spacing w:after="0"/>
        <w:jc w:val="both"/>
        <w:rPr>
          <w:rFonts w:ascii="Times New Roman" w:hAnsi="Times New Roman"/>
          <w:sz w:val="22"/>
          <w:szCs w:val="22"/>
          <w14:ligatures w14:val="none"/>
        </w:rPr>
      </w:pPr>
      <w:r w:rsidRPr="00F660A6">
        <w:rPr>
          <w:rFonts w:ascii="Times New Roman" w:hAnsi="Times New Roman"/>
          <w:sz w:val="22"/>
          <w:szCs w:val="22"/>
          <w14:ligatures w14:val="none"/>
        </w:rPr>
        <w:t>A student suspended on an interim basis shall be given a prompt opportunity to appear personally before the Vice President for St</w:t>
      </w:r>
      <w:r w:rsidR="00E0508B">
        <w:rPr>
          <w:rFonts w:ascii="Times New Roman" w:hAnsi="Times New Roman"/>
          <w:sz w:val="22"/>
          <w:szCs w:val="22"/>
          <w14:ligatures w14:val="none"/>
        </w:rPr>
        <w:t>udent Development and Services.</w:t>
      </w:r>
    </w:p>
    <w:p w14:paraId="7CE9A1D0" w14:textId="77777777" w:rsidR="00E0508B" w:rsidRPr="00185B94" w:rsidRDefault="00E0508B" w:rsidP="00E0508B">
      <w:pPr>
        <w:widowControl w:val="0"/>
        <w:spacing w:after="0"/>
        <w:jc w:val="both"/>
        <w:rPr>
          <w:rFonts w:ascii="Times New Roman" w:hAnsi="Times New Roman"/>
          <w:sz w:val="12"/>
          <w:szCs w:val="12"/>
          <w14:ligatures w14:val="none"/>
        </w:rPr>
      </w:pPr>
    </w:p>
    <w:p w14:paraId="29F1B62E" w14:textId="77777777" w:rsidR="00F660A6" w:rsidRPr="00FC40A4" w:rsidRDefault="00F660A6" w:rsidP="00E0508B">
      <w:pPr>
        <w:widowControl w:val="0"/>
        <w:spacing w:after="0"/>
        <w:jc w:val="both"/>
        <w:rPr>
          <w:rFonts w:ascii="Times New Roman" w:hAnsi="Times New Roman"/>
          <w:color w:val="800000"/>
          <w:sz w:val="22"/>
          <w:szCs w:val="22"/>
          <w14:ligatures w14:val="none"/>
        </w:rPr>
      </w:pPr>
      <w:r w:rsidRPr="00FC40A4">
        <w:rPr>
          <w:rFonts w:ascii="Times New Roman" w:hAnsi="Times New Roman"/>
          <w:b/>
          <w:bCs/>
          <w:color w:val="800000"/>
          <w:sz w:val="24"/>
          <w:szCs w:val="22"/>
          <w:u w:val="single"/>
          <w14:ligatures w14:val="none"/>
        </w:rPr>
        <w:t>Sanctions</w:t>
      </w:r>
    </w:p>
    <w:p w14:paraId="38E6C1E0" w14:textId="77777777" w:rsidR="00F660A6" w:rsidRPr="00F660A6" w:rsidRDefault="00F660A6" w:rsidP="00371743">
      <w:pPr>
        <w:pStyle w:val="ListParagraph"/>
        <w:widowControl w:val="0"/>
        <w:numPr>
          <w:ilvl w:val="0"/>
          <w:numId w:val="18"/>
        </w:numPr>
        <w:spacing w:after="0"/>
        <w:jc w:val="both"/>
        <w:rPr>
          <w:rFonts w:ascii="Times New Roman" w:hAnsi="Times New Roman"/>
          <w:sz w:val="22"/>
          <w:szCs w:val="22"/>
          <w14:ligatures w14:val="none"/>
        </w:rPr>
      </w:pPr>
      <w:r w:rsidRPr="00F660A6">
        <w:rPr>
          <w:rFonts w:ascii="Times New Roman" w:hAnsi="Times New Roman"/>
          <w:sz w:val="22"/>
          <w:szCs w:val="22"/>
          <w14:ligatures w14:val="none"/>
        </w:rPr>
        <w:t>Letter of Reprimand: written notice that continuation or repetition of a violation of the Student Code of Conduct may be cause for additional disciplinary action.</w:t>
      </w:r>
    </w:p>
    <w:p w14:paraId="07A88CF0" w14:textId="77777777" w:rsidR="007C000E" w:rsidRDefault="00F660A6" w:rsidP="00371743">
      <w:pPr>
        <w:pStyle w:val="ListParagraph"/>
        <w:widowControl w:val="0"/>
        <w:numPr>
          <w:ilvl w:val="0"/>
          <w:numId w:val="18"/>
        </w:numPr>
        <w:spacing w:after="0"/>
        <w:jc w:val="both"/>
        <w:rPr>
          <w:rFonts w:ascii="Times New Roman" w:hAnsi="Times New Roman"/>
          <w:sz w:val="22"/>
          <w:szCs w:val="22"/>
          <w14:ligatures w14:val="none"/>
        </w:rPr>
      </w:pPr>
      <w:r w:rsidRPr="00F660A6">
        <w:rPr>
          <w:rFonts w:ascii="Times New Roman" w:hAnsi="Times New Roman"/>
          <w:sz w:val="22"/>
          <w:szCs w:val="22"/>
          <w14:ligatures w14:val="none"/>
        </w:rPr>
        <w:t xml:space="preserve">Disciplinary Probation: </w:t>
      </w:r>
      <w:proofErr w:type="gramStart"/>
      <w:r w:rsidRPr="00F660A6">
        <w:rPr>
          <w:rFonts w:ascii="Times New Roman" w:hAnsi="Times New Roman"/>
          <w:sz w:val="22"/>
          <w:szCs w:val="22"/>
          <w14:ligatures w14:val="none"/>
        </w:rPr>
        <w:t>status</w:t>
      </w:r>
      <w:proofErr w:type="gramEnd"/>
      <w:r w:rsidRPr="00F660A6">
        <w:rPr>
          <w:rFonts w:ascii="Times New Roman" w:hAnsi="Times New Roman"/>
          <w:sz w:val="22"/>
          <w:szCs w:val="22"/>
          <w14:ligatures w14:val="none"/>
        </w:rPr>
        <w:t xml:space="preserve"> of student is declared probationary for a specific </w:t>
      </w:r>
      <w:proofErr w:type="gramStart"/>
      <w:r w:rsidRPr="00F660A6">
        <w:rPr>
          <w:rFonts w:ascii="Times New Roman" w:hAnsi="Times New Roman"/>
          <w:sz w:val="22"/>
          <w:szCs w:val="22"/>
          <w14:ligatures w14:val="none"/>
        </w:rPr>
        <w:t>period of time</w:t>
      </w:r>
      <w:proofErr w:type="gramEnd"/>
      <w:r w:rsidRPr="00F660A6">
        <w:rPr>
          <w:rFonts w:ascii="Times New Roman" w:hAnsi="Times New Roman"/>
          <w:sz w:val="22"/>
          <w:szCs w:val="22"/>
          <w14:ligatures w14:val="none"/>
        </w:rPr>
        <w:t xml:space="preserve">. </w:t>
      </w:r>
    </w:p>
    <w:p w14:paraId="68338F81" w14:textId="77777777" w:rsidR="00F660A6" w:rsidRPr="00F660A6" w:rsidRDefault="00F660A6" w:rsidP="007C000E">
      <w:pPr>
        <w:pStyle w:val="ListParagraph"/>
        <w:widowControl w:val="0"/>
        <w:spacing w:after="0"/>
        <w:jc w:val="both"/>
        <w:rPr>
          <w:rFonts w:ascii="Times New Roman" w:hAnsi="Times New Roman"/>
          <w:sz w:val="22"/>
          <w:szCs w:val="22"/>
          <w14:ligatures w14:val="none"/>
        </w:rPr>
      </w:pPr>
      <w:r w:rsidRPr="00F660A6">
        <w:rPr>
          <w:rFonts w:ascii="Times New Roman" w:hAnsi="Times New Roman"/>
          <w:sz w:val="22"/>
          <w:szCs w:val="22"/>
          <w14:ligatures w14:val="none"/>
        </w:rPr>
        <w:t>Stu</w:t>
      </w:r>
      <w:r w:rsidRPr="00F660A6">
        <w:rPr>
          <w:rFonts w:ascii="Times New Roman" w:hAnsi="Times New Roman"/>
          <w:sz w:val="22"/>
          <w:szCs w:val="22"/>
          <w14:ligatures w14:val="none"/>
        </w:rPr>
        <w:softHyphen/>
        <w:t>dents who have been placed on disciplinary probation are ineligible to hold an official campus elected and/or selected position, or to represent Claflin University in any capacity during the period of their probation. Violations of the terms of disciplinary probation, or any violation of the Student Code of Conduct during the period of probation, will normally result in suspension or expulsion from the University.</w:t>
      </w:r>
    </w:p>
    <w:p w14:paraId="1D152A2C" w14:textId="77777777" w:rsidR="00F660A6" w:rsidRPr="00F660A6" w:rsidRDefault="00F660A6" w:rsidP="00371743">
      <w:pPr>
        <w:pStyle w:val="ListParagraph"/>
        <w:widowControl w:val="0"/>
        <w:numPr>
          <w:ilvl w:val="0"/>
          <w:numId w:val="18"/>
        </w:numPr>
        <w:spacing w:after="0"/>
        <w:jc w:val="both"/>
        <w:rPr>
          <w:rFonts w:ascii="Times New Roman" w:hAnsi="Times New Roman"/>
          <w:sz w:val="22"/>
          <w:szCs w:val="22"/>
          <w14:ligatures w14:val="none"/>
        </w:rPr>
      </w:pPr>
      <w:r w:rsidRPr="00F660A6">
        <w:rPr>
          <w:rFonts w:ascii="Times New Roman" w:hAnsi="Times New Roman"/>
          <w:sz w:val="22"/>
          <w:szCs w:val="22"/>
          <w14:ligatures w14:val="none"/>
        </w:rPr>
        <w:t>Restitution: repayment to the University or to an affected party for damages resulting from a violation of the Student Code of Conduct.</w:t>
      </w:r>
    </w:p>
    <w:p w14:paraId="4FFF9973" w14:textId="77777777" w:rsidR="00F660A6" w:rsidRPr="00F660A6" w:rsidRDefault="00F660A6" w:rsidP="00371743">
      <w:pPr>
        <w:pStyle w:val="ListParagraph"/>
        <w:widowControl w:val="0"/>
        <w:numPr>
          <w:ilvl w:val="0"/>
          <w:numId w:val="18"/>
        </w:numPr>
        <w:spacing w:after="0"/>
        <w:jc w:val="both"/>
        <w:rPr>
          <w:rFonts w:ascii="Times New Roman" w:hAnsi="Times New Roman"/>
          <w:sz w:val="22"/>
          <w:szCs w:val="22"/>
          <w14:ligatures w14:val="none"/>
        </w:rPr>
      </w:pPr>
      <w:r w:rsidRPr="00F660A6">
        <w:rPr>
          <w:rFonts w:ascii="Times New Roman" w:hAnsi="Times New Roman"/>
          <w:sz w:val="22"/>
          <w:szCs w:val="22"/>
          <w14:ligatures w14:val="none"/>
        </w:rPr>
        <w:t xml:space="preserve">Disciplinary Suspension: exclusion from </w:t>
      </w:r>
      <w:proofErr w:type="gramStart"/>
      <w:r w:rsidRPr="00F660A6">
        <w:rPr>
          <w:rFonts w:ascii="Times New Roman" w:hAnsi="Times New Roman"/>
          <w:sz w:val="22"/>
          <w:szCs w:val="22"/>
          <w14:ligatures w14:val="none"/>
        </w:rPr>
        <w:t>University</w:t>
      </w:r>
      <w:proofErr w:type="gramEnd"/>
      <w:r w:rsidRPr="00F660A6">
        <w:rPr>
          <w:rFonts w:ascii="Times New Roman" w:hAnsi="Times New Roman"/>
          <w:sz w:val="22"/>
          <w:szCs w:val="22"/>
          <w14:ligatures w14:val="none"/>
        </w:rPr>
        <w:t xml:space="preserve"> premises, and other privileges or activities, as set forth in the suspension notice. During the period of such a suspension, the student shall not, without prior permission of the Vice President for Student Development and Services or his designee, enter or remain on the campus of Claflin University. Students suspended must vacate the premises as determined by the Vice President for Student Development and Services. All grades and fees for the current semester are forfeited. Students may be required to complete a period of disciplinary probation upon their return to the University.  During the period of suspension, if the student attends another institution, the hours or grades earned at that institution are not transferable to Claflin University.</w:t>
      </w:r>
    </w:p>
    <w:p w14:paraId="1BAEA4D9" w14:textId="77777777" w:rsidR="00F660A6" w:rsidRPr="00CC3F71" w:rsidRDefault="00F660A6" w:rsidP="00371743">
      <w:pPr>
        <w:pStyle w:val="ListParagraph"/>
        <w:widowControl w:val="0"/>
        <w:numPr>
          <w:ilvl w:val="0"/>
          <w:numId w:val="18"/>
        </w:numPr>
        <w:spacing w:after="0"/>
        <w:jc w:val="both"/>
        <w:rPr>
          <w:rFonts w:ascii="Times New Roman" w:hAnsi="Times New Roman"/>
          <w:sz w:val="22"/>
          <w:szCs w:val="22"/>
          <w14:ligatures w14:val="none"/>
        </w:rPr>
      </w:pPr>
      <w:r w:rsidRPr="00CC3F71">
        <w:rPr>
          <w:rFonts w:ascii="Times New Roman" w:hAnsi="Times New Roman"/>
          <w:sz w:val="22"/>
          <w:szCs w:val="22"/>
          <w14:ligatures w14:val="none"/>
        </w:rPr>
        <w:t xml:space="preserve">Expulsion: permanent termination of student status, and exclusion from </w:t>
      </w:r>
      <w:proofErr w:type="gramStart"/>
      <w:r w:rsidRPr="00CC3F71">
        <w:rPr>
          <w:rFonts w:ascii="Times New Roman" w:hAnsi="Times New Roman"/>
          <w:sz w:val="22"/>
          <w:szCs w:val="22"/>
          <w14:ligatures w14:val="none"/>
        </w:rPr>
        <w:t>University</w:t>
      </w:r>
      <w:proofErr w:type="gramEnd"/>
      <w:r w:rsidRPr="00CC3F71">
        <w:rPr>
          <w:rFonts w:ascii="Times New Roman" w:hAnsi="Times New Roman"/>
          <w:sz w:val="22"/>
          <w:szCs w:val="22"/>
          <w14:ligatures w14:val="none"/>
        </w:rPr>
        <w:t xml:space="preserve"> premises, privileges, and activities. The expelled person must vacate the campus within 24 hours and is not to visit the campus again without permission of the </w:t>
      </w:r>
      <w:r w:rsidR="00CC3F71" w:rsidRPr="00CC3F71">
        <w:rPr>
          <w:rFonts w:ascii="Times New Roman" w:hAnsi="Times New Roman"/>
          <w:sz w:val="22"/>
          <w:szCs w:val="22"/>
          <w14:ligatures w14:val="none"/>
        </w:rPr>
        <w:t>Vice President for Student Development and Services</w:t>
      </w:r>
      <w:r w:rsidRPr="00CC3F71">
        <w:rPr>
          <w:rFonts w:ascii="Times New Roman" w:hAnsi="Times New Roman"/>
          <w:sz w:val="22"/>
          <w:szCs w:val="22"/>
          <w14:ligatures w14:val="none"/>
        </w:rPr>
        <w:t xml:space="preserve"> or his designee. All grades and fees for the current semester are forfeited.</w:t>
      </w:r>
    </w:p>
    <w:p w14:paraId="15F6EB08" w14:textId="77777777" w:rsidR="00E0508B" w:rsidRPr="00E0508B" w:rsidRDefault="00F660A6" w:rsidP="00371743">
      <w:pPr>
        <w:pStyle w:val="ListParagraph"/>
        <w:widowControl w:val="0"/>
        <w:numPr>
          <w:ilvl w:val="0"/>
          <w:numId w:val="18"/>
        </w:numPr>
        <w:spacing w:after="0"/>
        <w:jc w:val="both"/>
        <w:rPr>
          <w:rFonts w:ascii="Times New Roman" w:hAnsi="Times New Roman"/>
          <w:sz w:val="22"/>
          <w:szCs w:val="22"/>
          <w14:ligatures w14:val="none"/>
        </w:rPr>
      </w:pPr>
      <w:r w:rsidRPr="00CC3F71">
        <w:rPr>
          <w:rFonts w:ascii="Times New Roman" w:hAnsi="Times New Roman"/>
          <w:sz w:val="22"/>
          <w:szCs w:val="22"/>
          <w14:ligatures w14:val="none"/>
        </w:rPr>
        <w:t>Conditions/Restrictions: limitations upon a student’s behavior and/or University   privileges for</w:t>
      </w:r>
      <w:r w:rsidRPr="00F660A6">
        <w:rPr>
          <w:rFonts w:ascii="Times New Roman" w:hAnsi="Times New Roman"/>
          <w:sz w:val="22"/>
          <w:szCs w:val="22"/>
          <w14:ligatures w14:val="none"/>
        </w:rPr>
        <w:t xml:space="preserve"> </w:t>
      </w:r>
      <w:proofErr w:type="gramStart"/>
      <w:r w:rsidRPr="00F660A6">
        <w:rPr>
          <w:rFonts w:ascii="Times New Roman" w:hAnsi="Times New Roman"/>
          <w:sz w:val="22"/>
          <w:szCs w:val="22"/>
          <w14:ligatures w14:val="none"/>
        </w:rPr>
        <w:t>a period of time</w:t>
      </w:r>
      <w:proofErr w:type="gramEnd"/>
      <w:r w:rsidRPr="00F660A6">
        <w:rPr>
          <w:rFonts w:ascii="Times New Roman" w:hAnsi="Times New Roman"/>
          <w:sz w:val="22"/>
          <w:szCs w:val="22"/>
          <w14:ligatures w14:val="none"/>
        </w:rPr>
        <w:t>, or an active obligation to complete a specific activity. This</w:t>
      </w:r>
      <w:r>
        <w:t> </w:t>
      </w:r>
      <w:r w:rsidRPr="00F660A6">
        <w:rPr>
          <w:rFonts w:ascii="Times New Roman" w:hAnsi="Times New Roman"/>
          <w:sz w:val="22"/>
          <w14:ligatures w14:val="none"/>
        </w:rPr>
        <w:t>sanction may include, for example, restricted access to the campus or parts of campus, denial of the right to represent the University in any way, denial of housing, parking, or driving privileges on campus, required attendance at a workshop, participation i</w:t>
      </w:r>
      <w:r>
        <w:rPr>
          <w:rFonts w:ascii="Times New Roman" w:hAnsi="Times New Roman"/>
          <w:sz w:val="22"/>
          <w14:ligatures w14:val="none"/>
        </w:rPr>
        <w:t>n c</w:t>
      </w:r>
      <w:r w:rsidRPr="00F660A6">
        <w:rPr>
          <w:rFonts w:ascii="Times New Roman" w:hAnsi="Times New Roman"/>
          <w:sz w:val="22"/>
          <w14:ligatures w14:val="none"/>
        </w:rPr>
        <w:t>ommunity service, etc.</w:t>
      </w:r>
    </w:p>
    <w:p w14:paraId="3CA34F59" w14:textId="77777777" w:rsidR="00F660A6" w:rsidRPr="00E0508B" w:rsidRDefault="00F660A6" w:rsidP="00371743">
      <w:pPr>
        <w:pStyle w:val="ListParagraph"/>
        <w:widowControl w:val="0"/>
        <w:numPr>
          <w:ilvl w:val="0"/>
          <w:numId w:val="18"/>
        </w:numPr>
        <w:spacing w:after="0"/>
        <w:jc w:val="both"/>
        <w:rPr>
          <w:rFonts w:ascii="Times New Roman" w:hAnsi="Times New Roman"/>
          <w:sz w:val="22"/>
          <w:szCs w:val="22"/>
          <w14:ligatures w14:val="none"/>
        </w:rPr>
      </w:pPr>
      <w:r w:rsidRPr="00E0508B">
        <w:rPr>
          <w:rFonts w:ascii="Times New Roman" w:hAnsi="Times New Roman"/>
          <w:sz w:val="22"/>
          <w14:ligatures w14:val="none"/>
        </w:rPr>
        <w:t>Other Sanctions: other sanctions may be imposed instead of, or in addition to, those</w:t>
      </w:r>
      <w:r w:rsidR="00E0508B">
        <w:rPr>
          <w:rFonts w:ascii="Times New Roman" w:hAnsi="Times New Roman"/>
          <w:sz w:val="22"/>
          <w14:ligatures w14:val="none"/>
        </w:rPr>
        <w:t xml:space="preserve"> </w:t>
      </w:r>
      <w:r w:rsidRPr="00E0508B">
        <w:rPr>
          <w:rFonts w:ascii="Times New Roman" w:hAnsi="Times New Roman"/>
          <w:sz w:val="22"/>
          <w14:ligatures w14:val="none"/>
        </w:rPr>
        <w:t>specified as stated in items 1 - 6.</w:t>
      </w:r>
    </w:p>
    <w:p w14:paraId="6027E112" w14:textId="77777777" w:rsidR="00F660A6" w:rsidRPr="00F660A6" w:rsidRDefault="00F660A6" w:rsidP="00F660A6">
      <w:pPr>
        <w:widowControl w:val="0"/>
        <w:spacing w:after="0"/>
        <w:jc w:val="both"/>
        <w:rPr>
          <w:rFonts w:ascii="Times New Roman" w:hAnsi="Times New Roman"/>
          <w:sz w:val="10"/>
          <w:szCs w:val="8"/>
          <w14:ligatures w14:val="none"/>
        </w:rPr>
      </w:pPr>
      <w:r w:rsidRPr="00F660A6">
        <w:rPr>
          <w:rFonts w:ascii="Times New Roman" w:hAnsi="Times New Roman"/>
          <w:sz w:val="10"/>
          <w:szCs w:val="8"/>
          <w14:ligatures w14:val="none"/>
        </w:rPr>
        <w:lastRenderedPageBreak/>
        <w:t> </w:t>
      </w:r>
    </w:p>
    <w:p w14:paraId="74F26446" w14:textId="77777777" w:rsidR="00F660A6" w:rsidRPr="00FC40A4" w:rsidRDefault="00F660A6" w:rsidP="00F660A6">
      <w:pPr>
        <w:widowControl w:val="0"/>
        <w:spacing w:after="0"/>
        <w:jc w:val="both"/>
        <w:rPr>
          <w:rFonts w:ascii="Times New Roman" w:hAnsi="Times New Roman"/>
          <w:b/>
          <w:bCs/>
          <w:color w:val="800000"/>
          <w:sz w:val="24"/>
          <w:u w:val="single"/>
          <w14:ligatures w14:val="none"/>
        </w:rPr>
      </w:pPr>
      <w:r w:rsidRPr="00FC40A4">
        <w:rPr>
          <w:rFonts w:ascii="Times New Roman" w:hAnsi="Times New Roman"/>
          <w:b/>
          <w:bCs/>
          <w:color w:val="800000"/>
          <w:sz w:val="24"/>
          <w:u w:val="single"/>
          <w14:ligatures w14:val="none"/>
        </w:rPr>
        <w:t>Administrative Hearings Before the Judicial Board</w:t>
      </w:r>
    </w:p>
    <w:p w14:paraId="11FDD17C" w14:textId="77777777" w:rsidR="00F660A6" w:rsidRPr="007667CE" w:rsidRDefault="00F660A6" w:rsidP="00371743">
      <w:pPr>
        <w:pStyle w:val="ListParagraph"/>
        <w:widowControl w:val="0"/>
        <w:numPr>
          <w:ilvl w:val="1"/>
          <w:numId w:val="19"/>
        </w:numPr>
        <w:spacing w:after="0"/>
        <w:jc w:val="both"/>
        <w:rPr>
          <w:rFonts w:ascii="Times New Roman" w:hAnsi="Times New Roman"/>
          <w:sz w:val="22"/>
          <w14:ligatures w14:val="none"/>
        </w:rPr>
      </w:pPr>
      <w:proofErr w:type="gramStart"/>
      <w:r w:rsidRPr="007667CE">
        <w:rPr>
          <w:rFonts w:ascii="Times New Roman" w:hAnsi="Times New Roman"/>
          <w:sz w:val="22"/>
          <w14:ligatures w14:val="none"/>
        </w:rPr>
        <w:t>The Student Code of Conduct Judicial Board or other d</w:t>
      </w:r>
      <w:r w:rsidR="007667CE" w:rsidRPr="007667CE">
        <w:rPr>
          <w:rFonts w:ascii="Times New Roman" w:hAnsi="Times New Roman"/>
          <w:sz w:val="22"/>
          <w14:ligatures w14:val="none"/>
        </w:rPr>
        <w:t>esignated hearing body,</w:t>
      </w:r>
      <w:proofErr w:type="gramEnd"/>
      <w:r w:rsidR="007667CE" w:rsidRPr="007667CE">
        <w:rPr>
          <w:rFonts w:ascii="Times New Roman" w:hAnsi="Times New Roman"/>
          <w:sz w:val="22"/>
          <w14:ligatures w14:val="none"/>
        </w:rPr>
        <w:t xml:space="preserve"> will be presided over by </w:t>
      </w:r>
      <w:r w:rsidRPr="007667CE">
        <w:rPr>
          <w:rFonts w:ascii="Times New Roman" w:hAnsi="Times New Roman"/>
          <w:sz w:val="22"/>
          <w14:ligatures w14:val="none"/>
        </w:rPr>
        <w:t xml:space="preserve">the Chairperson, or his/her </w:t>
      </w:r>
      <w:proofErr w:type="gramStart"/>
      <w:r w:rsidRPr="007667CE">
        <w:rPr>
          <w:rFonts w:ascii="Times New Roman" w:hAnsi="Times New Roman"/>
          <w:sz w:val="22"/>
          <w14:ligatures w14:val="none"/>
        </w:rPr>
        <w:t>designee</w:t>
      </w:r>
      <w:proofErr w:type="gramEnd"/>
      <w:r w:rsidRPr="007667CE">
        <w:rPr>
          <w:rFonts w:ascii="Times New Roman" w:hAnsi="Times New Roman"/>
          <w:sz w:val="22"/>
          <w14:ligatures w14:val="none"/>
        </w:rPr>
        <w:t>. T</w:t>
      </w:r>
      <w:r w:rsidR="007667CE" w:rsidRPr="007667CE">
        <w:rPr>
          <w:rFonts w:ascii="Times New Roman" w:hAnsi="Times New Roman"/>
          <w:sz w:val="22"/>
          <w14:ligatures w14:val="none"/>
        </w:rPr>
        <w:t xml:space="preserve">he presiding officer will have </w:t>
      </w:r>
      <w:r w:rsidRPr="007667CE">
        <w:rPr>
          <w:rFonts w:ascii="Times New Roman" w:hAnsi="Times New Roman"/>
          <w:sz w:val="22"/>
          <w14:ligatures w14:val="none"/>
        </w:rPr>
        <w:t>c</w:t>
      </w:r>
      <w:r w:rsidR="007667CE" w:rsidRPr="007667CE">
        <w:rPr>
          <w:rFonts w:ascii="Times New Roman" w:hAnsi="Times New Roman"/>
          <w:sz w:val="22"/>
          <w14:ligatures w14:val="none"/>
        </w:rPr>
        <w:t xml:space="preserve">ontrol over the proceedings and </w:t>
      </w:r>
      <w:r w:rsidRPr="007667CE">
        <w:rPr>
          <w:rFonts w:ascii="Times New Roman" w:hAnsi="Times New Roman"/>
          <w:sz w:val="22"/>
          <w14:ligatures w14:val="none"/>
        </w:rPr>
        <w:t xml:space="preserve">shall take whatever action is necessary to ensure an equitable, orderly, and expeditious hearing. </w:t>
      </w:r>
    </w:p>
    <w:p w14:paraId="515A45DB" w14:textId="77777777" w:rsidR="00F660A6" w:rsidRPr="007667CE" w:rsidRDefault="00F660A6" w:rsidP="00371743">
      <w:pPr>
        <w:pStyle w:val="ListParagraph"/>
        <w:widowControl w:val="0"/>
        <w:numPr>
          <w:ilvl w:val="1"/>
          <w:numId w:val="19"/>
        </w:numPr>
        <w:spacing w:after="0"/>
        <w:jc w:val="both"/>
        <w:rPr>
          <w:rFonts w:ascii="Times New Roman" w:hAnsi="Times New Roman"/>
          <w:sz w:val="22"/>
          <w14:ligatures w14:val="none"/>
        </w:rPr>
      </w:pPr>
      <w:r w:rsidRPr="007667CE">
        <w:rPr>
          <w:rFonts w:ascii="Times New Roman" w:hAnsi="Times New Roman"/>
          <w:sz w:val="22"/>
          <w14:ligatures w14:val="none"/>
        </w:rPr>
        <w:t xml:space="preserve">The parties shall abide by the presiding officer’s decisions except when a Board member </w:t>
      </w:r>
      <w:r w:rsidR="007667CE" w:rsidRPr="007667CE">
        <w:rPr>
          <w:rFonts w:ascii="Times New Roman" w:hAnsi="Times New Roman"/>
          <w:sz w:val="22"/>
          <w14:ligatures w14:val="none"/>
        </w:rPr>
        <w:t xml:space="preserve">objects to a </w:t>
      </w:r>
      <w:r w:rsidRPr="007667CE">
        <w:rPr>
          <w:rFonts w:ascii="Times New Roman" w:hAnsi="Times New Roman"/>
          <w:sz w:val="22"/>
          <w14:ligatures w14:val="none"/>
        </w:rPr>
        <w:t>decision to accept or reject evidence in whic</w:t>
      </w:r>
      <w:r w:rsidR="007667CE" w:rsidRPr="007667CE">
        <w:rPr>
          <w:rFonts w:ascii="Times New Roman" w:hAnsi="Times New Roman"/>
          <w:sz w:val="22"/>
          <w14:ligatures w14:val="none"/>
        </w:rPr>
        <w:t xml:space="preserve">h case the majority vote of the </w:t>
      </w:r>
      <w:r w:rsidRPr="007667CE">
        <w:rPr>
          <w:rFonts w:ascii="Times New Roman" w:hAnsi="Times New Roman"/>
          <w:sz w:val="22"/>
          <w14:ligatures w14:val="none"/>
        </w:rPr>
        <w:t>Board members present will govern.</w:t>
      </w:r>
    </w:p>
    <w:p w14:paraId="0F36CB29" w14:textId="77777777" w:rsidR="00F660A6" w:rsidRPr="007667CE" w:rsidRDefault="00F660A6" w:rsidP="00371743">
      <w:pPr>
        <w:pStyle w:val="ListParagraph"/>
        <w:widowControl w:val="0"/>
        <w:numPr>
          <w:ilvl w:val="1"/>
          <w:numId w:val="19"/>
        </w:numPr>
        <w:spacing w:after="0"/>
        <w:jc w:val="both"/>
        <w:rPr>
          <w:rFonts w:ascii="Times New Roman" w:hAnsi="Times New Roman"/>
          <w:sz w:val="22"/>
          <w14:ligatures w14:val="none"/>
        </w:rPr>
      </w:pPr>
      <w:r w:rsidRPr="007667CE">
        <w:rPr>
          <w:rFonts w:ascii="Times New Roman" w:hAnsi="Times New Roman"/>
          <w:sz w:val="22"/>
          <w14:ligatures w14:val="none"/>
        </w:rPr>
        <w:t>In all proceedings before the Judicial Board or other desig</w:t>
      </w:r>
      <w:r w:rsidR="007667CE" w:rsidRPr="007667CE">
        <w:rPr>
          <w:rFonts w:ascii="Times New Roman" w:hAnsi="Times New Roman"/>
          <w:sz w:val="22"/>
          <w14:ligatures w14:val="none"/>
        </w:rPr>
        <w:t>nated hearing body, the student</w:t>
      </w:r>
      <w:r w:rsidRPr="007667CE">
        <w:rPr>
          <w:rFonts w:ascii="Times New Roman" w:hAnsi="Times New Roman"/>
          <w:sz w:val="22"/>
          <w14:ligatures w14:val="none"/>
        </w:rPr>
        <w:t xml:space="preserve"> will be informed, in writing, of reasons for appearance before a disciplinary hearing body. The University will move as expeditiously as possible to hear the case.</w:t>
      </w:r>
    </w:p>
    <w:p w14:paraId="441CAD40" w14:textId="77777777" w:rsidR="00F660A6" w:rsidRPr="007667CE" w:rsidRDefault="00F660A6" w:rsidP="00371743">
      <w:pPr>
        <w:pStyle w:val="ListParagraph"/>
        <w:widowControl w:val="0"/>
        <w:numPr>
          <w:ilvl w:val="1"/>
          <w:numId w:val="19"/>
        </w:numPr>
        <w:spacing w:after="0"/>
        <w:jc w:val="both"/>
        <w:rPr>
          <w:rFonts w:ascii="Times New Roman" w:hAnsi="Times New Roman"/>
          <w:sz w:val="22"/>
          <w14:ligatures w14:val="none"/>
        </w:rPr>
      </w:pPr>
      <w:r w:rsidRPr="007667CE">
        <w:rPr>
          <w:rFonts w:ascii="Times New Roman" w:hAnsi="Times New Roman"/>
          <w:sz w:val="22"/>
          <w14:ligatures w14:val="none"/>
        </w:rPr>
        <w:t>Both the party charged and the party who filed the complaint may be present at the hearing, with or without counsel, and/or witnesses and such hearing shall be closed and confidential</w:t>
      </w:r>
      <w:r w:rsidR="007667CE">
        <w:rPr>
          <w:rFonts w:ascii="Times New Roman" w:hAnsi="Times New Roman"/>
          <w:sz w:val="22"/>
          <w14:ligatures w14:val="none"/>
        </w:rPr>
        <w:t xml:space="preserve"> </w:t>
      </w:r>
      <w:r w:rsidRPr="007667CE">
        <w:rPr>
          <w:rFonts w:ascii="Times New Roman" w:hAnsi="Times New Roman"/>
          <w:sz w:val="22"/>
          <w14:ligatures w14:val="none"/>
        </w:rPr>
        <w:t>to all but the principal parties.</w:t>
      </w:r>
    </w:p>
    <w:p w14:paraId="1B2F436C" w14:textId="77777777" w:rsidR="007667CE" w:rsidRDefault="00F660A6" w:rsidP="00371743">
      <w:pPr>
        <w:pStyle w:val="ListParagraph"/>
        <w:widowControl w:val="0"/>
        <w:numPr>
          <w:ilvl w:val="1"/>
          <w:numId w:val="19"/>
        </w:numPr>
        <w:spacing w:after="0"/>
        <w:jc w:val="both"/>
        <w:rPr>
          <w:rFonts w:ascii="Times New Roman" w:hAnsi="Times New Roman"/>
          <w:sz w:val="22"/>
          <w14:ligatures w14:val="none"/>
        </w:rPr>
      </w:pPr>
      <w:r w:rsidRPr="007667CE">
        <w:rPr>
          <w:rFonts w:ascii="Times New Roman" w:hAnsi="Times New Roman"/>
          <w:sz w:val="22"/>
          <w14:ligatures w14:val="none"/>
        </w:rPr>
        <w:t>The student may appear in person to present his/her defen</w:t>
      </w:r>
      <w:r w:rsidR="007667CE">
        <w:rPr>
          <w:rFonts w:ascii="Times New Roman" w:hAnsi="Times New Roman"/>
          <w:sz w:val="22"/>
          <w14:ligatures w14:val="none"/>
        </w:rPr>
        <w:t xml:space="preserve">se to the judicial </w:t>
      </w:r>
      <w:proofErr w:type="gramStart"/>
      <w:r w:rsidR="007667CE">
        <w:rPr>
          <w:rFonts w:ascii="Times New Roman" w:hAnsi="Times New Roman"/>
          <w:sz w:val="22"/>
          <w14:ligatures w14:val="none"/>
        </w:rPr>
        <w:t>body, and</w:t>
      </w:r>
      <w:proofErr w:type="gramEnd"/>
      <w:r w:rsidR="007667CE">
        <w:rPr>
          <w:rFonts w:ascii="Times New Roman" w:hAnsi="Times New Roman"/>
          <w:sz w:val="22"/>
          <w14:ligatures w14:val="none"/>
        </w:rPr>
        <w:t xml:space="preserve"> </w:t>
      </w:r>
      <w:r w:rsidRPr="007667CE">
        <w:rPr>
          <w:rFonts w:ascii="Times New Roman" w:hAnsi="Times New Roman"/>
          <w:sz w:val="22"/>
          <w14:ligatures w14:val="none"/>
        </w:rPr>
        <w:t>may call witnesses on his/her behalf. Should the student fail to appear, and it has been determined that he/she did receive the required notice of the hearing, the hearing will be held in his/her absence.</w:t>
      </w:r>
    </w:p>
    <w:p w14:paraId="7F3A5189" w14:textId="77777777" w:rsidR="00F660A6" w:rsidRPr="007667CE" w:rsidRDefault="00F660A6" w:rsidP="00371743">
      <w:pPr>
        <w:pStyle w:val="ListParagraph"/>
        <w:widowControl w:val="0"/>
        <w:numPr>
          <w:ilvl w:val="1"/>
          <w:numId w:val="19"/>
        </w:numPr>
        <w:spacing w:after="0"/>
        <w:jc w:val="both"/>
        <w:rPr>
          <w:rFonts w:ascii="Times New Roman" w:hAnsi="Times New Roman"/>
          <w:sz w:val="22"/>
          <w14:ligatures w14:val="none"/>
        </w:rPr>
      </w:pPr>
      <w:r w:rsidRPr="007667CE">
        <w:rPr>
          <w:rFonts w:ascii="Times New Roman" w:hAnsi="Times New Roman"/>
          <w:sz w:val="22"/>
          <w14:ligatures w14:val="none"/>
        </w:rPr>
        <w:t>If the party who filed the complaint does not appear at the hearing and it has been determined that the party did receive the required notice of t</w:t>
      </w:r>
      <w:r w:rsidR="007667CE">
        <w:rPr>
          <w:rFonts w:ascii="Times New Roman" w:hAnsi="Times New Roman"/>
          <w:sz w:val="22"/>
          <w14:ligatures w14:val="none"/>
        </w:rPr>
        <w:t xml:space="preserve">he hearing, the case, at the   </w:t>
      </w:r>
      <w:r w:rsidRPr="007667CE">
        <w:rPr>
          <w:rFonts w:ascii="Times New Roman" w:hAnsi="Times New Roman"/>
          <w:sz w:val="22"/>
          <w14:ligatures w14:val="none"/>
        </w:rPr>
        <w:t>discretion of the Board, may be dismissed.</w:t>
      </w:r>
    </w:p>
    <w:p w14:paraId="7B56E3A9" w14:textId="77777777" w:rsidR="00F660A6" w:rsidRPr="007667CE" w:rsidRDefault="00F660A6" w:rsidP="00371743">
      <w:pPr>
        <w:pStyle w:val="ListParagraph"/>
        <w:widowControl w:val="0"/>
        <w:numPr>
          <w:ilvl w:val="1"/>
          <w:numId w:val="19"/>
        </w:numPr>
        <w:spacing w:after="0"/>
        <w:jc w:val="both"/>
        <w:rPr>
          <w:rFonts w:ascii="Times New Roman" w:hAnsi="Times New Roman"/>
          <w:sz w:val="22"/>
          <w14:ligatures w14:val="none"/>
        </w:rPr>
      </w:pPr>
      <w:r w:rsidRPr="007667CE">
        <w:rPr>
          <w:rFonts w:ascii="Times New Roman" w:hAnsi="Times New Roman"/>
          <w:sz w:val="22"/>
          <w14:ligatures w14:val="none"/>
        </w:rPr>
        <w:t xml:space="preserve">The student may be accompanied by counsel or a representative of his/her choice. This person may preferably be a member of the faculty, staff, or student body from </w:t>
      </w:r>
      <w:r w:rsidR="007667CE" w:rsidRPr="007667CE">
        <w:rPr>
          <w:rFonts w:ascii="Times New Roman" w:hAnsi="Times New Roman"/>
          <w:sz w:val="22"/>
          <w14:ligatures w14:val="none"/>
        </w:rPr>
        <w:t>the University</w:t>
      </w:r>
      <w:r w:rsidRPr="007667CE">
        <w:rPr>
          <w:rFonts w:ascii="Times New Roman" w:hAnsi="Times New Roman"/>
          <w:sz w:val="22"/>
          <w14:ligatures w14:val="none"/>
        </w:rPr>
        <w:t>. The counsel or representative may advise the student during the proceed</w:t>
      </w:r>
      <w:r w:rsidR="007667CE">
        <w:rPr>
          <w:rFonts w:ascii="Times New Roman" w:hAnsi="Times New Roman"/>
          <w:sz w:val="22"/>
          <w14:ligatures w14:val="none"/>
        </w:rPr>
        <w:t xml:space="preserve">ings </w:t>
      </w:r>
      <w:r w:rsidRPr="007667CE">
        <w:rPr>
          <w:rFonts w:ascii="Times New Roman" w:hAnsi="Times New Roman"/>
          <w:sz w:val="22"/>
          <w14:ligatures w14:val="none"/>
        </w:rPr>
        <w:t xml:space="preserve">and make a closing statement on behalf of the </w:t>
      </w:r>
      <w:proofErr w:type="gramStart"/>
      <w:r w:rsidRPr="007667CE">
        <w:rPr>
          <w:rFonts w:ascii="Times New Roman" w:hAnsi="Times New Roman"/>
          <w:sz w:val="22"/>
          <w14:ligatures w14:val="none"/>
        </w:rPr>
        <w:t>student, bu</w:t>
      </w:r>
      <w:r w:rsidR="007667CE">
        <w:rPr>
          <w:rFonts w:ascii="Times New Roman" w:hAnsi="Times New Roman"/>
          <w:sz w:val="22"/>
          <w14:ligatures w14:val="none"/>
        </w:rPr>
        <w:t>t</w:t>
      </w:r>
      <w:proofErr w:type="gramEnd"/>
      <w:r w:rsidR="007667CE">
        <w:rPr>
          <w:rFonts w:ascii="Times New Roman" w:hAnsi="Times New Roman"/>
          <w:sz w:val="22"/>
          <w14:ligatures w14:val="none"/>
        </w:rPr>
        <w:t xml:space="preserve"> shall not be permitted to ask </w:t>
      </w:r>
      <w:r w:rsidRPr="007667CE">
        <w:rPr>
          <w:rFonts w:ascii="Times New Roman" w:hAnsi="Times New Roman"/>
          <w:sz w:val="22"/>
          <w14:ligatures w14:val="none"/>
        </w:rPr>
        <w:t xml:space="preserve">questions. The party charged shall notify the Chairperson of the Judicial Board or the hearing officer in writing, at least 24 hours prior to the hearing, if there will be representatives or witnesses and provide a list of representatives and witnesses with </w:t>
      </w:r>
      <w:r w:rsidR="007667CE" w:rsidRPr="007667CE">
        <w:rPr>
          <w:rFonts w:ascii="Times New Roman" w:hAnsi="Times New Roman"/>
          <w:sz w:val="22"/>
          <w14:ligatures w14:val="none"/>
        </w:rPr>
        <w:t>the notice</w:t>
      </w:r>
      <w:r w:rsidRPr="007667CE">
        <w:rPr>
          <w:rFonts w:ascii="Times New Roman" w:hAnsi="Times New Roman"/>
          <w:sz w:val="22"/>
          <w14:ligatures w14:val="none"/>
        </w:rPr>
        <w:t>.</w:t>
      </w:r>
    </w:p>
    <w:p w14:paraId="4F68C401" w14:textId="77777777" w:rsidR="00F660A6" w:rsidRPr="007667CE" w:rsidRDefault="00F660A6" w:rsidP="00371743">
      <w:pPr>
        <w:pStyle w:val="ListParagraph"/>
        <w:widowControl w:val="0"/>
        <w:numPr>
          <w:ilvl w:val="1"/>
          <w:numId w:val="19"/>
        </w:numPr>
        <w:spacing w:after="0"/>
        <w:jc w:val="both"/>
        <w:rPr>
          <w:rFonts w:ascii="Times New Roman" w:hAnsi="Times New Roman"/>
          <w:sz w:val="22"/>
          <w14:ligatures w14:val="none"/>
        </w:rPr>
      </w:pPr>
      <w:r w:rsidRPr="007667CE">
        <w:rPr>
          <w:rFonts w:ascii="Times New Roman" w:hAnsi="Times New Roman"/>
          <w:sz w:val="22"/>
          <w14:ligatures w14:val="none"/>
        </w:rPr>
        <w:t>Students may refuse to answer questions which might tend to incriminate them.</w:t>
      </w:r>
    </w:p>
    <w:p w14:paraId="01342CB7" w14:textId="77777777" w:rsidR="00F660A6" w:rsidRPr="007667CE" w:rsidRDefault="00F660A6" w:rsidP="00371743">
      <w:pPr>
        <w:pStyle w:val="ListParagraph"/>
        <w:widowControl w:val="0"/>
        <w:numPr>
          <w:ilvl w:val="1"/>
          <w:numId w:val="19"/>
        </w:numPr>
        <w:spacing w:after="0"/>
        <w:jc w:val="both"/>
        <w:rPr>
          <w:rFonts w:ascii="Times New Roman" w:hAnsi="Times New Roman"/>
          <w:sz w:val="22"/>
          <w14:ligatures w14:val="none"/>
        </w:rPr>
      </w:pPr>
      <w:r w:rsidRPr="007667CE">
        <w:rPr>
          <w:rFonts w:ascii="Times New Roman" w:hAnsi="Times New Roman"/>
          <w:sz w:val="22"/>
          <w14:ligatures w14:val="none"/>
        </w:rPr>
        <w:t>The student shall have the opportunity to raise questions regarding all witnesses to the hearing officer. No testimony shall be received in the absence of the accused student unless he/she willfully withdraws him/herself from the proceedings while such testimony is being offered.</w:t>
      </w:r>
    </w:p>
    <w:p w14:paraId="49A40D7F" w14:textId="77777777" w:rsidR="00F660A6" w:rsidRPr="007667CE" w:rsidRDefault="00F660A6" w:rsidP="00371743">
      <w:pPr>
        <w:pStyle w:val="ListParagraph"/>
        <w:widowControl w:val="0"/>
        <w:numPr>
          <w:ilvl w:val="1"/>
          <w:numId w:val="19"/>
        </w:numPr>
        <w:spacing w:after="0"/>
        <w:jc w:val="both"/>
        <w:rPr>
          <w:rFonts w:ascii="Times New Roman" w:hAnsi="Times New Roman"/>
          <w:sz w:val="22"/>
          <w14:ligatures w14:val="none"/>
        </w:rPr>
      </w:pPr>
      <w:r w:rsidRPr="007667CE">
        <w:rPr>
          <w:rFonts w:ascii="Times New Roman" w:hAnsi="Times New Roman"/>
          <w:sz w:val="22"/>
          <w14:ligatures w14:val="none"/>
        </w:rPr>
        <w:t>Written testimony may be submitted in lieu of person</w:t>
      </w:r>
      <w:r w:rsidR="007667CE">
        <w:rPr>
          <w:rFonts w:ascii="Times New Roman" w:hAnsi="Times New Roman"/>
          <w:sz w:val="22"/>
          <w14:ligatures w14:val="none"/>
        </w:rPr>
        <w:t xml:space="preserve">al appearances if signed by the </w:t>
      </w:r>
      <w:r w:rsidRPr="007667CE">
        <w:rPr>
          <w:rFonts w:ascii="Times New Roman" w:hAnsi="Times New Roman"/>
          <w:sz w:val="22"/>
          <w14:ligatures w14:val="none"/>
        </w:rPr>
        <w:t>affiant and witnessed by a notary public. The party charged shall be notified in writing.</w:t>
      </w:r>
    </w:p>
    <w:p w14:paraId="35A690A3" w14:textId="77777777" w:rsidR="00F660A6" w:rsidRPr="00F660A6" w:rsidRDefault="00F660A6" w:rsidP="00E0508B">
      <w:pPr>
        <w:widowControl w:val="0"/>
        <w:spacing w:after="0"/>
        <w:contextualSpacing/>
        <w:jc w:val="both"/>
        <w:rPr>
          <w:rFonts w:ascii="Times New Roman" w:hAnsi="Times New Roman"/>
          <w:i/>
          <w:iCs/>
          <w:sz w:val="10"/>
          <w:szCs w:val="8"/>
          <w14:ligatures w14:val="none"/>
        </w:rPr>
      </w:pPr>
      <w:r w:rsidRPr="00F660A6">
        <w:rPr>
          <w:rFonts w:ascii="Times New Roman" w:hAnsi="Times New Roman"/>
          <w:i/>
          <w:iCs/>
          <w:sz w:val="10"/>
          <w:szCs w:val="8"/>
          <w14:ligatures w14:val="none"/>
        </w:rPr>
        <w:t> </w:t>
      </w:r>
    </w:p>
    <w:p w14:paraId="520797CD" w14:textId="77777777" w:rsidR="00F660A6" w:rsidRPr="00185B94" w:rsidRDefault="00F660A6" w:rsidP="00E0508B">
      <w:pPr>
        <w:widowControl w:val="0"/>
        <w:spacing w:after="0"/>
        <w:contextualSpacing/>
        <w:jc w:val="both"/>
        <w:rPr>
          <w:rFonts w:ascii="Times New Roman" w:hAnsi="Times New Roman"/>
          <w:i/>
          <w:iCs/>
          <w14:ligatures w14:val="none"/>
        </w:rPr>
      </w:pPr>
      <w:r w:rsidRPr="00185B94">
        <w:rPr>
          <w:rFonts w:ascii="Times New Roman" w:hAnsi="Times New Roman"/>
          <w:i/>
          <w:iCs/>
          <w14:ligatures w14:val="none"/>
        </w:rPr>
        <w:t>The student will be notified of his/her right to appeal the decision of the judicial body. Should he/she appeal, any action assessed by the judicial body shall be in suspension until acted upon by a higher body.</w:t>
      </w:r>
    </w:p>
    <w:p w14:paraId="08578478" w14:textId="77777777" w:rsidR="00F660A6" w:rsidRDefault="00F660A6" w:rsidP="00F660A6">
      <w:pPr>
        <w:widowControl w:val="0"/>
        <w:spacing w:after="0"/>
        <w:jc w:val="both"/>
        <w:rPr>
          <w:rFonts w:ascii="Perpetua" w:hAnsi="Perpetua"/>
          <w:sz w:val="4"/>
          <w:szCs w:val="4"/>
          <w14:ligatures w14:val="none"/>
        </w:rPr>
      </w:pPr>
      <w:r>
        <w:rPr>
          <w:rFonts w:ascii="Perpetua" w:hAnsi="Perpetua"/>
          <w:sz w:val="4"/>
          <w:szCs w:val="4"/>
          <w14:ligatures w14:val="none"/>
        </w:rPr>
        <w:t> </w:t>
      </w:r>
    </w:p>
    <w:p w14:paraId="20819FC6" w14:textId="77777777" w:rsidR="00FC40A4" w:rsidRPr="00FC40A4" w:rsidRDefault="00FC40A4" w:rsidP="007667CE">
      <w:pPr>
        <w:widowControl w:val="0"/>
        <w:spacing w:after="0"/>
        <w:jc w:val="both"/>
        <w:rPr>
          <w:rFonts w:ascii="Times New Roman" w:hAnsi="Times New Roman"/>
          <w:b/>
          <w:bCs/>
          <w:color w:val="800000"/>
          <w:sz w:val="12"/>
          <w:szCs w:val="12"/>
          <w:u w:val="single"/>
          <w14:ligatures w14:val="none"/>
        </w:rPr>
      </w:pPr>
    </w:p>
    <w:p w14:paraId="27DB40E7" w14:textId="77777777" w:rsidR="007667CE" w:rsidRPr="00FC40A4" w:rsidRDefault="007667CE" w:rsidP="007667CE">
      <w:pPr>
        <w:widowControl w:val="0"/>
        <w:spacing w:after="0"/>
        <w:jc w:val="both"/>
        <w:rPr>
          <w:rFonts w:ascii="Times New Roman" w:hAnsi="Times New Roman"/>
          <w:b/>
          <w:bCs/>
          <w:color w:val="800000"/>
          <w:sz w:val="24"/>
          <w:szCs w:val="22"/>
          <w:u w:val="single"/>
          <w14:ligatures w14:val="none"/>
        </w:rPr>
      </w:pPr>
      <w:r w:rsidRPr="00FC40A4">
        <w:rPr>
          <w:rFonts w:ascii="Times New Roman" w:hAnsi="Times New Roman"/>
          <w:b/>
          <w:bCs/>
          <w:color w:val="800000"/>
          <w:sz w:val="24"/>
          <w:szCs w:val="22"/>
          <w:u w:val="single"/>
          <w14:ligatures w14:val="none"/>
        </w:rPr>
        <w:t>Appeals</w:t>
      </w:r>
    </w:p>
    <w:p w14:paraId="2155ACD2" w14:textId="77777777" w:rsidR="00466D65" w:rsidRPr="00A36091" w:rsidRDefault="007667CE" w:rsidP="007667CE">
      <w:pPr>
        <w:widowControl w:val="0"/>
        <w:spacing w:after="0"/>
        <w:jc w:val="both"/>
        <w:rPr>
          <w:rFonts w:ascii="Times New Roman" w:hAnsi="Times New Roman"/>
          <w:b/>
          <w:bCs/>
          <w:color w:val="800000"/>
          <w:sz w:val="24"/>
          <w:szCs w:val="22"/>
          <w:u w:val="single"/>
          <w14:ligatures w14:val="none"/>
        </w:rPr>
      </w:pPr>
      <w:r w:rsidRPr="00A36091">
        <w:rPr>
          <w:rFonts w:ascii="Times New Roman" w:hAnsi="Times New Roman"/>
          <w:sz w:val="22"/>
          <w:szCs w:val="22"/>
          <w14:ligatures w14:val="none"/>
        </w:rPr>
        <w:t xml:space="preserve">Any student who feels that he/she has been treated unjustly as to the recommendation of the Judicial Board either on the issue of fact as to the commission of the offense or as to the severity of the disciplinary sanction imposed may within two days of receipt of the decision, appeal in writing to the </w:t>
      </w:r>
      <w:r w:rsidR="00536513" w:rsidRPr="00A36091">
        <w:rPr>
          <w:rFonts w:ascii="Times New Roman" w:hAnsi="Times New Roman"/>
          <w:sz w:val="22"/>
          <w:szCs w:val="22"/>
          <w14:ligatures w14:val="none"/>
        </w:rPr>
        <w:t>Vice President for Student Development and Services</w:t>
      </w:r>
      <w:r w:rsidRPr="00A36091">
        <w:rPr>
          <w:rFonts w:ascii="Times New Roman" w:hAnsi="Times New Roman"/>
          <w:sz w:val="22"/>
          <w:szCs w:val="22"/>
          <w14:ligatures w14:val="none"/>
        </w:rPr>
        <w:t xml:space="preserve">. Should the right to appeal be exercised, the </w:t>
      </w:r>
      <w:r w:rsidR="00536513" w:rsidRPr="00A36091">
        <w:rPr>
          <w:rFonts w:ascii="Times New Roman" w:hAnsi="Times New Roman"/>
          <w:sz w:val="22"/>
          <w:szCs w:val="22"/>
          <w14:ligatures w14:val="none"/>
        </w:rPr>
        <w:t>Vice President for Student Development and Services</w:t>
      </w:r>
      <w:r w:rsidRPr="00A36091">
        <w:rPr>
          <w:rFonts w:ascii="Times New Roman" w:hAnsi="Times New Roman"/>
          <w:sz w:val="22"/>
          <w:szCs w:val="22"/>
          <w14:ligatures w14:val="none"/>
        </w:rPr>
        <w:t xml:space="preserve"> shall appoint an ad h</w:t>
      </w:r>
      <w:r w:rsidR="00466D65" w:rsidRPr="00A36091">
        <w:rPr>
          <w:rFonts w:ascii="Times New Roman" w:hAnsi="Times New Roman"/>
          <w:sz w:val="22"/>
          <w:szCs w:val="22"/>
          <w14:ligatures w14:val="none"/>
        </w:rPr>
        <w:t>oc committee to review the case.</w:t>
      </w:r>
      <w:r w:rsidRPr="00A36091">
        <w:rPr>
          <w:rFonts w:ascii="Times New Roman" w:hAnsi="Times New Roman"/>
          <w:sz w:val="22"/>
          <w:szCs w:val="22"/>
          <w14:ligatures w14:val="none"/>
        </w:rPr>
        <w:t xml:space="preserve">  Any action assessed by the Student Code of Conduct Judicial Board shall be held in abeyance until the </w:t>
      </w:r>
      <w:r w:rsidR="00536513" w:rsidRPr="00A36091">
        <w:rPr>
          <w:rFonts w:ascii="Times New Roman" w:hAnsi="Times New Roman"/>
          <w:sz w:val="22"/>
          <w:szCs w:val="22"/>
          <w14:ligatures w14:val="none"/>
        </w:rPr>
        <w:t xml:space="preserve">Vice President for Student Development and Services </w:t>
      </w:r>
      <w:r w:rsidRPr="00A36091">
        <w:rPr>
          <w:rFonts w:ascii="Times New Roman" w:hAnsi="Times New Roman"/>
          <w:sz w:val="22"/>
          <w:szCs w:val="22"/>
          <w14:ligatures w14:val="none"/>
        </w:rPr>
        <w:t>reviews the findings of the ad hoc committee and announces the final decision.</w:t>
      </w:r>
    </w:p>
    <w:p w14:paraId="6ED3B207" w14:textId="77777777" w:rsidR="00466D65" w:rsidRPr="00185B94" w:rsidRDefault="00466D65" w:rsidP="007667CE">
      <w:pPr>
        <w:widowControl w:val="0"/>
        <w:spacing w:after="0"/>
        <w:jc w:val="both"/>
        <w:rPr>
          <w:rFonts w:ascii="Times New Roman" w:hAnsi="Times New Roman"/>
          <w:b/>
          <w:bCs/>
          <w:color w:val="800000"/>
          <w:sz w:val="12"/>
          <w:szCs w:val="12"/>
          <w:u w:val="single"/>
          <w14:ligatures w14:val="none"/>
        </w:rPr>
      </w:pPr>
    </w:p>
    <w:p w14:paraId="4A61AA28" w14:textId="77777777" w:rsidR="00185B94" w:rsidRDefault="007667CE" w:rsidP="007667CE">
      <w:pPr>
        <w:widowControl w:val="0"/>
        <w:spacing w:after="0"/>
        <w:jc w:val="both"/>
        <w:rPr>
          <w:rFonts w:ascii="Times New Roman" w:hAnsi="Times New Roman"/>
          <w:b/>
          <w:bCs/>
          <w:color w:val="800000"/>
          <w:sz w:val="24"/>
          <w:szCs w:val="22"/>
          <w:u w:val="single"/>
          <w14:ligatures w14:val="none"/>
        </w:rPr>
      </w:pPr>
      <w:r w:rsidRPr="00A36091">
        <w:rPr>
          <w:rFonts w:ascii="Times New Roman" w:hAnsi="Times New Roman"/>
          <w:sz w:val="22"/>
          <w:szCs w:val="22"/>
          <w14:ligatures w14:val="none"/>
        </w:rPr>
        <w:t>No person or persons shall have the right to appeal a lawful sentence after he/she admits an act of wrongdoing or violation.</w:t>
      </w:r>
    </w:p>
    <w:p w14:paraId="1FC9A4DD" w14:textId="77777777" w:rsidR="00185B94" w:rsidRPr="00185B94" w:rsidRDefault="00185B94" w:rsidP="007667CE">
      <w:pPr>
        <w:widowControl w:val="0"/>
        <w:spacing w:after="0"/>
        <w:jc w:val="both"/>
        <w:rPr>
          <w:rFonts w:ascii="Times New Roman" w:hAnsi="Times New Roman"/>
          <w:b/>
          <w:bCs/>
          <w:color w:val="800000"/>
          <w:sz w:val="12"/>
          <w:szCs w:val="12"/>
          <w:u w:val="single"/>
          <w14:ligatures w14:val="none"/>
        </w:rPr>
      </w:pPr>
    </w:p>
    <w:p w14:paraId="15C66E15" w14:textId="77777777" w:rsidR="00466D65" w:rsidRPr="00185B94" w:rsidRDefault="00466D65" w:rsidP="007667CE">
      <w:pPr>
        <w:widowControl w:val="0"/>
        <w:spacing w:after="0"/>
        <w:jc w:val="both"/>
        <w:rPr>
          <w:rFonts w:ascii="Times New Roman" w:hAnsi="Times New Roman"/>
          <w:b/>
          <w:bCs/>
          <w:color w:val="800000"/>
          <w:sz w:val="24"/>
          <w:szCs w:val="22"/>
          <w:u w:val="single"/>
          <w14:ligatures w14:val="none"/>
        </w:rPr>
      </w:pPr>
      <w:r w:rsidRPr="00FC40A4">
        <w:rPr>
          <w:rFonts w:ascii="Times New Roman Bold" w:hAnsi="Times New Roman Bold"/>
          <w:b/>
          <w:bCs/>
          <w:smallCaps/>
          <w:color w:val="800000"/>
          <w:sz w:val="28"/>
          <w:szCs w:val="28"/>
          <w14:ligatures w14:val="none"/>
        </w:rPr>
        <w:lastRenderedPageBreak/>
        <w:t>Leave of Absence</w:t>
      </w:r>
    </w:p>
    <w:p w14:paraId="7879CD27" w14:textId="77777777" w:rsidR="007667CE" w:rsidRPr="00466D65" w:rsidRDefault="007667CE" w:rsidP="007667CE">
      <w:pPr>
        <w:widowControl w:val="0"/>
        <w:spacing w:after="0"/>
        <w:jc w:val="both"/>
        <w:rPr>
          <w:rFonts w:ascii="Times New Roman" w:hAnsi="Times New Roman"/>
          <w:b/>
          <w:bCs/>
          <w:caps/>
          <w:color w:val="800000"/>
          <w:sz w:val="28"/>
          <w:szCs w:val="28"/>
          <w14:ligatures w14:val="none"/>
        </w:rPr>
      </w:pPr>
      <w:r w:rsidRPr="007667CE">
        <w:rPr>
          <w:rFonts w:ascii="Times New Roman" w:hAnsi="Times New Roman"/>
          <w:b/>
          <w:bCs/>
          <w:sz w:val="24"/>
          <w:szCs w:val="22"/>
          <w:u w:val="single"/>
          <w14:ligatures w14:val="none"/>
        </w:rPr>
        <w:t>Voluntary Leave of Absence:</w:t>
      </w:r>
    </w:p>
    <w:p w14:paraId="73C053D7" w14:textId="77777777" w:rsidR="007667CE" w:rsidRPr="00185B94" w:rsidRDefault="007667CE" w:rsidP="007667CE">
      <w:pPr>
        <w:widowControl w:val="0"/>
        <w:spacing w:after="0"/>
        <w:jc w:val="both"/>
        <w:rPr>
          <w:rFonts w:ascii="Times New Roman" w:hAnsi="Times New Roman"/>
          <w:b/>
          <w:bCs/>
          <w:sz w:val="24"/>
          <w:szCs w:val="22"/>
          <w:u w:val="single"/>
          <w14:ligatures w14:val="none"/>
        </w:rPr>
      </w:pPr>
      <w:r w:rsidRPr="007667CE">
        <w:rPr>
          <w:rFonts w:ascii="Times New Roman" w:hAnsi="Times New Roman"/>
          <w:sz w:val="22"/>
          <w:szCs w:val="22"/>
          <w14:ligatures w14:val="none"/>
        </w:rPr>
        <w:t xml:space="preserve">During their Claflin career, students may choose to take a leave of absence for medical and/or personal reasons.  They may choose not to return after successfully completing a semester, or they may choose to leave while a semester is in progress. </w:t>
      </w:r>
      <w:r w:rsidRPr="007667CE">
        <w:rPr>
          <w:rFonts w:ascii="Times New Roman" w:hAnsi="Times New Roman"/>
          <w:i/>
          <w:iCs/>
          <w:sz w:val="22"/>
          <w:szCs w:val="22"/>
          <w14:ligatures w14:val="none"/>
        </w:rPr>
        <w:t>We may want to add information here about the grades they will receive if they withdraw mid-semester (</w:t>
      </w:r>
      <w:proofErr w:type="spellStart"/>
      <w:r w:rsidRPr="007667CE">
        <w:rPr>
          <w:rFonts w:ascii="Times New Roman" w:hAnsi="Times New Roman"/>
          <w:i/>
          <w:iCs/>
          <w:sz w:val="22"/>
          <w:szCs w:val="22"/>
          <w14:ligatures w14:val="none"/>
        </w:rPr>
        <w:t>Ws</w:t>
      </w:r>
      <w:proofErr w:type="spellEnd"/>
      <w:r w:rsidRPr="007667CE">
        <w:rPr>
          <w:rFonts w:ascii="Times New Roman" w:hAnsi="Times New Roman"/>
          <w:i/>
          <w:iCs/>
          <w:sz w:val="22"/>
          <w:szCs w:val="22"/>
          <w14:ligatures w14:val="none"/>
        </w:rPr>
        <w:t>, W</w:t>
      </w:r>
      <w:r w:rsidR="00536513">
        <w:rPr>
          <w:rFonts w:ascii="Times New Roman" w:hAnsi="Times New Roman"/>
          <w:i/>
          <w:iCs/>
          <w:sz w:val="22"/>
          <w:szCs w:val="22"/>
          <w14:ligatures w14:val="none"/>
        </w:rPr>
        <w:t>P</w:t>
      </w:r>
      <w:r w:rsidRPr="007667CE">
        <w:rPr>
          <w:rFonts w:ascii="Times New Roman" w:hAnsi="Times New Roman"/>
          <w:i/>
          <w:iCs/>
          <w:sz w:val="22"/>
          <w:szCs w:val="22"/>
          <w14:ligatures w14:val="none"/>
        </w:rPr>
        <w:t>, or W</w:t>
      </w:r>
      <w:r w:rsidR="00536513">
        <w:rPr>
          <w:rFonts w:ascii="Times New Roman" w:hAnsi="Times New Roman"/>
          <w:i/>
          <w:iCs/>
          <w:sz w:val="22"/>
          <w:szCs w:val="22"/>
          <w14:ligatures w14:val="none"/>
        </w:rPr>
        <w:t>F</w:t>
      </w:r>
      <w:r w:rsidRPr="007667CE">
        <w:rPr>
          <w:rFonts w:ascii="Times New Roman" w:hAnsi="Times New Roman"/>
          <w:i/>
          <w:iCs/>
          <w:sz w:val="22"/>
          <w:szCs w:val="22"/>
          <w14:ligatures w14:val="none"/>
        </w:rPr>
        <w:t>).</w:t>
      </w:r>
    </w:p>
    <w:p w14:paraId="345D56EB" w14:textId="77777777" w:rsidR="007667CE" w:rsidRDefault="007667CE" w:rsidP="007667CE">
      <w:pPr>
        <w:widowControl w:val="0"/>
        <w:spacing w:after="0"/>
        <w:jc w:val="both"/>
        <w:rPr>
          <w:rFonts w:ascii="Times New Roman" w:hAnsi="Times New Roman"/>
          <w:b/>
          <w:bCs/>
          <w:sz w:val="22"/>
          <w:szCs w:val="22"/>
          <w:u w:val="single"/>
          <w14:ligatures w14:val="none"/>
        </w:rPr>
      </w:pPr>
      <w:r w:rsidRPr="007667CE">
        <w:rPr>
          <w:rFonts w:ascii="Times New Roman" w:hAnsi="Times New Roman"/>
          <w:b/>
          <w:bCs/>
          <w:sz w:val="24"/>
          <w:szCs w:val="22"/>
          <w:u w:val="single"/>
          <w14:ligatures w14:val="none"/>
        </w:rPr>
        <w:t>Mandatory Leave of Absence:</w:t>
      </w:r>
    </w:p>
    <w:p w14:paraId="7BDC39ED" w14:textId="77777777" w:rsidR="00466D65" w:rsidRDefault="007667CE" w:rsidP="00466D65">
      <w:pPr>
        <w:widowControl w:val="0"/>
        <w:spacing w:after="0"/>
        <w:jc w:val="both"/>
        <w:rPr>
          <w:rFonts w:ascii="Times New Roman" w:hAnsi="Times New Roman"/>
          <w:b/>
          <w:bCs/>
          <w:sz w:val="22"/>
          <w:szCs w:val="22"/>
          <w:u w:val="single"/>
          <w14:ligatures w14:val="none"/>
        </w:rPr>
      </w:pPr>
      <w:r w:rsidRPr="007667CE">
        <w:rPr>
          <w:rFonts w:ascii="Times New Roman" w:hAnsi="Times New Roman"/>
          <w:sz w:val="22"/>
          <w:szCs w:val="22"/>
          <w14:ligatures w14:val="none"/>
        </w:rPr>
        <w:t>Claflin provides support services to address the medical needs of students.  On occasion, students may experience health needs requiring a level of care that exceeds what the University can appropriately provide.  In such situations, students may take a voluntary leave of absence as described above.  In certain situations, the University may require withdrawal of a student for medical reasons when:</w:t>
      </w:r>
    </w:p>
    <w:p w14:paraId="4AA74104" w14:textId="77777777" w:rsidR="00466D65" w:rsidRPr="00466D65" w:rsidRDefault="007667CE" w:rsidP="00371743">
      <w:pPr>
        <w:pStyle w:val="ListParagraph"/>
        <w:widowControl w:val="0"/>
        <w:numPr>
          <w:ilvl w:val="0"/>
          <w:numId w:val="74"/>
        </w:numPr>
        <w:spacing w:after="0"/>
        <w:jc w:val="both"/>
        <w:rPr>
          <w:rFonts w:ascii="Times New Roman" w:hAnsi="Times New Roman"/>
          <w:bCs/>
          <w:sz w:val="22"/>
          <w:szCs w:val="22"/>
          <w:u w:val="single"/>
          <w14:ligatures w14:val="none"/>
        </w:rPr>
      </w:pPr>
      <w:r w:rsidRPr="00466D65">
        <w:rPr>
          <w:rFonts w:ascii="Times New Roman" w:hAnsi="Times New Roman"/>
          <w:sz w:val="22"/>
          <w:szCs w:val="22"/>
          <w14:ligatures w14:val="none"/>
        </w:rPr>
        <w:t>There is a reasonable basis to believe, based on a case-by-case, objective assessment of the student’s behavior and other relevant information, that the student’s medical, psychological, or substance-related condition prevents him/her from safely and/or effectively participating in the University’s academic programs and/or the residential life of the University, such that the student is not otherwise qualified to attend the University; or</w:t>
      </w:r>
    </w:p>
    <w:p w14:paraId="0D76237A" w14:textId="77777777" w:rsidR="007667CE" w:rsidRPr="00466D65" w:rsidRDefault="007667CE" w:rsidP="00371743">
      <w:pPr>
        <w:pStyle w:val="ListParagraph"/>
        <w:widowControl w:val="0"/>
        <w:numPr>
          <w:ilvl w:val="0"/>
          <w:numId w:val="74"/>
        </w:numPr>
        <w:spacing w:after="0"/>
        <w:jc w:val="both"/>
        <w:rPr>
          <w:rFonts w:ascii="Times New Roman" w:hAnsi="Times New Roman"/>
          <w:bCs/>
          <w:sz w:val="22"/>
          <w:szCs w:val="22"/>
          <w:u w:val="single"/>
          <w14:ligatures w14:val="none"/>
        </w:rPr>
      </w:pPr>
      <w:r w:rsidRPr="00466D65">
        <w:rPr>
          <w:rFonts w:ascii="Times New Roman" w:hAnsi="Times New Roman"/>
          <w:sz w:val="22"/>
          <w:szCs w:val="22"/>
          <w14:ligatures w14:val="none"/>
        </w:rPr>
        <w:t>There is a reasonable basis to believe, based on a case-by-case, objective assessment of the student’s behavior and other relevant information, that as a result of the student’s medical, psychological, or substance-related condition, the student has threatened, or poses a significant risk of threatening, the health or safety of others; or engages in behavior that is unduly disruptive of others in the Claflin community. (Behavior that is “unduly disruptive” includes but is not limited to conduct that interferes with, or poses a significant risk of interference with, the emotional or physical well-being of others and/or the academic, extracurricular, or social activities of others.)</w:t>
      </w:r>
    </w:p>
    <w:p w14:paraId="083BBDD0" w14:textId="77777777" w:rsidR="007667CE" w:rsidRDefault="007667CE" w:rsidP="00466D65">
      <w:pPr>
        <w:widowControl w:val="0"/>
        <w:spacing w:after="0"/>
        <w:jc w:val="both"/>
        <w:rPr>
          <w:rFonts w:ascii="Times New Roman" w:hAnsi="Times New Roman"/>
          <w:sz w:val="22"/>
          <w:szCs w:val="22"/>
          <w14:ligatures w14:val="none"/>
        </w:rPr>
      </w:pPr>
    </w:p>
    <w:p w14:paraId="76ED9AC4" w14:textId="77777777" w:rsidR="007667CE" w:rsidRDefault="007667CE" w:rsidP="00466D65">
      <w:pPr>
        <w:widowControl w:val="0"/>
        <w:spacing w:after="0"/>
        <w:jc w:val="both"/>
        <w:rPr>
          <w:rFonts w:ascii="Times New Roman" w:hAnsi="Times New Roman"/>
          <w:sz w:val="22"/>
          <w:szCs w:val="22"/>
          <w14:ligatures w14:val="none"/>
        </w:rPr>
      </w:pPr>
      <w:r w:rsidRPr="007667CE">
        <w:rPr>
          <w:rFonts w:ascii="Times New Roman" w:hAnsi="Times New Roman"/>
          <w:sz w:val="22"/>
          <w:szCs w:val="22"/>
          <w14:ligatures w14:val="none"/>
        </w:rPr>
        <w:t>Prior to the withdrawal, the student may be required to sign a release authorizing disclosure of the student’s medical or other information by and between the student’s physician(s), psychologist(s), or licensed counselor(s), or others who are asked to provide information regarding the student and the appropriate University official(s). A medical evaluation by a competent specialist may also be required. The outcome of the medical evaluation will be shared with a designated staff member of the Office of Student Development and Services.</w:t>
      </w:r>
    </w:p>
    <w:p w14:paraId="145758FA" w14:textId="77777777" w:rsidR="007667CE" w:rsidRDefault="007667CE" w:rsidP="00466D65">
      <w:pPr>
        <w:widowControl w:val="0"/>
        <w:spacing w:after="0"/>
        <w:jc w:val="both"/>
        <w:rPr>
          <w:rFonts w:ascii="Times New Roman" w:hAnsi="Times New Roman"/>
          <w:sz w:val="22"/>
          <w:szCs w:val="22"/>
          <w14:ligatures w14:val="none"/>
        </w:rPr>
      </w:pPr>
    </w:p>
    <w:p w14:paraId="75FD2763" w14:textId="77777777" w:rsidR="007667CE" w:rsidRDefault="007667CE" w:rsidP="00466D65">
      <w:pPr>
        <w:widowControl w:val="0"/>
        <w:spacing w:after="0"/>
        <w:jc w:val="both"/>
        <w:rPr>
          <w:rFonts w:ascii="Times New Roman" w:hAnsi="Times New Roman"/>
          <w:sz w:val="22"/>
          <w:szCs w:val="22"/>
          <w14:ligatures w14:val="none"/>
        </w:rPr>
      </w:pPr>
      <w:r w:rsidRPr="007667CE">
        <w:rPr>
          <w:rFonts w:ascii="Times New Roman" w:hAnsi="Times New Roman"/>
          <w:sz w:val="22"/>
          <w:szCs w:val="22"/>
          <w14:ligatures w14:val="none"/>
        </w:rPr>
        <w:t>Student(s) will be given notice and an opportunity to speak with the Vice President of Student Development and Services prior to or within five (5) business days of the withdrawal. The</w:t>
      </w:r>
      <w:r>
        <w:rPr>
          <w:rFonts w:ascii="Perpetua" w:hAnsi="Perpetua"/>
          <w14:ligatures w14:val="none"/>
        </w:rPr>
        <w:t xml:space="preserve"> </w:t>
      </w:r>
      <w:r w:rsidRPr="007667CE">
        <w:rPr>
          <w:rFonts w:ascii="Times New Roman" w:hAnsi="Times New Roman"/>
          <w:sz w:val="22"/>
          <w14:ligatures w14:val="none"/>
        </w:rPr>
        <w:t xml:space="preserve">Vice President of Student Development and Services may also consider other information such as whether there are reasonable accommodations that would effectively mitigate the risk of harm to others and would allow the student to </w:t>
      </w:r>
      <w:proofErr w:type="gramStart"/>
      <w:r w:rsidRPr="007667CE">
        <w:rPr>
          <w:rFonts w:ascii="Times New Roman" w:hAnsi="Times New Roman"/>
          <w:sz w:val="22"/>
          <w14:ligatures w14:val="none"/>
        </w:rPr>
        <w:t>safely and effectively participate in the University’s academic programs and the residential life of the University</w:t>
      </w:r>
      <w:proofErr w:type="gramEnd"/>
      <w:r w:rsidRPr="007667CE">
        <w:rPr>
          <w:rFonts w:ascii="Times New Roman" w:hAnsi="Times New Roman"/>
          <w:sz w:val="22"/>
          <w14:ligatures w14:val="none"/>
        </w:rPr>
        <w:t>, as applicable.</w:t>
      </w:r>
    </w:p>
    <w:p w14:paraId="0BDD067E" w14:textId="77777777" w:rsidR="007667CE" w:rsidRDefault="007667CE" w:rsidP="00466D65">
      <w:pPr>
        <w:widowControl w:val="0"/>
        <w:spacing w:after="0"/>
        <w:jc w:val="both"/>
        <w:rPr>
          <w:rFonts w:ascii="Times New Roman" w:hAnsi="Times New Roman"/>
          <w:sz w:val="22"/>
          <w:szCs w:val="22"/>
          <w14:ligatures w14:val="none"/>
        </w:rPr>
      </w:pPr>
    </w:p>
    <w:p w14:paraId="394EB743" w14:textId="77777777" w:rsidR="007667CE" w:rsidRDefault="007667CE" w:rsidP="00466D65">
      <w:pPr>
        <w:widowControl w:val="0"/>
        <w:spacing w:after="0"/>
        <w:jc w:val="both"/>
        <w:rPr>
          <w:rFonts w:ascii="Times New Roman" w:hAnsi="Times New Roman"/>
          <w:sz w:val="22"/>
          <w:szCs w:val="22"/>
          <w14:ligatures w14:val="none"/>
        </w:rPr>
      </w:pPr>
      <w:r w:rsidRPr="007667CE">
        <w:rPr>
          <w:rFonts w:ascii="Times New Roman" w:hAnsi="Times New Roman"/>
          <w:sz w:val="22"/>
          <w14:ligatures w14:val="none"/>
        </w:rPr>
        <w:t>The student will be notified of the withdrawal decision in writing. The decision may be appealed, following the procedures set forth below.</w:t>
      </w:r>
    </w:p>
    <w:p w14:paraId="1BD9549E" w14:textId="77777777" w:rsidR="007667CE" w:rsidRDefault="007667CE" w:rsidP="007667CE">
      <w:pPr>
        <w:widowControl w:val="0"/>
        <w:spacing w:after="0"/>
        <w:jc w:val="both"/>
        <w:rPr>
          <w:rFonts w:ascii="Times New Roman" w:hAnsi="Times New Roman"/>
          <w:sz w:val="22"/>
          <w:szCs w:val="22"/>
          <w14:ligatures w14:val="none"/>
        </w:rPr>
      </w:pPr>
    </w:p>
    <w:p w14:paraId="7B8FEB9D" w14:textId="77777777" w:rsidR="00466D65" w:rsidRDefault="007667CE" w:rsidP="007667CE">
      <w:pPr>
        <w:widowControl w:val="0"/>
        <w:spacing w:after="0"/>
        <w:jc w:val="both"/>
        <w:rPr>
          <w:rFonts w:ascii="Times New Roman" w:hAnsi="Times New Roman"/>
          <w:sz w:val="22"/>
          <w:szCs w:val="22"/>
          <w14:ligatures w14:val="none"/>
        </w:rPr>
      </w:pPr>
      <w:r w:rsidRPr="007667CE">
        <w:rPr>
          <w:rFonts w:ascii="Times New Roman" w:hAnsi="Times New Roman"/>
          <w:sz w:val="22"/>
          <w14:ligatures w14:val="none"/>
        </w:rPr>
        <w:t>Students withdrawn under this section may also be subject to the normal disciplinary processes if their conduct has violated University policy. If disciplinary action is appropriate, the matter must be resolved either before or immediately upon the student’s return, if applicable.</w:t>
      </w:r>
    </w:p>
    <w:p w14:paraId="5B4EEB68" w14:textId="77777777" w:rsidR="00466D65" w:rsidRDefault="00466D65" w:rsidP="007667CE">
      <w:pPr>
        <w:widowControl w:val="0"/>
        <w:spacing w:after="0"/>
        <w:jc w:val="both"/>
        <w:rPr>
          <w:rFonts w:ascii="Times New Roman" w:hAnsi="Times New Roman"/>
          <w:sz w:val="22"/>
          <w:szCs w:val="22"/>
          <w14:ligatures w14:val="none"/>
        </w:rPr>
      </w:pPr>
    </w:p>
    <w:p w14:paraId="4DFE73B2" w14:textId="77777777" w:rsidR="009443BF" w:rsidRDefault="009443BF" w:rsidP="007667CE">
      <w:pPr>
        <w:widowControl w:val="0"/>
        <w:spacing w:after="0"/>
        <w:jc w:val="both"/>
        <w:rPr>
          <w:rFonts w:ascii="Times New Roman" w:hAnsi="Times New Roman"/>
          <w:b/>
          <w:bCs/>
          <w:color w:val="auto"/>
          <w:sz w:val="24"/>
          <w:u w:val="single"/>
          <w14:ligatures w14:val="none"/>
        </w:rPr>
      </w:pPr>
    </w:p>
    <w:p w14:paraId="7DA9DAE8" w14:textId="3051D252" w:rsidR="007667CE" w:rsidRPr="00603764" w:rsidRDefault="007667CE" w:rsidP="007667CE">
      <w:pPr>
        <w:widowControl w:val="0"/>
        <w:spacing w:after="0"/>
        <w:jc w:val="both"/>
        <w:rPr>
          <w:rFonts w:ascii="Times New Roman" w:hAnsi="Times New Roman"/>
          <w:color w:val="auto"/>
          <w:sz w:val="22"/>
          <w:szCs w:val="22"/>
          <w14:ligatures w14:val="none"/>
        </w:rPr>
      </w:pPr>
      <w:r w:rsidRPr="00603764">
        <w:rPr>
          <w:rFonts w:ascii="Times New Roman" w:hAnsi="Times New Roman"/>
          <w:b/>
          <w:bCs/>
          <w:color w:val="auto"/>
          <w:sz w:val="24"/>
          <w:u w:val="single"/>
          <w14:ligatures w14:val="none"/>
        </w:rPr>
        <w:t>Appealing a Mandatory Leave of Absence</w:t>
      </w:r>
    </w:p>
    <w:p w14:paraId="783FE639" w14:textId="77777777" w:rsidR="00466D65" w:rsidRDefault="007667CE" w:rsidP="007667CE">
      <w:pPr>
        <w:widowControl w:val="0"/>
        <w:spacing w:after="0"/>
        <w:jc w:val="both"/>
        <w:rPr>
          <w:rFonts w:ascii="Times New Roman" w:hAnsi="Times New Roman"/>
          <w:sz w:val="22"/>
          <w14:ligatures w14:val="none"/>
        </w:rPr>
      </w:pPr>
      <w:r w:rsidRPr="007667CE">
        <w:rPr>
          <w:rFonts w:ascii="Times New Roman" w:hAnsi="Times New Roman"/>
          <w:sz w:val="22"/>
          <w14:ligatures w14:val="none"/>
        </w:rPr>
        <w:t xml:space="preserve">Any decision regarding the mandatory withdrawal of a student may be appealed in writing to the </w:t>
      </w:r>
      <w:r w:rsidR="00ED03E1">
        <w:rPr>
          <w:rFonts w:ascii="Times New Roman" w:hAnsi="Times New Roman"/>
          <w:sz w:val="22"/>
          <w14:ligatures w14:val="none"/>
        </w:rPr>
        <w:t xml:space="preserve">Vice </w:t>
      </w:r>
      <w:r w:rsidRPr="007667CE">
        <w:rPr>
          <w:rFonts w:ascii="Times New Roman" w:hAnsi="Times New Roman"/>
          <w:sz w:val="22"/>
          <w14:ligatures w14:val="none"/>
        </w:rPr>
        <w:t xml:space="preserve">President </w:t>
      </w:r>
      <w:r w:rsidR="00ED03E1">
        <w:rPr>
          <w:rFonts w:ascii="Times New Roman" w:hAnsi="Times New Roman"/>
          <w:sz w:val="22"/>
          <w14:ligatures w14:val="none"/>
        </w:rPr>
        <w:t>for Student Development and Services</w:t>
      </w:r>
      <w:r w:rsidRPr="007667CE">
        <w:rPr>
          <w:rFonts w:ascii="Times New Roman" w:hAnsi="Times New Roman"/>
          <w:sz w:val="22"/>
          <w14:ligatures w14:val="none"/>
        </w:rPr>
        <w:t xml:space="preserve"> within five (5) business days of the withdrawal.  The appeal must include the grounds for the appeal and any supporting evidence.  </w:t>
      </w:r>
      <w:r w:rsidR="00ED03E1">
        <w:rPr>
          <w:rFonts w:ascii="Times New Roman" w:hAnsi="Times New Roman"/>
          <w:sz w:val="22"/>
          <w14:ligatures w14:val="none"/>
        </w:rPr>
        <w:t xml:space="preserve">The Vice President for Student </w:t>
      </w:r>
      <w:r w:rsidR="00ED03E1">
        <w:rPr>
          <w:rFonts w:ascii="Times New Roman" w:hAnsi="Times New Roman"/>
          <w:sz w:val="22"/>
          <w14:ligatures w14:val="none"/>
        </w:rPr>
        <w:lastRenderedPageBreak/>
        <w:t>Development and Services</w:t>
      </w:r>
      <w:r w:rsidRPr="007667CE">
        <w:rPr>
          <w:rFonts w:ascii="Times New Roman" w:hAnsi="Times New Roman"/>
          <w:sz w:val="22"/>
          <w14:ligatures w14:val="none"/>
        </w:rPr>
        <w:t xml:space="preserve"> or his designee shall evaluate such appeal, during which time the student may not be allowed on </w:t>
      </w:r>
      <w:proofErr w:type="gramStart"/>
      <w:r w:rsidRPr="007667CE">
        <w:rPr>
          <w:rFonts w:ascii="Times New Roman" w:hAnsi="Times New Roman"/>
          <w:sz w:val="22"/>
          <w14:ligatures w14:val="none"/>
        </w:rPr>
        <w:t>University</w:t>
      </w:r>
      <w:proofErr w:type="gramEnd"/>
      <w:r w:rsidRPr="007667CE">
        <w:rPr>
          <w:rFonts w:ascii="Times New Roman" w:hAnsi="Times New Roman"/>
          <w:sz w:val="22"/>
          <w14:ligatures w14:val="none"/>
        </w:rPr>
        <w:t xml:space="preserve"> property.  Absent extenuating circumstances, the </w:t>
      </w:r>
      <w:r w:rsidR="00ED03E1">
        <w:rPr>
          <w:rFonts w:ascii="Times New Roman" w:hAnsi="Times New Roman"/>
          <w:sz w:val="22"/>
          <w14:ligatures w14:val="none"/>
        </w:rPr>
        <w:t>Vice President for Student Development and Services</w:t>
      </w:r>
      <w:r w:rsidRPr="007667CE">
        <w:rPr>
          <w:rFonts w:ascii="Times New Roman" w:hAnsi="Times New Roman"/>
          <w:sz w:val="22"/>
          <w14:ligatures w14:val="none"/>
        </w:rPr>
        <w:t xml:space="preserve"> or his designee shall issue a final decision in writing to the student within fifteen (15) days of receiving the student’s appeal.</w:t>
      </w:r>
    </w:p>
    <w:p w14:paraId="467000EF" w14:textId="77777777" w:rsidR="00466D65" w:rsidRDefault="00466D65" w:rsidP="007667CE">
      <w:pPr>
        <w:widowControl w:val="0"/>
        <w:spacing w:after="0"/>
        <w:jc w:val="both"/>
        <w:rPr>
          <w:rFonts w:ascii="Times New Roman" w:hAnsi="Times New Roman"/>
          <w:sz w:val="22"/>
          <w14:ligatures w14:val="none"/>
        </w:rPr>
      </w:pPr>
    </w:p>
    <w:p w14:paraId="0CC0E929" w14:textId="77777777" w:rsidR="007667CE" w:rsidRPr="00603764" w:rsidRDefault="007667CE" w:rsidP="007667CE">
      <w:pPr>
        <w:widowControl w:val="0"/>
        <w:spacing w:after="0"/>
        <w:jc w:val="both"/>
        <w:rPr>
          <w:rFonts w:ascii="Times New Roman" w:hAnsi="Times New Roman"/>
          <w:color w:val="auto"/>
          <w:sz w:val="22"/>
          <w14:ligatures w14:val="none"/>
        </w:rPr>
      </w:pPr>
      <w:r w:rsidRPr="00603764">
        <w:rPr>
          <w:rFonts w:ascii="Times New Roman" w:hAnsi="Times New Roman"/>
          <w:b/>
          <w:bCs/>
          <w:color w:val="auto"/>
          <w:sz w:val="24"/>
          <w:u w:val="single"/>
          <w14:ligatures w14:val="none"/>
        </w:rPr>
        <w:t>Reinstatement</w:t>
      </w:r>
    </w:p>
    <w:p w14:paraId="5FBD7E0B" w14:textId="77777777" w:rsidR="00466D65" w:rsidRDefault="007667CE" w:rsidP="00466D65">
      <w:pPr>
        <w:spacing w:after="0"/>
        <w:jc w:val="both"/>
        <w:rPr>
          <w:rFonts w:ascii="Times New Roman" w:hAnsi="Times New Roman"/>
          <w:sz w:val="22"/>
          <w14:ligatures w14:val="none"/>
        </w:rPr>
      </w:pPr>
      <w:r w:rsidRPr="007667CE">
        <w:rPr>
          <w:rFonts w:ascii="Times New Roman" w:hAnsi="Times New Roman"/>
          <w:sz w:val="22"/>
          <w14:ligatures w14:val="none"/>
        </w:rPr>
        <w:t xml:space="preserve">Students who wish to return from a leave of absence must reapply to return to the University.  In some cases, the Vice President for Student Development and Services may establish specific requirements for reinstatement if the circumstances of the student’s departure warrant it. The goal of such conditions is to prepare the student for a successful return to the University; for example, a student may be asked to complete pre-approved coursework at an outside institution </w:t>
      </w:r>
      <w:proofErr w:type="gramStart"/>
      <w:r w:rsidRPr="007667CE">
        <w:rPr>
          <w:rFonts w:ascii="Times New Roman" w:hAnsi="Times New Roman"/>
          <w:sz w:val="22"/>
          <w14:ligatures w14:val="none"/>
        </w:rPr>
        <w:t>in order to</w:t>
      </w:r>
      <w:proofErr w:type="gramEnd"/>
      <w:r w:rsidRPr="007667CE">
        <w:rPr>
          <w:rFonts w:ascii="Times New Roman" w:hAnsi="Times New Roman"/>
          <w:sz w:val="22"/>
          <w14:ligatures w14:val="none"/>
        </w:rPr>
        <w:t xml:space="preserve"> demonstrate readiness to return to rigorous academic work or to participate in a reinstatement consultation with University Health Services to facilitate a successful return.  If the leave is health-related, any conditions or requirements for reinstatement will be based on an individualized assessment of each student including consideration of current medical knowledge and/or the best available objective evidence.  Careful consideration will be given to the opinions and recommendations of the student’s treating physician or mental health professional, if available.  Students on probation for disciplinary or academic reasons will resume their probationary status upon their return for the duration of th</w:t>
      </w:r>
      <w:r w:rsidR="00466D65">
        <w:rPr>
          <w:rFonts w:ascii="Times New Roman" w:hAnsi="Times New Roman"/>
          <w:sz w:val="22"/>
          <w14:ligatures w14:val="none"/>
        </w:rPr>
        <w:t>e assigned probationary period.</w:t>
      </w:r>
    </w:p>
    <w:p w14:paraId="03995606" w14:textId="77777777" w:rsidR="00466D65" w:rsidRDefault="00466D65" w:rsidP="00466D65">
      <w:pPr>
        <w:spacing w:after="0"/>
        <w:jc w:val="both"/>
        <w:rPr>
          <w:rFonts w:ascii="Times New Roman" w:hAnsi="Times New Roman"/>
          <w:sz w:val="22"/>
          <w14:ligatures w14:val="none"/>
        </w:rPr>
      </w:pPr>
    </w:p>
    <w:p w14:paraId="2C85D87B" w14:textId="77777777" w:rsidR="007667CE" w:rsidRPr="00FC40A4" w:rsidRDefault="007667CE" w:rsidP="00466D65">
      <w:pPr>
        <w:spacing w:after="0"/>
        <w:jc w:val="both"/>
        <w:rPr>
          <w:rFonts w:ascii="Times New Roman Bold" w:hAnsi="Times New Roman Bold"/>
          <w:smallCaps/>
          <w:color w:val="800000"/>
          <w:sz w:val="22"/>
          <w14:ligatures w14:val="none"/>
        </w:rPr>
      </w:pPr>
      <w:r w:rsidRPr="00FC40A4">
        <w:rPr>
          <w:rFonts w:ascii="Times New Roman Bold" w:hAnsi="Times New Roman Bold"/>
          <w:b/>
          <w:bCs/>
          <w:smallCaps/>
          <w:color w:val="800000"/>
          <w:sz w:val="24"/>
          <w:u w:val="single"/>
          <w14:ligatures w14:val="none"/>
        </w:rPr>
        <w:t>Accreditation</w:t>
      </w:r>
    </w:p>
    <w:p w14:paraId="25CEB848" w14:textId="77777777" w:rsidR="007667CE" w:rsidRDefault="007667CE" w:rsidP="007667CE">
      <w:pPr>
        <w:widowControl w:val="0"/>
        <w:spacing w:after="0"/>
        <w:jc w:val="both"/>
        <w:rPr>
          <w:rFonts w:ascii="Times New Roman" w:hAnsi="Times New Roman"/>
          <w:sz w:val="22"/>
          <w14:ligatures w14:val="none"/>
        </w:rPr>
      </w:pPr>
      <w:r w:rsidRPr="007667CE">
        <w:rPr>
          <w:rFonts w:ascii="Times New Roman" w:hAnsi="Times New Roman"/>
          <w:sz w:val="22"/>
          <w14:ligatures w14:val="none"/>
        </w:rPr>
        <w:t xml:space="preserve">Claflin University is accredited by the Commission on Colleges of the Southern Association of Colleges and Schools (1866 Southern Lane, Decatur, Georgia 30033-4907; Telephone number: 404-679-4501) to award the </w:t>
      </w:r>
      <w:proofErr w:type="gramStart"/>
      <w:r w:rsidRPr="007667CE">
        <w:rPr>
          <w:rFonts w:ascii="Times New Roman" w:hAnsi="Times New Roman"/>
          <w:sz w:val="22"/>
          <w14:ligatures w14:val="none"/>
        </w:rPr>
        <w:t>bachelor’s degree and the Master</w:t>
      </w:r>
      <w:proofErr w:type="gramEnd"/>
      <w:r w:rsidRPr="007667CE">
        <w:rPr>
          <w:rFonts w:ascii="Times New Roman" w:hAnsi="Times New Roman"/>
          <w:sz w:val="22"/>
          <w14:ligatures w14:val="none"/>
        </w:rPr>
        <w:t xml:space="preserve"> of Business Administration degree. It is also approved by University Senate of the United Methodist Church. Its </w:t>
      </w:r>
      <w:proofErr w:type="gramStart"/>
      <w:r w:rsidRPr="007667CE">
        <w:rPr>
          <w:rFonts w:ascii="Times New Roman" w:hAnsi="Times New Roman"/>
          <w:sz w:val="22"/>
          <w14:ligatures w14:val="none"/>
        </w:rPr>
        <w:t>Education</w:t>
      </w:r>
      <w:proofErr w:type="gramEnd"/>
      <w:r w:rsidRPr="007667CE">
        <w:rPr>
          <w:rFonts w:ascii="Times New Roman" w:hAnsi="Times New Roman"/>
          <w:sz w:val="22"/>
          <w14:ligatures w14:val="none"/>
        </w:rPr>
        <w:t xml:space="preserve"> program is </w:t>
      </w:r>
      <w:proofErr w:type="gramStart"/>
      <w:r w:rsidRPr="007667CE">
        <w:rPr>
          <w:rFonts w:ascii="Times New Roman" w:hAnsi="Times New Roman"/>
          <w:sz w:val="22"/>
          <w14:ligatures w14:val="none"/>
        </w:rPr>
        <w:t>accredited</w:t>
      </w:r>
      <w:proofErr w:type="gramEnd"/>
      <w:r w:rsidRPr="007667CE">
        <w:rPr>
          <w:rFonts w:ascii="Times New Roman" w:hAnsi="Times New Roman"/>
          <w:sz w:val="22"/>
          <w14:ligatures w14:val="none"/>
        </w:rPr>
        <w:t xml:space="preserve"> the National Association for the accreditation of Teacher Education (NCATE) and by the South Carolina State Board of Education.</w:t>
      </w:r>
    </w:p>
    <w:p w14:paraId="06807495" w14:textId="77777777" w:rsidR="00466D65" w:rsidRPr="007667CE" w:rsidRDefault="00466D65" w:rsidP="007667CE">
      <w:pPr>
        <w:widowControl w:val="0"/>
        <w:spacing w:after="0"/>
        <w:jc w:val="both"/>
        <w:rPr>
          <w:rFonts w:ascii="Times New Roman" w:hAnsi="Times New Roman"/>
          <w:sz w:val="22"/>
          <w14:ligatures w14:val="none"/>
        </w:rPr>
      </w:pPr>
    </w:p>
    <w:p w14:paraId="0905241E" w14:textId="77777777" w:rsidR="00466D65" w:rsidRDefault="007667CE" w:rsidP="00466D65">
      <w:pPr>
        <w:widowControl w:val="0"/>
        <w:spacing w:after="0"/>
        <w:jc w:val="both"/>
        <w:rPr>
          <w:rFonts w:ascii="Times New Roman" w:hAnsi="Times New Roman"/>
          <w:sz w:val="22"/>
          <w14:ligatures w14:val="none"/>
        </w:rPr>
      </w:pPr>
      <w:r w:rsidRPr="007667CE">
        <w:rPr>
          <w:rFonts w:ascii="Times New Roman" w:hAnsi="Times New Roman"/>
          <w:sz w:val="22"/>
          <w14:ligatures w14:val="none"/>
        </w:rPr>
        <w:t>The Division of Business Administration is nationally accredited by the Association of Collegiate Business Schools and Programs (ACBSP) to offer the Bachelor of Science in Business Administration and in Organizational Management.</w:t>
      </w:r>
    </w:p>
    <w:p w14:paraId="254737EA" w14:textId="77777777" w:rsidR="00466D65" w:rsidRDefault="00466D65" w:rsidP="00466D65">
      <w:pPr>
        <w:widowControl w:val="0"/>
        <w:spacing w:after="0"/>
        <w:jc w:val="both"/>
        <w:rPr>
          <w:rFonts w:ascii="Times New Roman" w:hAnsi="Times New Roman"/>
          <w:sz w:val="22"/>
          <w14:ligatures w14:val="none"/>
        </w:rPr>
      </w:pPr>
    </w:p>
    <w:p w14:paraId="3838DB82" w14:textId="77777777" w:rsidR="007667CE" w:rsidRPr="00FC40A4" w:rsidRDefault="00603764" w:rsidP="00466D65">
      <w:pPr>
        <w:widowControl w:val="0"/>
        <w:spacing w:after="0"/>
        <w:jc w:val="both"/>
        <w:rPr>
          <w:rFonts w:ascii="Times New Roman Bold" w:hAnsi="Times New Roman Bold"/>
          <w:smallCaps/>
          <w:color w:val="800000"/>
          <w:sz w:val="28"/>
          <w:szCs w:val="28"/>
          <w14:ligatures w14:val="none"/>
        </w:rPr>
      </w:pPr>
      <w:r w:rsidRPr="00FC40A4">
        <w:rPr>
          <w:rFonts w:ascii="Times New Roman Bold" w:hAnsi="Times New Roman Bold"/>
          <w:b/>
          <w:bCs/>
          <w:smallCaps/>
          <w:color w:val="800000"/>
          <w:sz w:val="28"/>
          <w:szCs w:val="28"/>
          <w14:ligatures w14:val="none"/>
        </w:rPr>
        <w:t>Academic Honors</w:t>
      </w:r>
    </w:p>
    <w:p w14:paraId="7849D959" w14:textId="77777777" w:rsidR="007667CE" w:rsidRDefault="007667CE" w:rsidP="007667CE">
      <w:pPr>
        <w:widowControl w:val="0"/>
        <w:spacing w:after="0"/>
        <w:rPr>
          <w:rFonts w:ascii="Times New Roman" w:hAnsi="Times New Roman"/>
          <w:sz w:val="22"/>
          <w:szCs w:val="22"/>
          <w14:ligatures w14:val="none"/>
        </w:rPr>
      </w:pPr>
      <w:r w:rsidRPr="007667CE">
        <w:rPr>
          <w:rFonts w:ascii="Times New Roman" w:hAnsi="Times New Roman"/>
          <w:sz w:val="22"/>
          <w:szCs w:val="22"/>
          <w14:ligatures w14:val="none"/>
        </w:rPr>
        <w:t>Students with high scholastic achievement are listed on the President’s Honor List, Dean’s List, or Honor Roll following the semester in which the achievement was attained. These students are divided into three groups.</w:t>
      </w:r>
    </w:p>
    <w:p w14:paraId="44242457" w14:textId="77777777" w:rsidR="00466D65" w:rsidRPr="007667CE" w:rsidRDefault="00466D65" w:rsidP="007667CE">
      <w:pPr>
        <w:widowControl w:val="0"/>
        <w:spacing w:after="0"/>
        <w:rPr>
          <w:rFonts w:ascii="Times New Roman" w:hAnsi="Times New Roman"/>
          <w:sz w:val="22"/>
          <w:szCs w:val="22"/>
          <w14:ligatures w14:val="none"/>
        </w:rPr>
      </w:pPr>
    </w:p>
    <w:p w14:paraId="399304EF" w14:textId="77777777" w:rsidR="007667CE" w:rsidRDefault="007667CE" w:rsidP="00371743">
      <w:pPr>
        <w:pStyle w:val="ListParagraph"/>
        <w:widowControl w:val="0"/>
        <w:numPr>
          <w:ilvl w:val="0"/>
          <w:numId w:val="20"/>
        </w:numPr>
        <w:spacing w:after="0"/>
        <w:jc w:val="both"/>
        <w:rPr>
          <w:rFonts w:ascii="Times New Roman" w:hAnsi="Times New Roman"/>
          <w:sz w:val="22"/>
          <w:szCs w:val="22"/>
          <w14:ligatures w14:val="none"/>
        </w:rPr>
      </w:pPr>
      <w:r w:rsidRPr="007667CE">
        <w:rPr>
          <w:rFonts w:ascii="Times New Roman" w:hAnsi="Times New Roman"/>
          <w:b/>
          <w:bCs/>
          <w:sz w:val="22"/>
          <w:szCs w:val="22"/>
          <w14:ligatures w14:val="none"/>
        </w:rPr>
        <w:t xml:space="preserve">President’s Honor List </w:t>
      </w:r>
      <w:r w:rsidRPr="007667CE">
        <w:rPr>
          <w:rFonts w:ascii="Times New Roman" w:hAnsi="Times New Roman"/>
          <w:sz w:val="22"/>
          <w:szCs w:val="22"/>
          <w14:ligatures w14:val="none"/>
        </w:rPr>
        <w:t>- Those students who have earned a minimum of 12 semester hours in a semester, who have a scholastic GPA of 4.00 for that semester, and who have not received a course grade of below “C” in that semester.</w:t>
      </w:r>
    </w:p>
    <w:p w14:paraId="58310ACE" w14:textId="77777777" w:rsidR="00466D65" w:rsidRDefault="00466D65" w:rsidP="00466D65">
      <w:pPr>
        <w:pStyle w:val="ListParagraph"/>
        <w:widowControl w:val="0"/>
        <w:spacing w:after="0"/>
        <w:ind w:left="360"/>
        <w:jc w:val="both"/>
        <w:rPr>
          <w:rFonts w:ascii="Times New Roman" w:hAnsi="Times New Roman"/>
          <w:sz w:val="22"/>
          <w:szCs w:val="22"/>
          <w14:ligatures w14:val="none"/>
        </w:rPr>
      </w:pPr>
    </w:p>
    <w:p w14:paraId="6C7873B3" w14:textId="77777777" w:rsidR="007667CE" w:rsidRDefault="007667CE" w:rsidP="00371743">
      <w:pPr>
        <w:pStyle w:val="ListParagraph"/>
        <w:widowControl w:val="0"/>
        <w:numPr>
          <w:ilvl w:val="0"/>
          <w:numId w:val="20"/>
        </w:numPr>
        <w:spacing w:after="0"/>
        <w:jc w:val="both"/>
        <w:rPr>
          <w:rFonts w:ascii="Times New Roman" w:hAnsi="Times New Roman"/>
          <w:sz w:val="22"/>
          <w:szCs w:val="22"/>
          <w14:ligatures w14:val="none"/>
        </w:rPr>
      </w:pPr>
      <w:r w:rsidRPr="007667CE">
        <w:rPr>
          <w:rFonts w:ascii="Times New Roman" w:hAnsi="Times New Roman"/>
          <w:b/>
          <w:bCs/>
          <w:sz w:val="22"/>
          <w:szCs w:val="22"/>
          <w14:ligatures w14:val="none"/>
        </w:rPr>
        <w:t xml:space="preserve">Dean’s List </w:t>
      </w:r>
      <w:r w:rsidRPr="007667CE">
        <w:rPr>
          <w:rFonts w:ascii="Times New Roman" w:hAnsi="Times New Roman"/>
          <w:sz w:val="22"/>
          <w:szCs w:val="22"/>
          <w14:ligatures w14:val="none"/>
        </w:rPr>
        <w:t>- Those students who have earned a minimum of 12 semester hours in a semester, who have a scholastic GPA of 3.50 to 3.99 for that semester, and who have not received a course grade below “C” in that semester.</w:t>
      </w:r>
    </w:p>
    <w:p w14:paraId="63FB8553" w14:textId="77777777" w:rsidR="00466D65" w:rsidRPr="00466D65" w:rsidRDefault="00466D65" w:rsidP="00466D65">
      <w:pPr>
        <w:widowControl w:val="0"/>
        <w:spacing w:after="0"/>
        <w:contextualSpacing/>
        <w:jc w:val="both"/>
        <w:rPr>
          <w:rFonts w:ascii="Times New Roman" w:hAnsi="Times New Roman"/>
          <w:sz w:val="22"/>
          <w:szCs w:val="22"/>
          <w14:ligatures w14:val="none"/>
        </w:rPr>
      </w:pPr>
    </w:p>
    <w:p w14:paraId="43369F30" w14:textId="77777777" w:rsidR="007667CE" w:rsidRPr="007667CE" w:rsidRDefault="007667CE" w:rsidP="00371743">
      <w:pPr>
        <w:pStyle w:val="ListParagraph"/>
        <w:widowControl w:val="0"/>
        <w:numPr>
          <w:ilvl w:val="0"/>
          <w:numId w:val="20"/>
        </w:numPr>
        <w:spacing w:after="0"/>
        <w:jc w:val="both"/>
        <w:rPr>
          <w:rFonts w:ascii="Times New Roman" w:hAnsi="Times New Roman"/>
          <w:sz w:val="22"/>
          <w:szCs w:val="22"/>
          <w14:ligatures w14:val="none"/>
        </w:rPr>
      </w:pPr>
      <w:r w:rsidRPr="007667CE">
        <w:rPr>
          <w:rFonts w:ascii="Times New Roman" w:hAnsi="Times New Roman"/>
          <w:b/>
          <w:bCs/>
          <w:sz w:val="22"/>
          <w:szCs w:val="22"/>
          <w14:ligatures w14:val="none"/>
        </w:rPr>
        <w:t>Honor Roll</w:t>
      </w:r>
      <w:r w:rsidRPr="007667CE">
        <w:rPr>
          <w:rFonts w:ascii="Times New Roman" w:hAnsi="Times New Roman"/>
          <w:sz w:val="22"/>
          <w:szCs w:val="22"/>
          <w14:ligatures w14:val="none"/>
        </w:rPr>
        <w:t xml:space="preserve">- Those students who have earned a minimum of 12 semester hours in a </w:t>
      </w:r>
    </w:p>
    <w:p w14:paraId="2185CCB5" w14:textId="77777777" w:rsidR="007667CE" w:rsidRPr="007667CE" w:rsidRDefault="007667CE" w:rsidP="00466D65">
      <w:pPr>
        <w:pStyle w:val="ListParagraph"/>
        <w:widowControl w:val="0"/>
        <w:spacing w:after="0"/>
        <w:ind w:left="360"/>
        <w:jc w:val="both"/>
        <w:rPr>
          <w:rFonts w:ascii="Times New Roman" w:hAnsi="Times New Roman"/>
          <w:sz w:val="22"/>
          <w:szCs w:val="22"/>
          <w14:ligatures w14:val="none"/>
        </w:rPr>
      </w:pPr>
      <w:r w:rsidRPr="007667CE">
        <w:rPr>
          <w:rFonts w:ascii="Times New Roman" w:hAnsi="Times New Roman"/>
          <w:sz w:val="22"/>
          <w:szCs w:val="22"/>
          <w14:ligatures w14:val="none"/>
        </w:rPr>
        <w:t xml:space="preserve">semester, who have a scholastic GPA of 3.00 to 3.49 for that semester, and who have </w:t>
      </w:r>
      <w:proofErr w:type="gramStart"/>
      <w:r w:rsidRPr="007667CE">
        <w:rPr>
          <w:rFonts w:ascii="Times New Roman" w:hAnsi="Times New Roman"/>
          <w:sz w:val="22"/>
          <w:szCs w:val="22"/>
          <w14:ligatures w14:val="none"/>
        </w:rPr>
        <w:t>not</w:t>
      </w:r>
      <w:proofErr w:type="gramEnd"/>
      <w:r w:rsidRPr="007667CE">
        <w:rPr>
          <w:rFonts w:ascii="Times New Roman" w:hAnsi="Times New Roman"/>
          <w:sz w:val="22"/>
          <w:szCs w:val="22"/>
          <w14:ligatures w14:val="none"/>
        </w:rPr>
        <w:t xml:space="preserve">    </w:t>
      </w:r>
    </w:p>
    <w:p w14:paraId="250AEE2F" w14:textId="77777777" w:rsidR="007667CE" w:rsidRDefault="007667CE" w:rsidP="00466D65">
      <w:pPr>
        <w:pStyle w:val="ListParagraph"/>
        <w:widowControl w:val="0"/>
        <w:spacing w:after="0"/>
        <w:ind w:left="360"/>
        <w:jc w:val="both"/>
        <w:rPr>
          <w:rFonts w:ascii="Times New Roman" w:hAnsi="Times New Roman"/>
          <w:sz w:val="22"/>
          <w:szCs w:val="22"/>
          <w14:ligatures w14:val="none"/>
        </w:rPr>
      </w:pPr>
      <w:r w:rsidRPr="007667CE">
        <w:rPr>
          <w:rFonts w:ascii="Times New Roman" w:hAnsi="Times New Roman"/>
          <w:sz w:val="22"/>
          <w:szCs w:val="22"/>
          <w14:ligatures w14:val="none"/>
        </w:rPr>
        <w:t>received a course grade below “C” in that semester.</w:t>
      </w:r>
    </w:p>
    <w:p w14:paraId="2F603DEB" w14:textId="77777777" w:rsidR="00466D65" w:rsidRPr="007667CE" w:rsidRDefault="00466D65" w:rsidP="00466D65">
      <w:pPr>
        <w:pStyle w:val="ListParagraph"/>
        <w:widowControl w:val="0"/>
        <w:spacing w:after="0"/>
        <w:ind w:left="360"/>
        <w:jc w:val="both"/>
        <w:rPr>
          <w:rFonts w:ascii="Times New Roman" w:hAnsi="Times New Roman"/>
          <w:sz w:val="22"/>
          <w:szCs w:val="22"/>
          <w14:ligatures w14:val="none"/>
        </w:rPr>
      </w:pPr>
    </w:p>
    <w:p w14:paraId="1A3426BB" w14:textId="77777777" w:rsidR="007667CE" w:rsidRDefault="007667CE" w:rsidP="00466D65">
      <w:pPr>
        <w:widowControl w:val="0"/>
        <w:spacing w:after="0"/>
        <w:contextualSpacing/>
        <w:jc w:val="both"/>
        <w:rPr>
          <w:rFonts w:ascii="Times New Roman" w:hAnsi="Times New Roman"/>
          <w:b/>
          <w:bCs/>
          <w:color w:val="800000"/>
          <w:sz w:val="22"/>
          <w:szCs w:val="22"/>
          <w:u w:val="single"/>
          <w14:ligatures w14:val="none"/>
        </w:rPr>
      </w:pPr>
      <w:r w:rsidRPr="007667CE">
        <w:rPr>
          <w:rFonts w:ascii="Times New Roman" w:hAnsi="Times New Roman"/>
          <w:sz w:val="22"/>
          <w:szCs w:val="22"/>
          <w14:ligatures w14:val="none"/>
        </w:rPr>
        <w:t>Grades earned in developmental courses may not be used to qualify for academic honors</w:t>
      </w:r>
      <w:r w:rsidR="00185B94">
        <w:rPr>
          <w:rFonts w:ascii="Times New Roman" w:hAnsi="Times New Roman"/>
          <w:sz w:val="22"/>
          <w:szCs w:val="22"/>
          <w14:ligatures w14:val="none"/>
        </w:rPr>
        <w:t>.</w:t>
      </w:r>
    </w:p>
    <w:p w14:paraId="5DBE9CEA" w14:textId="77777777" w:rsidR="007667CE" w:rsidRPr="007667CE" w:rsidRDefault="007667CE" w:rsidP="00466D65">
      <w:pPr>
        <w:widowControl w:val="0"/>
        <w:spacing w:after="0"/>
        <w:contextualSpacing/>
        <w:jc w:val="both"/>
        <w:rPr>
          <w:rFonts w:ascii="Times New Roman" w:hAnsi="Times New Roman"/>
          <w:b/>
          <w:bCs/>
          <w:color w:val="800000"/>
          <w:sz w:val="22"/>
          <w:szCs w:val="22"/>
          <w:u w:val="single"/>
          <w14:ligatures w14:val="none"/>
        </w:rPr>
      </w:pPr>
    </w:p>
    <w:p w14:paraId="749693B2" w14:textId="77777777" w:rsidR="007667CE" w:rsidRPr="00603764" w:rsidRDefault="007667CE" w:rsidP="00466D65">
      <w:pPr>
        <w:widowControl w:val="0"/>
        <w:spacing w:after="0"/>
        <w:contextualSpacing/>
        <w:jc w:val="both"/>
        <w:rPr>
          <w:rFonts w:ascii="Times New Roman" w:hAnsi="Times New Roman"/>
          <w:b/>
          <w:bCs/>
          <w:color w:val="auto"/>
          <w:sz w:val="24"/>
          <w:szCs w:val="22"/>
          <w:u w:val="single"/>
          <w14:ligatures w14:val="none"/>
        </w:rPr>
      </w:pPr>
      <w:r w:rsidRPr="00603764">
        <w:rPr>
          <w:rFonts w:ascii="Times New Roman" w:hAnsi="Times New Roman"/>
          <w:b/>
          <w:bCs/>
          <w:color w:val="auto"/>
          <w:sz w:val="24"/>
          <w:szCs w:val="22"/>
          <w:u w:val="single"/>
          <w14:ligatures w14:val="none"/>
        </w:rPr>
        <w:lastRenderedPageBreak/>
        <w:t>Honors and Awards Week</w:t>
      </w:r>
    </w:p>
    <w:p w14:paraId="4FAD19EF" w14:textId="77777777" w:rsidR="007667CE" w:rsidRDefault="007667CE" w:rsidP="00466D65">
      <w:pPr>
        <w:widowControl w:val="0"/>
        <w:spacing w:after="0"/>
        <w:contextualSpacing/>
        <w:jc w:val="both"/>
        <w:rPr>
          <w:rFonts w:ascii="Times New Roman" w:hAnsi="Times New Roman"/>
          <w:sz w:val="22"/>
          <w:szCs w:val="22"/>
          <w14:ligatures w14:val="none"/>
        </w:rPr>
      </w:pPr>
      <w:r w:rsidRPr="007667CE">
        <w:rPr>
          <w:rFonts w:ascii="Times New Roman" w:hAnsi="Times New Roman"/>
          <w:sz w:val="22"/>
          <w:szCs w:val="22"/>
          <w14:ligatures w14:val="none"/>
        </w:rPr>
        <w:t>An Honors and Awards Week is observed by the University each year. The program is designed to give recognition to students who have attained high scholarship and whose conduct and general activities are commensurate with their academic achievement.</w:t>
      </w:r>
    </w:p>
    <w:p w14:paraId="3EC8D2D8" w14:textId="77777777" w:rsidR="007667CE" w:rsidRPr="007667CE" w:rsidRDefault="007667CE" w:rsidP="00466D65">
      <w:pPr>
        <w:widowControl w:val="0"/>
        <w:spacing w:after="0"/>
        <w:contextualSpacing/>
        <w:jc w:val="both"/>
        <w:rPr>
          <w:rFonts w:ascii="Times New Roman" w:hAnsi="Times New Roman"/>
          <w:sz w:val="22"/>
          <w:szCs w:val="22"/>
          <w14:ligatures w14:val="none"/>
        </w:rPr>
      </w:pPr>
    </w:p>
    <w:p w14:paraId="394D8D53" w14:textId="77777777" w:rsidR="007667CE" w:rsidRPr="00603764" w:rsidRDefault="007667CE" w:rsidP="00466D65">
      <w:pPr>
        <w:widowControl w:val="0"/>
        <w:spacing w:after="0"/>
        <w:contextualSpacing/>
        <w:jc w:val="both"/>
        <w:rPr>
          <w:rFonts w:ascii="Times New Roman" w:hAnsi="Times New Roman"/>
          <w:b/>
          <w:bCs/>
          <w:color w:val="auto"/>
          <w:sz w:val="24"/>
          <w:szCs w:val="22"/>
          <w:u w:val="single"/>
          <w14:ligatures w14:val="none"/>
        </w:rPr>
      </w:pPr>
      <w:r w:rsidRPr="00603764">
        <w:rPr>
          <w:rFonts w:ascii="Times New Roman" w:hAnsi="Times New Roman"/>
          <w:b/>
          <w:bCs/>
          <w:color w:val="auto"/>
          <w:sz w:val="24"/>
          <w:szCs w:val="22"/>
          <w:u w:val="single"/>
          <w14:ligatures w14:val="none"/>
        </w:rPr>
        <w:t>Honors at Graduation</w:t>
      </w:r>
    </w:p>
    <w:p w14:paraId="6F336F5C" w14:textId="77777777" w:rsidR="007667CE" w:rsidRPr="007667CE" w:rsidRDefault="007667CE" w:rsidP="00466D65">
      <w:pPr>
        <w:widowControl w:val="0"/>
        <w:spacing w:after="0"/>
        <w:contextualSpacing/>
        <w:jc w:val="both"/>
        <w:rPr>
          <w:rFonts w:ascii="Times New Roman" w:hAnsi="Times New Roman"/>
          <w:sz w:val="22"/>
          <w:szCs w:val="22"/>
          <w14:ligatures w14:val="none"/>
        </w:rPr>
      </w:pPr>
      <w:r w:rsidRPr="007667CE">
        <w:rPr>
          <w:rFonts w:ascii="Times New Roman" w:hAnsi="Times New Roman"/>
          <w:sz w:val="22"/>
          <w:szCs w:val="22"/>
          <w14:ligatures w14:val="none"/>
        </w:rPr>
        <w:t xml:space="preserve">These grades of high honor are conferred at graduation. </w:t>
      </w:r>
    </w:p>
    <w:p w14:paraId="2343FDD5" w14:textId="77777777" w:rsidR="007667CE" w:rsidRPr="007667CE" w:rsidRDefault="007667CE" w:rsidP="00466D65">
      <w:pPr>
        <w:widowControl w:val="0"/>
        <w:spacing w:after="0"/>
        <w:contextualSpacing/>
        <w:jc w:val="both"/>
        <w:rPr>
          <w:rFonts w:ascii="Times New Roman" w:hAnsi="Times New Roman"/>
          <w:sz w:val="22"/>
          <w:szCs w:val="22"/>
          <w14:ligatures w14:val="none"/>
        </w:rPr>
      </w:pPr>
      <w:r w:rsidRPr="007667CE">
        <w:rPr>
          <w:rFonts w:ascii="Times New Roman" w:hAnsi="Times New Roman"/>
          <w:sz w:val="22"/>
          <w:szCs w:val="22"/>
          <w14:ligatures w14:val="none"/>
        </w:rPr>
        <w:t>1. Summa Cum Laude (3.90 - 4.00)   2. Magna Cum Laude (3.75 - 3.89)   3. Cum Laude (3.50 - 3.75)</w:t>
      </w:r>
    </w:p>
    <w:p w14:paraId="026D8CF4" w14:textId="77777777" w:rsidR="00466D65" w:rsidRPr="00466D65" w:rsidRDefault="00466D65" w:rsidP="00466D65">
      <w:pPr>
        <w:widowControl w:val="0"/>
        <w:spacing w:after="0"/>
        <w:contextualSpacing/>
        <w:jc w:val="both"/>
        <w:rPr>
          <w:rFonts w:ascii="Times New Roman" w:hAnsi="Times New Roman"/>
          <w:sz w:val="12"/>
          <w:szCs w:val="12"/>
          <w14:ligatures w14:val="none"/>
        </w:rPr>
      </w:pPr>
    </w:p>
    <w:p w14:paraId="3FC52570" w14:textId="77777777" w:rsidR="007667CE" w:rsidRPr="007667CE" w:rsidRDefault="007667CE" w:rsidP="00466D65">
      <w:pPr>
        <w:widowControl w:val="0"/>
        <w:spacing w:after="0"/>
        <w:contextualSpacing/>
        <w:jc w:val="both"/>
        <w:rPr>
          <w:rFonts w:ascii="Times New Roman" w:hAnsi="Times New Roman"/>
          <w:sz w:val="22"/>
          <w:szCs w:val="22"/>
          <w14:ligatures w14:val="none"/>
        </w:rPr>
      </w:pPr>
      <w:r w:rsidRPr="007667CE">
        <w:rPr>
          <w:rFonts w:ascii="Times New Roman" w:hAnsi="Times New Roman"/>
          <w:sz w:val="22"/>
          <w:szCs w:val="22"/>
          <w14:ligatures w14:val="none"/>
        </w:rPr>
        <w:t>Students who earn a minimum of 90 hours at this institution (Clafl</w:t>
      </w:r>
      <w:r w:rsidR="00466D65">
        <w:rPr>
          <w:rFonts w:ascii="Times New Roman" w:hAnsi="Times New Roman"/>
          <w:sz w:val="22"/>
          <w:szCs w:val="22"/>
          <w14:ligatures w14:val="none"/>
        </w:rPr>
        <w:t xml:space="preserve">in University) are eligible to </w:t>
      </w:r>
      <w:r w:rsidRPr="007667CE">
        <w:rPr>
          <w:rFonts w:ascii="Times New Roman" w:hAnsi="Times New Roman"/>
          <w:sz w:val="22"/>
          <w:szCs w:val="22"/>
          <w14:ligatures w14:val="none"/>
        </w:rPr>
        <w:t>graduate with the same honors as regular students.  Students who earn a minimum of 60 hours at this institution (Claflin University) are eligible to graduate with any other honors other than Summa Cum Laude.  A student who has at any time been suspended or subjected to other disciplinary actions by the Student Code of Conduct Judicial Board of the University will not be graduated with honors.</w:t>
      </w:r>
    </w:p>
    <w:p w14:paraId="093A0765" w14:textId="77777777" w:rsidR="00CC3F71" w:rsidRDefault="00CC3F71" w:rsidP="00EB1388">
      <w:pPr>
        <w:widowControl w:val="0"/>
        <w:spacing w:after="0"/>
        <w:rPr>
          <w:rFonts w:ascii="Times New Roman" w:hAnsi="Times New Roman"/>
          <w:b/>
          <w:bCs/>
          <w:color w:val="800000"/>
          <w:sz w:val="28"/>
          <w:szCs w:val="28"/>
          <w14:ligatures w14:val="none"/>
        </w:rPr>
      </w:pPr>
    </w:p>
    <w:p w14:paraId="123A5FAC" w14:textId="77777777" w:rsidR="007667CE" w:rsidRPr="00FC40A4" w:rsidRDefault="007667CE" w:rsidP="00FC40A4">
      <w:pPr>
        <w:widowControl w:val="0"/>
        <w:spacing w:after="0"/>
        <w:jc w:val="center"/>
        <w:rPr>
          <w:rFonts w:ascii="Times New Roman" w:hAnsi="Times New Roman"/>
          <w:b/>
          <w:bCs/>
          <w:color w:val="800000"/>
          <w:sz w:val="28"/>
          <w:szCs w:val="28"/>
          <w:u w:val="single"/>
          <w14:ligatures w14:val="none"/>
        </w:rPr>
      </w:pPr>
      <w:r w:rsidRPr="00FC40A4">
        <w:rPr>
          <w:rFonts w:ascii="Times New Roman" w:hAnsi="Times New Roman"/>
          <w:b/>
          <w:bCs/>
          <w:color w:val="800000"/>
          <w:sz w:val="28"/>
          <w:szCs w:val="28"/>
          <w14:ligatures w14:val="none"/>
        </w:rPr>
        <w:t>CAMPUS BUILDINGS BY CATEGORY, PROGRAMS, AND SERVICES</w:t>
      </w:r>
    </w:p>
    <w:p w14:paraId="647502E1" w14:textId="77777777" w:rsidR="00682657" w:rsidRPr="00FC40A4" w:rsidRDefault="00682657" w:rsidP="007667CE">
      <w:pPr>
        <w:widowControl w:val="0"/>
        <w:spacing w:after="0"/>
        <w:jc w:val="both"/>
        <w:rPr>
          <w:rFonts w:ascii="Times New Roman" w:hAnsi="Times New Roman"/>
          <w:b/>
          <w:bCs/>
          <w:color w:val="800000"/>
          <w:sz w:val="12"/>
          <w:szCs w:val="12"/>
          <w:u w:val="single"/>
          <w14:ligatures w14:val="none"/>
        </w:rPr>
      </w:pPr>
    </w:p>
    <w:p w14:paraId="77FC50D2" w14:textId="77777777" w:rsidR="007667CE" w:rsidRPr="00FC40A4" w:rsidRDefault="007667CE" w:rsidP="007667CE">
      <w:pPr>
        <w:widowControl w:val="0"/>
        <w:spacing w:after="0"/>
        <w:jc w:val="both"/>
        <w:rPr>
          <w:rFonts w:ascii="Times New Roman" w:hAnsi="Times New Roman"/>
          <w:b/>
          <w:bCs/>
          <w:color w:val="800000"/>
          <w:sz w:val="24"/>
          <w:szCs w:val="24"/>
          <w:u w:val="single"/>
          <w14:ligatures w14:val="none"/>
        </w:rPr>
      </w:pPr>
      <w:r w:rsidRPr="00FC40A4">
        <w:rPr>
          <w:rFonts w:ascii="Times New Roman" w:hAnsi="Times New Roman"/>
          <w:b/>
          <w:bCs/>
          <w:color w:val="800000"/>
          <w:sz w:val="24"/>
          <w:szCs w:val="24"/>
          <w:u w:val="single"/>
          <w14:ligatures w14:val="none"/>
        </w:rPr>
        <w:t>Administration</w:t>
      </w:r>
    </w:p>
    <w:p w14:paraId="25B57563" w14:textId="77777777" w:rsidR="007667CE" w:rsidRPr="00603764" w:rsidRDefault="007667CE" w:rsidP="007667CE">
      <w:pPr>
        <w:widowControl w:val="0"/>
        <w:spacing w:after="0"/>
        <w:jc w:val="both"/>
        <w:rPr>
          <w:rFonts w:ascii="Times New Roman" w:hAnsi="Times New Roman"/>
          <w:b/>
          <w:bCs/>
          <w:color w:val="auto"/>
          <w:sz w:val="22"/>
          <w:szCs w:val="22"/>
          <w14:ligatures w14:val="none"/>
        </w:rPr>
      </w:pPr>
      <w:r w:rsidRPr="00603764">
        <w:rPr>
          <w:rFonts w:ascii="Times New Roman" w:hAnsi="Times New Roman"/>
          <w:b/>
          <w:bCs/>
          <w:color w:val="auto"/>
          <w:sz w:val="22"/>
          <w:szCs w:val="22"/>
          <w14:ligatures w14:val="none"/>
        </w:rPr>
        <w:t>Tingley Memorial Hall</w:t>
      </w:r>
    </w:p>
    <w:p w14:paraId="3D651C6D" w14:textId="77777777" w:rsidR="007667CE" w:rsidRDefault="007667CE" w:rsidP="007667CE">
      <w:pPr>
        <w:widowControl w:val="0"/>
        <w:spacing w:after="0"/>
        <w:jc w:val="both"/>
        <w:rPr>
          <w:rFonts w:ascii="Times New Roman" w:hAnsi="Times New Roman"/>
          <w:b/>
          <w:bCs/>
          <w:color w:val="800000"/>
          <w:sz w:val="22"/>
          <w:szCs w:val="22"/>
          <w14:ligatures w14:val="none"/>
        </w:rPr>
      </w:pPr>
      <w:r w:rsidRPr="007667CE">
        <w:rPr>
          <w:rFonts w:ascii="Times New Roman" w:hAnsi="Times New Roman"/>
          <w:sz w:val="22"/>
          <w:szCs w:val="22"/>
          <w14:ligatures w14:val="none"/>
        </w:rPr>
        <w:t>Tingley Memorial Hall is the main administration building. It was dedicated in 1908, by Mr. Samuel Herbert Tingley of Providence, Rhode Island, in memory of his beloved wife, Mrs. Adella Malvina Tingley. This building is listed in the National Register of Historic Places.</w:t>
      </w:r>
    </w:p>
    <w:p w14:paraId="6B0043AF" w14:textId="77777777" w:rsidR="007667CE" w:rsidRPr="007667CE" w:rsidRDefault="007667CE" w:rsidP="007667CE">
      <w:pPr>
        <w:widowControl w:val="0"/>
        <w:spacing w:after="0"/>
        <w:jc w:val="both"/>
        <w:rPr>
          <w:rFonts w:ascii="Times New Roman" w:hAnsi="Times New Roman"/>
          <w:b/>
          <w:bCs/>
          <w:color w:val="800000"/>
          <w:sz w:val="22"/>
          <w:szCs w:val="22"/>
          <w14:ligatures w14:val="none"/>
        </w:rPr>
      </w:pPr>
    </w:p>
    <w:p w14:paraId="0431725C" w14:textId="77777777" w:rsidR="007667CE" w:rsidRPr="00FC40A4" w:rsidRDefault="007667CE" w:rsidP="00682657">
      <w:pPr>
        <w:widowControl w:val="0"/>
        <w:spacing w:after="0"/>
        <w:contextualSpacing/>
        <w:jc w:val="both"/>
        <w:rPr>
          <w:rFonts w:ascii="Times New Roman Bold" w:hAnsi="Times New Roman Bold"/>
          <w:b/>
          <w:bCs/>
          <w:color w:val="800000"/>
          <w:sz w:val="24"/>
          <w:szCs w:val="22"/>
          <w14:ligatures w14:val="none"/>
        </w:rPr>
      </w:pPr>
      <w:r w:rsidRPr="00FC40A4">
        <w:rPr>
          <w:rFonts w:ascii="Times New Roman Bold" w:hAnsi="Times New Roman Bold"/>
          <w:b/>
          <w:bCs/>
          <w:color w:val="800000"/>
          <w:sz w:val="24"/>
          <w:szCs w:val="22"/>
          <w:u w:val="single"/>
          <w14:ligatures w14:val="none"/>
        </w:rPr>
        <w:t>Academic Buildings</w:t>
      </w:r>
    </w:p>
    <w:p w14:paraId="77FCE88B" w14:textId="77777777" w:rsidR="007667CE" w:rsidRPr="00603764" w:rsidRDefault="007667CE" w:rsidP="00682657">
      <w:pPr>
        <w:widowControl w:val="0"/>
        <w:spacing w:after="0"/>
        <w:contextualSpacing/>
        <w:jc w:val="both"/>
        <w:rPr>
          <w:rFonts w:ascii="Times New Roman" w:hAnsi="Times New Roman"/>
          <w:b/>
          <w:bCs/>
          <w:color w:val="auto"/>
          <w:sz w:val="24"/>
          <w:szCs w:val="22"/>
          <w14:ligatures w14:val="none"/>
        </w:rPr>
      </w:pPr>
      <w:r w:rsidRPr="00603764">
        <w:rPr>
          <w:rFonts w:ascii="Times New Roman" w:hAnsi="Times New Roman"/>
          <w:b/>
          <w:bCs/>
          <w:color w:val="auto"/>
          <w:sz w:val="24"/>
          <w:szCs w:val="22"/>
          <w14:ligatures w14:val="none"/>
        </w:rPr>
        <w:t>Bowen Hall</w:t>
      </w:r>
    </w:p>
    <w:p w14:paraId="3C721462" w14:textId="77777777" w:rsidR="00682657" w:rsidRDefault="007667CE" w:rsidP="00682657">
      <w:pPr>
        <w:widowControl w:val="0"/>
        <w:spacing w:after="0"/>
        <w:contextualSpacing/>
        <w:jc w:val="both"/>
        <w:rPr>
          <w:rFonts w:ascii="Times New Roman" w:hAnsi="Times New Roman"/>
          <w:sz w:val="22"/>
          <w:szCs w:val="22"/>
          <w14:ligatures w14:val="none"/>
        </w:rPr>
      </w:pPr>
      <w:r w:rsidRPr="007667CE">
        <w:rPr>
          <w:rFonts w:ascii="Times New Roman" w:hAnsi="Times New Roman"/>
          <w:sz w:val="22"/>
          <w:szCs w:val="22"/>
          <w14:ligatures w14:val="none"/>
        </w:rPr>
        <w:t>This building, constructed in 1900, formerly housed the University library. It presently houses The Freshman College, the Department of Education, the General Education Common Core Computer Laboratory, Office of Professional and Clinical Experiences, two</w:t>
      </w:r>
      <w:r w:rsidR="00682657">
        <w:rPr>
          <w:rFonts w:ascii="Times New Roman" w:hAnsi="Times New Roman"/>
          <w:sz w:val="22"/>
          <w:szCs w:val="22"/>
          <w14:ligatures w14:val="none"/>
        </w:rPr>
        <w:t xml:space="preserve"> classrooms, and other offices.</w:t>
      </w:r>
    </w:p>
    <w:p w14:paraId="7F84BF0D" w14:textId="77777777" w:rsidR="00682657" w:rsidRPr="00EB1388" w:rsidRDefault="00682657" w:rsidP="00682657">
      <w:pPr>
        <w:widowControl w:val="0"/>
        <w:spacing w:after="0"/>
        <w:contextualSpacing/>
        <w:jc w:val="both"/>
        <w:rPr>
          <w:rFonts w:ascii="Times New Roman" w:hAnsi="Times New Roman"/>
          <w:sz w:val="12"/>
          <w:szCs w:val="12"/>
          <w14:ligatures w14:val="none"/>
        </w:rPr>
      </w:pPr>
    </w:p>
    <w:p w14:paraId="22A2528E" w14:textId="77777777" w:rsidR="007667CE" w:rsidRPr="00603764" w:rsidRDefault="007667CE" w:rsidP="00682657">
      <w:pPr>
        <w:widowControl w:val="0"/>
        <w:spacing w:after="0"/>
        <w:contextualSpacing/>
        <w:jc w:val="both"/>
        <w:rPr>
          <w:rFonts w:ascii="Times New Roman" w:hAnsi="Times New Roman"/>
          <w:color w:val="auto"/>
          <w:sz w:val="22"/>
          <w:szCs w:val="22"/>
          <w14:ligatures w14:val="none"/>
        </w:rPr>
      </w:pPr>
      <w:r w:rsidRPr="00603764">
        <w:rPr>
          <w:rFonts w:ascii="Times New Roman" w:hAnsi="Times New Roman"/>
          <w:b/>
          <w:bCs/>
          <w:color w:val="auto"/>
          <w:sz w:val="24"/>
          <w:szCs w:val="22"/>
          <w14:ligatures w14:val="none"/>
        </w:rPr>
        <w:t>Calhoun-Downs-Laymen Hall</w:t>
      </w:r>
    </w:p>
    <w:p w14:paraId="4845DCBD" w14:textId="77777777" w:rsidR="00682657" w:rsidRDefault="007667CE" w:rsidP="00682657">
      <w:pPr>
        <w:widowControl w:val="0"/>
        <w:spacing w:after="0"/>
        <w:contextualSpacing/>
        <w:jc w:val="both"/>
        <w:rPr>
          <w:rFonts w:ascii="Times New Roman" w:hAnsi="Times New Roman"/>
          <w:b/>
          <w:bCs/>
          <w:color w:val="800000"/>
          <w:sz w:val="24"/>
          <w:szCs w:val="22"/>
          <w14:ligatures w14:val="none"/>
        </w:rPr>
      </w:pPr>
      <w:r w:rsidRPr="007667CE">
        <w:rPr>
          <w:rFonts w:ascii="Times New Roman" w:hAnsi="Times New Roman"/>
          <w:sz w:val="22"/>
          <w:szCs w:val="22"/>
          <w14:ligatures w14:val="none"/>
        </w:rPr>
        <w:t>Constructed in 1949 for use as a science facility, this two-story brick structure has been remodeled and houses the Universi</w:t>
      </w:r>
      <w:r w:rsidR="00682657">
        <w:rPr>
          <w:rFonts w:ascii="Times New Roman" w:hAnsi="Times New Roman"/>
          <w:sz w:val="22"/>
          <w:szCs w:val="22"/>
          <w14:ligatures w14:val="none"/>
        </w:rPr>
        <w:t xml:space="preserve">ty Bookstore and Offices of </w:t>
      </w:r>
      <w:r w:rsidR="00603764">
        <w:rPr>
          <w:rFonts w:ascii="Times New Roman" w:hAnsi="Times New Roman"/>
          <w:sz w:val="22"/>
          <w:szCs w:val="22"/>
          <w14:ligatures w14:val="none"/>
        </w:rPr>
        <w:t>t</w:t>
      </w:r>
      <w:r>
        <w:rPr>
          <w:rFonts w:ascii="Times New Roman" w:hAnsi="Times New Roman"/>
          <w:sz w:val="22"/>
          <w:szCs w:val="22"/>
          <w14:ligatures w14:val="none"/>
        </w:rPr>
        <w:t xml:space="preserve">he </w:t>
      </w:r>
      <w:r w:rsidRPr="007667CE">
        <w:rPr>
          <w:rFonts w:ascii="Times New Roman" w:hAnsi="Times New Roman"/>
          <w:sz w:val="22"/>
          <w:szCs w:val="22"/>
          <w14:ligatures w14:val="none"/>
        </w:rPr>
        <w:t>Vice President for Student Development and Services, Career Development and Counseling, and the Department of Art.</w:t>
      </w:r>
    </w:p>
    <w:p w14:paraId="3B321F9E" w14:textId="77777777" w:rsidR="00682657" w:rsidRPr="00EB1388" w:rsidRDefault="00682657" w:rsidP="00682657">
      <w:pPr>
        <w:widowControl w:val="0"/>
        <w:spacing w:after="0"/>
        <w:contextualSpacing/>
        <w:jc w:val="both"/>
        <w:rPr>
          <w:rFonts w:ascii="Times New Roman" w:hAnsi="Times New Roman"/>
          <w:b/>
          <w:bCs/>
          <w:color w:val="800000"/>
          <w:sz w:val="12"/>
          <w:szCs w:val="12"/>
          <w14:ligatures w14:val="none"/>
        </w:rPr>
      </w:pPr>
    </w:p>
    <w:p w14:paraId="0CF3CBE4" w14:textId="77777777" w:rsidR="001B2628" w:rsidRPr="00603764" w:rsidRDefault="001B2628" w:rsidP="00682657">
      <w:pPr>
        <w:widowControl w:val="0"/>
        <w:spacing w:after="0"/>
        <w:contextualSpacing/>
        <w:jc w:val="both"/>
        <w:rPr>
          <w:rFonts w:ascii="Times New Roman" w:hAnsi="Times New Roman"/>
          <w:b/>
          <w:bCs/>
          <w:color w:val="auto"/>
          <w:sz w:val="24"/>
          <w:szCs w:val="22"/>
          <w14:ligatures w14:val="none"/>
        </w:rPr>
      </w:pPr>
      <w:r w:rsidRPr="00603764">
        <w:rPr>
          <w:rFonts w:ascii="Times New Roman" w:hAnsi="Times New Roman"/>
          <w:b/>
          <w:bCs/>
          <w:color w:val="auto"/>
          <w:sz w:val="24"/>
          <w:szCs w:val="22"/>
          <w14:ligatures w14:val="none"/>
        </w:rPr>
        <w:t>Grace T. Kennedy Business and Communications Building</w:t>
      </w:r>
    </w:p>
    <w:p w14:paraId="7FE194FC" w14:textId="77777777" w:rsidR="00682657" w:rsidRDefault="001B2628" w:rsidP="00682657">
      <w:pPr>
        <w:widowControl w:val="0"/>
        <w:spacing w:after="0"/>
        <w:contextualSpacing/>
        <w:jc w:val="both"/>
        <w:rPr>
          <w:rFonts w:ascii="Times New Roman" w:hAnsi="Times New Roman"/>
          <w:sz w:val="22"/>
          <w:szCs w:val="22"/>
          <w14:ligatures w14:val="none"/>
        </w:rPr>
      </w:pPr>
      <w:r w:rsidRPr="001B2628">
        <w:rPr>
          <w:rFonts w:ascii="Times New Roman" w:hAnsi="Times New Roman"/>
          <w:sz w:val="22"/>
          <w:szCs w:val="22"/>
          <w14:ligatures w14:val="none"/>
        </w:rPr>
        <w:t>Erected in 1992, this building houses classrooms and offices of the Department of Business Administration, the Department of English and Foreign Languages, and the Mass Communications Department. It has a video/radio production studio, two computer laboratories, two electronic</w:t>
      </w:r>
      <w:r w:rsidR="00682657">
        <w:rPr>
          <w:rFonts w:ascii="Times New Roman" w:hAnsi="Times New Roman"/>
          <w:sz w:val="22"/>
          <w:szCs w:val="22"/>
          <w14:ligatures w14:val="none"/>
        </w:rPr>
        <w:t xml:space="preserve"> classrooms, and an auditorium.</w:t>
      </w:r>
    </w:p>
    <w:p w14:paraId="0C1D795E" w14:textId="77777777" w:rsidR="00682657" w:rsidRPr="00EB1388" w:rsidRDefault="00682657" w:rsidP="00682657">
      <w:pPr>
        <w:widowControl w:val="0"/>
        <w:spacing w:after="0"/>
        <w:contextualSpacing/>
        <w:jc w:val="both"/>
        <w:rPr>
          <w:rFonts w:ascii="Times New Roman" w:hAnsi="Times New Roman"/>
          <w:sz w:val="12"/>
          <w:szCs w:val="12"/>
          <w14:ligatures w14:val="none"/>
        </w:rPr>
      </w:pPr>
    </w:p>
    <w:p w14:paraId="61C5BB53" w14:textId="77777777" w:rsidR="001B2628" w:rsidRPr="00603764" w:rsidRDefault="001B2628" w:rsidP="00682657">
      <w:pPr>
        <w:widowControl w:val="0"/>
        <w:spacing w:after="0"/>
        <w:contextualSpacing/>
        <w:jc w:val="both"/>
        <w:rPr>
          <w:rFonts w:ascii="Times New Roman" w:hAnsi="Times New Roman"/>
          <w:color w:val="auto"/>
          <w:sz w:val="22"/>
          <w:szCs w:val="22"/>
          <w14:ligatures w14:val="none"/>
        </w:rPr>
      </w:pPr>
      <w:r w:rsidRPr="00603764">
        <w:rPr>
          <w:rFonts w:ascii="Times New Roman" w:hAnsi="Times New Roman"/>
          <w:b/>
          <w:bCs/>
          <w:color w:val="auto"/>
          <w:sz w:val="24"/>
          <w:szCs w:val="22"/>
          <w14:ligatures w14:val="none"/>
        </w:rPr>
        <w:t>Jonas T. Kennedy Health and Physical Education Center</w:t>
      </w:r>
    </w:p>
    <w:p w14:paraId="79B0577C" w14:textId="77777777" w:rsidR="00682657" w:rsidRDefault="001B2628" w:rsidP="00682657">
      <w:pPr>
        <w:widowControl w:val="0"/>
        <w:spacing w:after="0"/>
        <w:contextualSpacing/>
        <w:jc w:val="both"/>
        <w:rPr>
          <w:rFonts w:ascii="Times New Roman" w:hAnsi="Times New Roman"/>
          <w:sz w:val="22"/>
          <w:szCs w:val="22"/>
          <w14:ligatures w14:val="none"/>
        </w:rPr>
      </w:pPr>
      <w:r w:rsidRPr="001B2628">
        <w:rPr>
          <w:rFonts w:ascii="Times New Roman" w:hAnsi="Times New Roman"/>
          <w:sz w:val="22"/>
          <w:szCs w:val="22"/>
          <w14:ligatures w14:val="none"/>
        </w:rPr>
        <w:t xml:space="preserve">This modern facility was occupied in 1980. Constructed through the generosity of Dr. &amp; Mrs. Jonas T. Kennedy and the United Methodist Church, this structure houses the Department of Health and Physical Education. The center also contains a </w:t>
      </w:r>
      <w:proofErr w:type="gramStart"/>
      <w:r w:rsidRPr="001B2628">
        <w:rPr>
          <w:rFonts w:ascii="Times New Roman" w:hAnsi="Times New Roman"/>
          <w:sz w:val="22"/>
          <w:szCs w:val="22"/>
          <w14:ligatures w14:val="none"/>
        </w:rPr>
        <w:t>2,000 seat</w:t>
      </w:r>
      <w:proofErr w:type="gramEnd"/>
      <w:r w:rsidRPr="001B2628">
        <w:rPr>
          <w:rFonts w:ascii="Times New Roman" w:hAnsi="Times New Roman"/>
          <w:sz w:val="22"/>
          <w:szCs w:val="22"/>
          <w14:ligatures w14:val="none"/>
        </w:rPr>
        <w:t xml:space="preserve"> arena.</w:t>
      </w:r>
    </w:p>
    <w:p w14:paraId="7D19254E" w14:textId="77777777" w:rsidR="002E5900" w:rsidRPr="00EB1388" w:rsidRDefault="002E5900" w:rsidP="00682657">
      <w:pPr>
        <w:widowControl w:val="0"/>
        <w:spacing w:after="0"/>
        <w:contextualSpacing/>
        <w:jc w:val="both"/>
        <w:rPr>
          <w:rFonts w:ascii="Times New Roman" w:hAnsi="Times New Roman"/>
          <w:b/>
          <w:bCs/>
          <w:color w:val="800000"/>
          <w:sz w:val="12"/>
          <w:szCs w:val="12"/>
          <w14:ligatures w14:val="none"/>
        </w:rPr>
      </w:pPr>
    </w:p>
    <w:p w14:paraId="48B92BE1" w14:textId="77777777" w:rsidR="001B2628" w:rsidRPr="00603764" w:rsidRDefault="001B2628" w:rsidP="00682657">
      <w:pPr>
        <w:widowControl w:val="0"/>
        <w:spacing w:after="0"/>
        <w:contextualSpacing/>
        <w:jc w:val="both"/>
        <w:rPr>
          <w:rFonts w:ascii="Times New Roman" w:hAnsi="Times New Roman"/>
          <w:color w:val="auto"/>
          <w:sz w:val="22"/>
          <w:szCs w:val="22"/>
          <w14:ligatures w14:val="none"/>
        </w:rPr>
      </w:pPr>
      <w:r w:rsidRPr="00603764">
        <w:rPr>
          <w:rFonts w:ascii="Times New Roman" w:hAnsi="Times New Roman"/>
          <w:b/>
          <w:bCs/>
          <w:color w:val="auto"/>
          <w:sz w:val="24"/>
          <w:szCs w:val="22"/>
          <w14:ligatures w14:val="none"/>
        </w:rPr>
        <w:t>Lee Building</w:t>
      </w:r>
    </w:p>
    <w:p w14:paraId="02D52B09" w14:textId="77777777" w:rsidR="00682657" w:rsidRDefault="001B2628" w:rsidP="00682657">
      <w:pPr>
        <w:widowControl w:val="0"/>
        <w:spacing w:after="0"/>
        <w:contextualSpacing/>
        <w:jc w:val="both"/>
        <w:rPr>
          <w:rFonts w:ascii="Times New Roman" w:hAnsi="Times New Roman"/>
          <w:sz w:val="22"/>
          <w:szCs w:val="22"/>
          <w14:ligatures w14:val="none"/>
        </w:rPr>
      </w:pPr>
      <w:r w:rsidRPr="001B2628">
        <w:rPr>
          <w:rFonts w:ascii="Times New Roman" w:hAnsi="Times New Roman"/>
          <w:sz w:val="22"/>
          <w:szCs w:val="22"/>
          <w14:ligatures w14:val="none"/>
        </w:rPr>
        <w:t xml:space="preserve">Erected in 1898, the Lee Building is one of the older remaining University structures and is designated as the site for the Arthur Rose Museum. It </w:t>
      </w:r>
      <w:proofErr w:type="gramStart"/>
      <w:r w:rsidRPr="001B2628">
        <w:rPr>
          <w:rFonts w:ascii="Times New Roman" w:hAnsi="Times New Roman"/>
          <w:sz w:val="22"/>
          <w:szCs w:val="22"/>
          <w14:ligatures w14:val="none"/>
        </w:rPr>
        <w:t>is located in</w:t>
      </w:r>
      <w:proofErr w:type="gramEnd"/>
      <w:r w:rsidRPr="001B2628">
        <w:rPr>
          <w:rFonts w:ascii="Times New Roman" w:hAnsi="Times New Roman"/>
          <w:sz w:val="22"/>
          <w:szCs w:val="22"/>
          <w14:ligatures w14:val="none"/>
        </w:rPr>
        <w:t xml:space="preserve"> </w:t>
      </w:r>
      <w:r w:rsidR="00682657">
        <w:rPr>
          <w:rFonts w:ascii="Times New Roman" w:hAnsi="Times New Roman"/>
          <w:sz w:val="22"/>
          <w:szCs w:val="22"/>
          <w14:ligatures w14:val="none"/>
        </w:rPr>
        <w:t>the National Historic District.</w:t>
      </w:r>
    </w:p>
    <w:p w14:paraId="46E0B902" w14:textId="77777777" w:rsidR="00682657" w:rsidRPr="00EB1388" w:rsidRDefault="00682657" w:rsidP="00682657">
      <w:pPr>
        <w:widowControl w:val="0"/>
        <w:spacing w:after="0"/>
        <w:contextualSpacing/>
        <w:jc w:val="both"/>
        <w:rPr>
          <w:rFonts w:ascii="Times New Roman" w:hAnsi="Times New Roman"/>
          <w:sz w:val="12"/>
          <w:szCs w:val="12"/>
          <w14:ligatures w14:val="none"/>
        </w:rPr>
      </w:pPr>
    </w:p>
    <w:p w14:paraId="3626592C" w14:textId="77777777" w:rsidR="001B2628" w:rsidRPr="00603764" w:rsidRDefault="001B2628" w:rsidP="00682657">
      <w:pPr>
        <w:widowControl w:val="0"/>
        <w:spacing w:after="0"/>
        <w:contextualSpacing/>
        <w:jc w:val="both"/>
        <w:rPr>
          <w:rFonts w:ascii="Times New Roman" w:hAnsi="Times New Roman"/>
          <w:color w:val="auto"/>
          <w:sz w:val="22"/>
          <w:szCs w:val="22"/>
          <w14:ligatures w14:val="none"/>
        </w:rPr>
      </w:pPr>
      <w:r w:rsidRPr="00603764">
        <w:rPr>
          <w:rFonts w:ascii="Times New Roman" w:hAnsi="Times New Roman"/>
          <w:b/>
          <w:bCs/>
          <w:color w:val="auto"/>
          <w:sz w:val="24"/>
          <w:szCs w:val="22"/>
          <w14:ligatures w14:val="none"/>
        </w:rPr>
        <w:t>W. Vernon Middleton Fine Arts Center</w:t>
      </w:r>
    </w:p>
    <w:p w14:paraId="7837B67C" w14:textId="77777777" w:rsidR="00682657" w:rsidRDefault="001B2628" w:rsidP="00682657">
      <w:pPr>
        <w:widowControl w:val="0"/>
        <w:spacing w:after="0"/>
        <w:contextualSpacing/>
        <w:jc w:val="both"/>
        <w:rPr>
          <w:rFonts w:ascii="Times New Roman" w:hAnsi="Times New Roman"/>
          <w:sz w:val="22"/>
          <w:szCs w:val="22"/>
          <w14:ligatures w14:val="none"/>
        </w:rPr>
      </w:pPr>
      <w:r w:rsidRPr="001B2628">
        <w:rPr>
          <w:rFonts w:ascii="Times New Roman" w:hAnsi="Times New Roman"/>
          <w:sz w:val="22"/>
          <w:szCs w:val="22"/>
          <w14:ligatures w14:val="none"/>
        </w:rPr>
        <w:t>The Fine Arts Center was completed in 1968. This building is a contemporary structure containing an auditorium with a seating capacity of over 650 persons, 4 classrooms, 2 dressing rooms, 2 practice rooms, state of the art piano laboratory, and</w:t>
      </w:r>
      <w:r w:rsidR="00682657">
        <w:rPr>
          <w:rFonts w:ascii="Times New Roman" w:hAnsi="Times New Roman"/>
          <w:sz w:val="22"/>
          <w:szCs w:val="22"/>
          <w14:ligatures w14:val="none"/>
        </w:rPr>
        <w:t xml:space="preserve"> several well-equipped offices.</w:t>
      </w:r>
    </w:p>
    <w:p w14:paraId="0C60BA85" w14:textId="77777777" w:rsidR="00682657" w:rsidRPr="00EB1388" w:rsidRDefault="00682657" w:rsidP="00682657">
      <w:pPr>
        <w:widowControl w:val="0"/>
        <w:spacing w:after="0"/>
        <w:contextualSpacing/>
        <w:jc w:val="both"/>
        <w:rPr>
          <w:rFonts w:ascii="Times New Roman" w:hAnsi="Times New Roman"/>
          <w:sz w:val="12"/>
          <w:szCs w:val="12"/>
          <w14:ligatures w14:val="none"/>
        </w:rPr>
      </w:pPr>
    </w:p>
    <w:p w14:paraId="75E04360" w14:textId="77777777" w:rsidR="001B2628" w:rsidRPr="00603764" w:rsidRDefault="001B2628" w:rsidP="00682657">
      <w:pPr>
        <w:widowControl w:val="0"/>
        <w:spacing w:after="0"/>
        <w:contextualSpacing/>
        <w:jc w:val="both"/>
        <w:rPr>
          <w:rFonts w:ascii="Times New Roman" w:hAnsi="Times New Roman"/>
          <w:color w:val="auto"/>
          <w:sz w:val="22"/>
          <w:szCs w:val="22"/>
          <w14:ligatures w14:val="none"/>
        </w:rPr>
      </w:pPr>
      <w:r w:rsidRPr="00603764">
        <w:rPr>
          <w:rFonts w:ascii="Times New Roman" w:hAnsi="Times New Roman"/>
          <w:b/>
          <w:bCs/>
          <w:color w:val="auto"/>
          <w:sz w:val="24"/>
          <w:szCs w:val="22"/>
          <w14:ligatures w14:val="none"/>
        </w:rPr>
        <w:lastRenderedPageBreak/>
        <w:t>James S. Thomas Science Center</w:t>
      </w:r>
    </w:p>
    <w:p w14:paraId="3785A985" w14:textId="77777777" w:rsidR="00682657" w:rsidRDefault="001B2628" w:rsidP="00682657">
      <w:pPr>
        <w:widowControl w:val="0"/>
        <w:spacing w:after="0"/>
        <w:contextualSpacing/>
        <w:jc w:val="both"/>
        <w:rPr>
          <w:rFonts w:ascii="Times New Roman" w:hAnsi="Times New Roman"/>
          <w:sz w:val="22"/>
          <w:szCs w:val="22"/>
          <w14:ligatures w14:val="none"/>
        </w:rPr>
      </w:pPr>
      <w:r w:rsidRPr="001B2628">
        <w:rPr>
          <w:rFonts w:ascii="Times New Roman" w:hAnsi="Times New Roman"/>
          <w:sz w:val="22"/>
          <w:szCs w:val="22"/>
          <w14:ligatures w14:val="none"/>
        </w:rPr>
        <w:t>This facility was erected in 1973. It is named in honor of Bishop J. S. Thomas, a prominent Claflin alumnus. It provides classrooms, laboratories, greenhouse, offices for biology, chemistry, mathematics, computer science departmen</w:t>
      </w:r>
      <w:r w:rsidR="00EB1388">
        <w:rPr>
          <w:rFonts w:ascii="Times New Roman" w:hAnsi="Times New Roman"/>
          <w:sz w:val="22"/>
          <w:szCs w:val="22"/>
          <w14:ligatures w14:val="none"/>
        </w:rPr>
        <w:t>t, and 2 computer laboratories.</w:t>
      </w:r>
    </w:p>
    <w:p w14:paraId="1DC51FAC" w14:textId="77777777" w:rsidR="00EB1388" w:rsidRDefault="00EB1388" w:rsidP="00682657">
      <w:pPr>
        <w:widowControl w:val="0"/>
        <w:spacing w:after="0"/>
        <w:contextualSpacing/>
        <w:jc w:val="both"/>
        <w:rPr>
          <w:rFonts w:ascii="Times New Roman" w:hAnsi="Times New Roman"/>
          <w:sz w:val="22"/>
          <w:szCs w:val="22"/>
          <w14:ligatures w14:val="none"/>
        </w:rPr>
      </w:pPr>
    </w:p>
    <w:p w14:paraId="2E5CC07C" w14:textId="77777777" w:rsidR="001B2628" w:rsidRPr="00603764" w:rsidRDefault="001B2628" w:rsidP="00682657">
      <w:pPr>
        <w:widowControl w:val="0"/>
        <w:spacing w:after="0"/>
        <w:contextualSpacing/>
        <w:jc w:val="both"/>
        <w:rPr>
          <w:rFonts w:ascii="Times New Roman" w:hAnsi="Times New Roman"/>
          <w:color w:val="auto"/>
          <w:sz w:val="22"/>
          <w:szCs w:val="22"/>
          <w14:ligatures w14:val="none"/>
        </w:rPr>
      </w:pPr>
      <w:r w:rsidRPr="00603764">
        <w:rPr>
          <w:rFonts w:ascii="Times New Roman" w:hAnsi="Times New Roman"/>
          <w:b/>
          <w:bCs/>
          <w:color w:val="auto"/>
          <w:sz w:val="24"/>
          <w:szCs w:val="22"/>
          <w14:ligatures w14:val="none"/>
        </w:rPr>
        <w:t>Molecular Science Research Center</w:t>
      </w:r>
    </w:p>
    <w:p w14:paraId="375114F6" w14:textId="77777777" w:rsidR="001B2628" w:rsidRPr="001B2628" w:rsidRDefault="001B2628" w:rsidP="00682657">
      <w:pPr>
        <w:widowControl w:val="0"/>
        <w:spacing w:after="0"/>
        <w:contextualSpacing/>
        <w:jc w:val="both"/>
        <w:rPr>
          <w:rFonts w:ascii="Times New Roman" w:hAnsi="Times New Roman"/>
          <w:sz w:val="22"/>
          <w:szCs w:val="22"/>
          <w14:ligatures w14:val="none"/>
        </w:rPr>
      </w:pPr>
      <w:r w:rsidRPr="001B2628">
        <w:rPr>
          <w:rFonts w:ascii="Times New Roman" w:hAnsi="Times New Roman"/>
          <w:sz w:val="22"/>
          <w:szCs w:val="22"/>
          <w14:ligatures w14:val="none"/>
        </w:rPr>
        <w:t xml:space="preserve">The Molecular Science Research Center is </w:t>
      </w:r>
      <w:proofErr w:type="gramStart"/>
      <w:r w:rsidRPr="001B2628">
        <w:rPr>
          <w:rFonts w:ascii="Times New Roman" w:hAnsi="Times New Roman"/>
          <w:sz w:val="22"/>
          <w:szCs w:val="22"/>
          <w14:ligatures w14:val="none"/>
        </w:rPr>
        <w:t>the</w:t>
      </w:r>
      <w:proofErr w:type="gramEnd"/>
      <w:r w:rsidRPr="001B2628">
        <w:rPr>
          <w:rFonts w:ascii="Times New Roman" w:hAnsi="Times New Roman"/>
          <w:sz w:val="22"/>
          <w:szCs w:val="22"/>
          <w14:ligatures w14:val="none"/>
        </w:rPr>
        <w:t xml:space="preserve"> </w:t>
      </w:r>
      <w:proofErr w:type="gramStart"/>
      <w:r w:rsidRPr="001B2628">
        <w:rPr>
          <w:rFonts w:ascii="Times New Roman" w:hAnsi="Times New Roman"/>
          <w:sz w:val="22"/>
          <w:szCs w:val="22"/>
          <w14:ligatures w14:val="none"/>
        </w:rPr>
        <w:t>state of the art</w:t>
      </w:r>
      <w:proofErr w:type="gramEnd"/>
      <w:r w:rsidRPr="001B2628">
        <w:rPr>
          <w:rFonts w:ascii="Times New Roman" w:hAnsi="Times New Roman"/>
          <w:sz w:val="22"/>
          <w:szCs w:val="22"/>
          <w14:ligatures w14:val="none"/>
        </w:rPr>
        <w:t xml:space="preserve"> research center. </w:t>
      </w:r>
    </w:p>
    <w:p w14:paraId="3C9DF8E2" w14:textId="77777777" w:rsidR="001B2628" w:rsidRPr="001B2628" w:rsidRDefault="001B2628" w:rsidP="00682657">
      <w:pPr>
        <w:widowControl w:val="0"/>
        <w:spacing w:after="0"/>
        <w:contextualSpacing/>
        <w:jc w:val="both"/>
        <w:rPr>
          <w:rFonts w:ascii="Times New Roman" w:hAnsi="Times New Roman"/>
          <w:sz w:val="22"/>
          <w:szCs w:val="22"/>
          <w14:ligatures w14:val="none"/>
        </w:rPr>
      </w:pPr>
      <w:r w:rsidRPr="001B2628">
        <w:rPr>
          <w:rFonts w:ascii="Times New Roman" w:hAnsi="Times New Roman"/>
          <w:sz w:val="22"/>
          <w:szCs w:val="22"/>
          <w14:ligatures w14:val="none"/>
        </w:rPr>
        <w:t> </w:t>
      </w:r>
    </w:p>
    <w:p w14:paraId="1361D5F0" w14:textId="77777777" w:rsidR="00682657" w:rsidRPr="00FC40A4" w:rsidRDefault="00682657" w:rsidP="00682657">
      <w:pPr>
        <w:widowControl w:val="0"/>
        <w:spacing w:after="0"/>
        <w:contextualSpacing/>
        <w:jc w:val="both"/>
        <w:rPr>
          <w:rFonts w:ascii="Times New Roman" w:hAnsi="Times New Roman"/>
          <w:b/>
          <w:bCs/>
          <w:color w:val="800000"/>
          <w:sz w:val="24"/>
          <w:szCs w:val="22"/>
          <w:u w:val="single"/>
          <w14:ligatures w14:val="none"/>
        </w:rPr>
      </w:pPr>
      <w:r w:rsidRPr="00FC40A4">
        <w:rPr>
          <w:rFonts w:ascii="Times New Roman" w:hAnsi="Times New Roman"/>
          <w:b/>
          <w:bCs/>
          <w:color w:val="800000"/>
          <w:sz w:val="24"/>
          <w:szCs w:val="22"/>
          <w:u w:val="single"/>
          <w14:ligatures w14:val="none"/>
        </w:rPr>
        <w:t>Residence Halls</w:t>
      </w:r>
    </w:p>
    <w:p w14:paraId="2B5917E1" w14:textId="77777777" w:rsidR="001B2628" w:rsidRPr="00603764" w:rsidRDefault="001B2628" w:rsidP="00682657">
      <w:pPr>
        <w:widowControl w:val="0"/>
        <w:spacing w:after="0"/>
        <w:contextualSpacing/>
        <w:jc w:val="both"/>
        <w:rPr>
          <w:rFonts w:ascii="Times New Roman" w:hAnsi="Times New Roman"/>
          <w:b/>
          <w:bCs/>
          <w:color w:val="auto"/>
          <w:sz w:val="24"/>
          <w:szCs w:val="22"/>
          <w:u w:val="single"/>
          <w14:ligatures w14:val="none"/>
        </w:rPr>
      </w:pPr>
      <w:r w:rsidRPr="00603764">
        <w:rPr>
          <w:rFonts w:ascii="Times New Roman" w:hAnsi="Times New Roman"/>
          <w:b/>
          <w:bCs/>
          <w:color w:val="auto"/>
          <w:sz w:val="24"/>
          <w:szCs w:val="22"/>
          <w14:ligatures w14:val="none"/>
        </w:rPr>
        <w:t>C. L. Asbury Hal</w:t>
      </w:r>
      <w:r w:rsidRPr="00603764">
        <w:rPr>
          <w:rFonts w:ascii="Times New Roman" w:hAnsi="Times New Roman"/>
          <w:color w:val="auto"/>
          <w:sz w:val="24"/>
          <w:szCs w:val="22"/>
          <w14:ligatures w14:val="none"/>
        </w:rPr>
        <w:t>l</w:t>
      </w:r>
    </w:p>
    <w:p w14:paraId="13F5D55A" w14:textId="77777777" w:rsidR="00682657" w:rsidRDefault="001B2628" w:rsidP="00682657">
      <w:pPr>
        <w:widowControl w:val="0"/>
        <w:spacing w:after="0"/>
        <w:contextualSpacing/>
        <w:jc w:val="both"/>
        <w:rPr>
          <w:rFonts w:ascii="Times New Roman" w:hAnsi="Times New Roman"/>
          <w:sz w:val="22"/>
          <w:szCs w:val="22"/>
          <w14:ligatures w14:val="none"/>
        </w:rPr>
      </w:pPr>
      <w:r w:rsidRPr="001B2628">
        <w:rPr>
          <w:rFonts w:ascii="Times New Roman" w:hAnsi="Times New Roman"/>
          <w:sz w:val="22"/>
          <w:szCs w:val="22"/>
          <w14:ligatures w14:val="none"/>
        </w:rPr>
        <w:t>This women’s residence hall was erected in 1961 to replace Wilson Hall. Accommodating 142 women, the three-story, air-conditioned, well-equipped structure has a laundry room and reception area. The building is fully equipped for voice and data access for each resident, cable television, a</w:t>
      </w:r>
      <w:r w:rsidR="00682657">
        <w:rPr>
          <w:rFonts w:ascii="Times New Roman" w:hAnsi="Times New Roman"/>
          <w:sz w:val="22"/>
          <w:szCs w:val="22"/>
          <w14:ligatures w14:val="none"/>
        </w:rPr>
        <w:t>nd a small computer laboratory.</w:t>
      </w:r>
    </w:p>
    <w:p w14:paraId="5906A387" w14:textId="77777777" w:rsidR="00F54C28" w:rsidRPr="00F54C28" w:rsidRDefault="00F54C28" w:rsidP="00682657">
      <w:pPr>
        <w:widowControl w:val="0"/>
        <w:spacing w:after="0"/>
        <w:contextualSpacing/>
        <w:jc w:val="both"/>
        <w:rPr>
          <w:rFonts w:ascii="Times New Roman" w:hAnsi="Times New Roman"/>
          <w:sz w:val="12"/>
          <w:szCs w:val="12"/>
          <w14:ligatures w14:val="none"/>
        </w:rPr>
      </w:pPr>
    </w:p>
    <w:p w14:paraId="6EBC56F8" w14:textId="77777777" w:rsidR="001B2628" w:rsidRPr="00603764" w:rsidRDefault="001B2628" w:rsidP="00682657">
      <w:pPr>
        <w:widowControl w:val="0"/>
        <w:spacing w:after="0"/>
        <w:contextualSpacing/>
        <w:jc w:val="both"/>
        <w:rPr>
          <w:rFonts w:ascii="Times New Roman" w:hAnsi="Times New Roman"/>
          <w:color w:val="auto"/>
          <w:sz w:val="22"/>
          <w:szCs w:val="22"/>
          <w14:ligatures w14:val="none"/>
        </w:rPr>
      </w:pPr>
      <w:r w:rsidRPr="00603764">
        <w:rPr>
          <w:rFonts w:ascii="Times New Roman" w:hAnsi="Times New Roman"/>
          <w:b/>
          <w:bCs/>
          <w:color w:val="auto"/>
          <w:sz w:val="24"/>
          <w:szCs w:val="22"/>
          <w14:ligatures w14:val="none"/>
        </w:rPr>
        <w:t>Fred P. Corson Hall</w:t>
      </w:r>
    </w:p>
    <w:p w14:paraId="4A615BA2" w14:textId="77777777" w:rsidR="00682657" w:rsidRDefault="001B2628" w:rsidP="00682657">
      <w:pPr>
        <w:widowControl w:val="0"/>
        <w:spacing w:after="0"/>
        <w:contextualSpacing/>
        <w:jc w:val="both"/>
        <w:rPr>
          <w:rFonts w:ascii="Times New Roman" w:hAnsi="Times New Roman"/>
          <w:sz w:val="22"/>
          <w:szCs w:val="22"/>
          <w14:ligatures w14:val="none"/>
        </w:rPr>
      </w:pPr>
      <w:r w:rsidRPr="001B2628">
        <w:rPr>
          <w:rFonts w:ascii="Times New Roman" w:hAnsi="Times New Roman"/>
          <w:sz w:val="22"/>
          <w:szCs w:val="22"/>
          <w14:ligatures w14:val="none"/>
        </w:rPr>
        <w:t>The Fred P. Corson Hall was erected in 1964. Accommodating 61 women, the three-story, air-conditioned brick structure, a two-floor residence area for women with laundry facilit</w:t>
      </w:r>
      <w:r w:rsidR="00A72161">
        <w:rPr>
          <w:rFonts w:ascii="Times New Roman" w:hAnsi="Times New Roman"/>
          <w:sz w:val="22"/>
          <w:szCs w:val="22"/>
          <w14:ligatures w14:val="none"/>
        </w:rPr>
        <w:t xml:space="preserve">ies and student lounge. </w:t>
      </w:r>
      <w:r w:rsidRPr="001B2628">
        <w:rPr>
          <w:rFonts w:ascii="Times New Roman" w:hAnsi="Times New Roman"/>
          <w:sz w:val="22"/>
          <w:szCs w:val="22"/>
          <w14:ligatures w14:val="none"/>
        </w:rPr>
        <w:t>The building is fully equipped for voice and data access for each resident, cable</w:t>
      </w:r>
      <w:r>
        <w:rPr>
          <w:rFonts w:ascii="Times New Roman" w:hAnsi="Times New Roman"/>
          <w:sz w:val="22"/>
          <w:szCs w:val="22"/>
          <w14:ligatures w14:val="none"/>
        </w:rPr>
        <w:t xml:space="preserve"> </w:t>
      </w:r>
      <w:r w:rsidRPr="001B2628">
        <w:rPr>
          <w:rFonts w:ascii="Times New Roman" w:hAnsi="Times New Roman"/>
          <w:sz w:val="22"/>
          <w:szCs w:val="22"/>
          <w14:ligatures w14:val="none"/>
        </w:rPr>
        <w:t>television, a</w:t>
      </w:r>
      <w:r w:rsidR="00682657">
        <w:rPr>
          <w:rFonts w:ascii="Times New Roman" w:hAnsi="Times New Roman"/>
          <w:sz w:val="22"/>
          <w:szCs w:val="22"/>
          <w14:ligatures w14:val="none"/>
        </w:rPr>
        <w:t>nd a small computer laboratory.</w:t>
      </w:r>
      <w:r w:rsidR="00A72161">
        <w:rPr>
          <w:rFonts w:ascii="Times New Roman" w:hAnsi="Times New Roman"/>
          <w:sz w:val="22"/>
          <w:szCs w:val="22"/>
          <w14:ligatures w14:val="none"/>
        </w:rPr>
        <w:t xml:space="preserve">  The </w:t>
      </w:r>
      <w:proofErr w:type="gramStart"/>
      <w:r w:rsidR="00A72161">
        <w:rPr>
          <w:rFonts w:ascii="Times New Roman" w:hAnsi="Times New Roman"/>
          <w:sz w:val="22"/>
          <w:szCs w:val="22"/>
          <w14:ligatures w14:val="none"/>
        </w:rPr>
        <w:t>first floor</w:t>
      </w:r>
      <w:proofErr w:type="gramEnd"/>
      <w:r w:rsidR="00A72161">
        <w:rPr>
          <w:rFonts w:ascii="Times New Roman" w:hAnsi="Times New Roman"/>
          <w:sz w:val="22"/>
          <w:szCs w:val="22"/>
          <w14:ligatures w14:val="none"/>
        </w:rPr>
        <w:t xml:space="preserve"> houses </w:t>
      </w:r>
      <w:proofErr w:type="gramStart"/>
      <w:r w:rsidR="00A72161">
        <w:rPr>
          <w:rFonts w:ascii="Times New Roman" w:hAnsi="Times New Roman"/>
          <w:sz w:val="22"/>
          <w:szCs w:val="22"/>
          <w14:ligatures w14:val="none"/>
        </w:rPr>
        <w:t>Academic</w:t>
      </w:r>
      <w:proofErr w:type="gramEnd"/>
      <w:r w:rsidR="00A72161">
        <w:rPr>
          <w:rFonts w:ascii="Times New Roman" w:hAnsi="Times New Roman"/>
          <w:sz w:val="22"/>
          <w:szCs w:val="22"/>
          <w14:ligatures w14:val="none"/>
        </w:rPr>
        <w:t xml:space="preserve"> Success Center, Financial Aid, Career Development and Services, and TRIO program, Student Support Services. </w:t>
      </w:r>
    </w:p>
    <w:p w14:paraId="1405334A" w14:textId="77777777" w:rsidR="002B44B5" w:rsidRPr="00EB1388" w:rsidRDefault="002B44B5" w:rsidP="00682657">
      <w:pPr>
        <w:widowControl w:val="0"/>
        <w:spacing w:after="0"/>
        <w:contextualSpacing/>
        <w:jc w:val="both"/>
        <w:rPr>
          <w:rFonts w:ascii="Times New Roman" w:hAnsi="Times New Roman"/>
          <w:b/>
          <w:bCs/>
          <w:color w:val="auto"/>
          <w:sz w:val="12"/>
          <w:szCs w:val="12"/>
          <w14:ligatures w14:val="none"/>
        </w:rPr>
      </w:pPr>
    </w:p>
    <w:p w14:paraId="268D64C4" w14:textId="77777777" w:rsidR="001B2628" w:rsidRPr="00603764" w:rsidRDefault="001B2628" w:rsidP="00682657">
      <w:pPr>
        <w:widowControl w:val="0"/>
        <w:spacing w:after="0"/>
        <w:contextualSpacing/>
        <w:jc w:val="both"/>
        <w:rPr>
          <w:rFonts w:ascii="Times New Roman" w:hAnsi="Times New Roman"/>
          <w:color w:val="auto"/>
          <w:sz w:val="22"/>
          <w:szCs w:val="22"/>
          <w14:ligatures w14:val="none"/>
        </w:rPr>
      </w:pPr>
      <w:r w:rsidRPr="00603764">
        <w:rPr>
          <w:rFonts w:ascii="Times New Roman" w:hAnsi="Times New Roman"/>
          <w:b/>
          <w:bCs/>
          <w:color w:val="auto"/>
          <w:sz w:val="24"/>
          <w:szCs w:val="22"/>
          <w14:ligatures w14:val="none"/>
        </w:rPr>
        <w:t>Mary E. Dunton Hall</w:t>
      </w:r>
    </w:p>
    <w:p w14:paraId="195F869A" w14:textId="77777777" w:rsidR="00682657" w:rsidRDefault="001B2628" w:rsidP="00682657">
      <w:pPr>
        <w:widowControl w:val="0"/>
        <w:spacing w:after="0"/>
        <w:contextualSpacing/>
        <w:jc w:val="both"/>
        <w:rPr>
          <w:rFonts w:ascii="Times New Roman" w:hAnsi="Times New Roman"/>
          <w:sz w:val="22"/>
          <w:szCs w:val="22"/>
          <w14:ligatures w14:val="none"/>
        </w:rPr>
      </w:pPr>
      <w:r w:rsidRPr="001B2628">
        <w:rPr>
          <w:rFonts w:ascii="Times New Roman" w:hAnsi="Times New Roman"/>
          <w:sz w:val="22"/>
          <w:szCs w:val="22"/>
          <w14:ligatures w14:val="none"/>
        </w:rPr>
        <w:t>Mary E. Dunton Hall, a women’s residence hall, accommodating 116 women, was erected in 1957 to replace the old Mary E. Dunton Hall which was destroyed by fire in 1955. The three-story, air-conditioned brick structure has a laundry room. The building is fully equipped for voice and data access for each resident, cable television, and a small computer laboratory. The building was named in honor of Mrs. Mary E. Dunton, wife of the late president Dunton.</w:t>
      </w:r>
    </w:p>
    <w:p w14:paraId="00BB7BCB" w14:textId="77777777" w:rsidR="00682657" w:rsidRPr="00EB1388" w:rsidRDefault="00682657" w:rsidP="00682657">
      <w:pPr>
        <w:widowControl w:val="0"/>
        <w:spacing w:after="0"/>
        <w:contextualSpacing/>
        <w:jc w:val="both"/>
        <w:rPr>
          <w:rFonts w:ascii="Times New Roman" w:hAnsi="Times New Roman"/>
          <w:sz w:val="12"/>
          <w:szCs w:val="12"/>
          <w14:ligatures w14:val="none"/>
        </w:rPr>
      </w:pPr>
    </w:p>
    <w:p w14:paraId="3388D6EA" w14:textId="77777777" w:rsidR="001B2628" w:rsidRPr="00603764" w:rsidRDefault="001B2628" w:rsidP="00682657">
      <w:pPr>
        <w:widowControl w:val="0"/>
        <w:spacing w:after="0"/>
        <w:contextualSpacing/>
        <w:jc w:val="both"/>
        <w:rPr>
          <w:rFonts w:ascii="Times New Roman" w:hAnsi="Times New Roman"/>
          <w:color w:val="auto"/>
          <w:sz w:val="22"/>
          <w:szCs w:val="22"/>
          <w14:ligatures w14:val="none"/>
        </w:rPr>
      </w:pPr>
      <w:r w:rsidRPr="00603764">
        <w:rPr>
          <w:rFonts w:ascii="Times New Roman" w:hAnsi="Times New Roman"/>
          <w:b/>
          <w:bCs/>
          <w:color w:val="auto"/>
          <w:sz w:val="24"/>
          <w:szCs w:val="22"/>
          <w14:ligatures w14:val="none"/>
        </w:rPr>
        <w:t>High-Rise Residence Hall</w:t>
      </w:r>
    </w:p>
    <w:p w14:paraId="23A9A361" w14:textId="77777777" w:rsidR="00682657" w:rsidRDefault="001B2628" w:rsidP="00682657">
      <w:pPr>
        <w:widowControl w:val="0"/>
        <w:spacing w:after="0"/>
        <w:contextualSpacing/>
        <w:jc w:val="both"/>
        <w:rPr>
          <w:rFonts w:ascii="Times New Roman" w:hAnsi="Times New Roman"/>
          <w:sz w:val="22"/>
          <w:szCs w:val="22"/>
          <w14:ligatures w14:val="none"/>
        </w:rPr>
      </w:pPr>
      <w:r w:rsidRPr="001B2628">
        <w:rPr>
          <w:rFonts w:ascii="Times New Roman" w:hAnsi="Times New Roman"/>
          <w:sz w:val="22"/>
          <w:szCs w:val="22"/>
          <w14:ligatures w14:val="none"/>
        </w:rPr>
        <w:t>Approximately 216 men reside in this modern facility erected in 1970. The six-story brick building is completely air-conditioned and is equipped with all modern living facilities and six study rooms. The building is fully equipped for voice and data access for each resident, cable television, a</w:t>
      </w:r>
      <w:r w:rsidR="00682657">
        <w:rPr>
          <w:rFonts w:ascii="Times New Roman" w:hAnsi="Times New Roman"/>
          <w:sz w:val="22"/>
          <w:szCs w:val="22"/>
          <w14:ligatures w14:val="none"/>
        </w:rPr>
        <w:t>nd a small computer laboratory.</w:t>
      </w:r>
    </w:p>
    <w:p w14:paraId="3DED9372" w14:textId="77777777" w:rsidR="00682657" w:rsidRPr="00EB1388" w:rsidRDefault="00682657" w:rsidP="00682657">
      <w:pPr>
        <w:widowControl w:val="0"/>
        <w:spacing w:after="0"/>
        <w:contextualSpacing/>
        <w:jc w:val="both"/>
        <w:rPr>
          <w:rFonts w:ascii="Times New Roman" w:hAnsi="Times New Roman"/>
          <w:sz w:val="12"/>
          <w:szCs w:val="12"/>
          <w14:ligatures w14:val="none"/>
        </w:rPr>
      </w:pPr>
    </w:p>
    <w:p w14:paraId="5E3E5E62" w14:textId="77777777" w:rsidR="001B2628" w:rsidRPr="00603764" w:rsidRDefault="001B2628" w:rsidP="00682657">
      <w:pPr>
        <w:widowControl w:val="0"/>
        <w:spacing w:after="0"/>
        <w:contextualSpacing/>
        <w:jc w:val="both"/>
        <w:rPr>
          <w:rFonts w:ascii="Times New Roman" w:hAnsi="Times New Roman"/>
          <w:color w:val="auto"/>
          <w:sz w:val="22"/>
          <w:szCs w:val="22"/>
          <w14:ligatures w14:val="none"/>
        </w:rPr>
      </w:pPr>
      <w:r w:rsidRPr="00603764">
        <w:rPr>
          <w:rFonts w:ascii="Times New Roman" w:hAnsi="Times New Roman"/>
          <w:b/>
          <w:bCs/>
          <w:color w:val="auto"/>
          <w:sz w:val="24"/>
          <w:szCs w:val="22"/>
          <w14:ligatures w14:val="none"/>
        </w:rPr>
        <w:t>SRC South</w:t>
      </w:r>
    </w:p>
    <w:p w14:paraId="19B7AF38" w14:textId="77777777" w:rsidR="00682657" w:rsidRDefault="001B2628" w:rsidP="00682657">
      <w:pPr>
        <w:widowControl w:val="0"/>
        <w:spacing w:after="0"/>
        <w:contextualSpacing/>
        <w:jc w:val="both"/>
        <w:rPr>
          <w:rFonts w:ascii="Times New Roman" w:hAnsi="Times New Roman"/>
          <w:sz w:val="22"/>
          <w:szCs w:val="22"/>
          <w14:ligatures w14:val="none"/>
        </w:rPr>
      </w:pPr>
      <w:r w:rsidRPr="001B2628">
        <w:rPr>
          <w:rFonts w:ascii="Times New Roman" w:hAnsi="Times New Roman"/>
          <w:sz w:val="22"/>
          <w:szCs w:val="22"/>
          <w14:ligatures w14:val="none"/>
        </w:rPr>
        <w:t>Male, Capacity-96/3 floors, Computer Lab, Student Lounges, Free Laundry Facilities, Single Room Suites equipped with cable, telephone, an</w:t>
      </w:r>
      <w:r w:rsidR="00682657">
        <w:rPr>
          <w:rFonts w:ascii="Times New Roman" w:hAnsi="Times New Roman"/>
          <w:sz w:val="22"/>
          <w:szCs w:val="22"/>
          <w14:ligatures w14:val="none"/>
        </w:rPr>
        <w:t>d internet access.</w:t>
      </w:r>
    </w:p>
    <w:p w14:paraId="36C9B41D" w14:textId="77777777" w:rsidR="00682657" w:rsidRDefault="00682657" w:rsidP="00682657">
      <w:pPr>
        <w:widowControl w:val="0"/>
        <w:spacing w:after="0"/>
        <w:contextualSpacing/>
        <w:jc w:val="both"/>
        <w:rPr>
          <w:rFonts w:ascii="Times New Roman" w:hAnsi="Times New Roman"/>
          <w:sz w:val="22"/>
          <w:szCs w:val="22"/>
          <w14:ligatures w14:val="none"/>
        </w:rPr>
      </w:pPr>
    </w:p>
    <w:p w14:paraId="730F7BEC" w14:textId="77777777" w:rsidR="001B2628" w:rsidRPr="00603764" w:rsidRDefault="001B2628" w:rsidP="00682657">
      <w:pPr>
        <w:widowControl w:val="0"/>
        <w:spacing w:after="0"/>
        <w:contextualSpacing/>
        <w:jc w:val="both"/>
        <w:rPr>
          <w:rFonts w:ascii="Times New Roman" w:hAnsi="Times New Roman"/>
          <w:color w:val="auto"/>
          <w:sz w:val="22"/>
          <w:szCs w:val="22"/>
          <w14:ligatures w14:val="none"/>
        </w:rPr>
      </w:pPr>
      <w:r w:rsidRPr="00603764">
        <w:rPr>
          <w:rFonts w:ascii="Times New Roman" w:hAnsi="Times New Roman"/>
          <w:b/>
          <w:bCs/>
          <w:color w:val="auto"/>
          <w:sz w:val="24"/>
          <w:szCs w:val="22"/>
          <w14:ligatures w14:val="none"/>
        </w:rPr>
        <w:t>SRC North</w:t>
      </w:r>
    </w:p>
    <w:p w14:paraId="34120033" w14:textId="77777777" w:rsidR="00682657" w:rsidRDefault="001B2628" w:rsidP="00682657">
      <w:pPr>
        <w:widowControl w:val="0"/>
        <w:spacing w:after="0"/>
        <w:contextualSpacing/>
        <w:jc w:val="both"/>
        <w:rPr>
          <w:rFonts w:ascii="Times New Roman" w:hAnsi="Times New Roman"/>
          <w:sz w:val="22"/>
          <w:szCs w:val="22"/>
          <w14:ligatures w14:val="none"/>
        </w:rPr>
      </w:pPr>
      <w:r w:rsidRPr="001B2628">
        <w:rPr>
          <w:rFonts w:ascii="Times New Roman" w:hAnsi="Times New Roman"/>
          <w:sz w:val="22"/>
          <w:szCs w:val="22"/>
          <w14:ligatures w14:val="none"/>
        </w:rPr>
        <w:t xml:space="preserve">Female, Capacity-72/3 floors, Computer Lab, Student Lounges, Free Laundry Facilities, Single Room Suites equipped with cable, </w:t>
      </w:r>
      <w:r w:rsidR="00682657">
        <w:rPr>
          <w:rFonts w:ascii="Times New Roman" w:hAnsi="Times New Roman"/>
          <w:sz w:val="22"/>
          <w:szCs w:val="22"/>
          <w14:ligatures w14:val="none"/>
        </w:rPr>
        <w:t>telephone, and internet access.</w:t>
      </w:r>
    </w:p>
    <w:p w14:paraId="319E7AEC" w14:textId="77777777" w:rsidR="00682657" w:rsidRDefault="00682657" w:rsidP="00682657">
      <w:pPr>
        <w:widowControl w:val="0"/>
        <w:spacing w:after="0"/>
        <w:contextualSpacing/>
        <w:jc w:val="both"/>
        <w:rPr>
          <w:rFonts w:ascii="Times New Roman" w:hAnsi="Times New Roman"/>
          <w:sz w:val="22"/>
          <w:szCs w:val="22"/>
          <w14:ligatures w14:val="none"/>
        </w:rPr>
      </w:pPr>
    </w:p>
    <w:p w14:paraId="27DE73C5" w14:textId="77777777" w:rsidR="001B2628" w:rsidRPr="00603764" w:rsidRDefault="001B2628" w:rsidP="00682657">
      <w:pPr>
        <w:widowControl w:val="0"/>
        <w:spacing w:after="0"/>
        <w:contextualSpacing/>
        <w:jc w:val="both"/>
        <w:rPr>
          <w:rFonts w:ascii="Times New Roman" w:hAnsi="Times New Roman"/>
          <w:color w:val="auto"/>
          <w:sz w:val="22"/>
          <w:szCs w:val="22"/>
          <w14:ligatures w14:val="none"/>
        </w:rPr>
      </w:pPr>
      <w:r w:rsidRPr="00603764">
        <w:rPr>
          <w:rFonts w:ascii="Times New Roman" w:hAnsi="Times New Roman"/>
          <w:b/>
          <w:bCs/>
          <w:color w:val="auto"/>
          <w:sz w:val="24"/>
          <w:szCs w:val="22"/>
          <w14:ligatures w14:val="none"/>
        </w:rPr>
        <w:t>SRC West</w:t>
      </w:r>
    </w:p>
    <w:p w14:paraId="1C0C23B6" w14:textId="77777777" w:rsidR="00682657" w:rsidRDefault="001B2628" w:rsidP="00682657">
      <w:pPr>
        <w:widowControl w:val="0"/>
        <w:spacing w:after="0"/>
        <w:contextualSpacing/>
        <w:jc w:val="both"/>
        <w:rPr>
          <w:rFonts w:ascii="Times New Roman" w:hAnsi="Times New Roman"/>
          <w:sz w:val="22"/>
          <w:szCs w:val="22"/>
          <w14:ligatures w14:val="none"/>
        </w:rPr>
      </w:pPr>
      <w:r w:rsidRPr="001B2628">
        <w:rPr>
          <w:rFonts w:ascii="Times New Roman" w:hAnsi="Times New Roman"/>
          <w:sz w:val="22"/>
          <w:szCs w:val="22"/>
          <w14:ligatures w14:val="none"/>
        </w:rPr>
        <w:t xml:space="preserve">Female, Capacity- 72/3 floors, Computer Lab, Student Lounges, Free Laundry Facilities, Single Room Suites equipped with cable, </w:t>
      </w:r>
      <w:r w:rsidR="00682657">
        <w:rPr>
          <w:rFonts w:ascii="Times New Roman" w:hAnsi="Times New Roman"/>
          <w:sz w:val="22"/>
          <w:szCs w:val="22"/>
          <w14:ligatures w14:val="none"/>
        </w:rPr>
        <w:t>telephone, and internet access.</w:t>
      </w:r>
    </w:p>
    <w:p w14:paraId="18C2BA1D" w14:textId="77777777" w:rsidR="00682657" w:rsidRDefault="00682657" w:rsidP="00682657">
      <w:pPr>
        <w:widowControl w:val="0"/>
        <w:spacing w:after="0"/>
        <w:contextualSpacing/>
        <w:jc w:val="both"/>
        <w:rPr>
          <w:rFonts w:ascii="Times New Roman" w:hAnsi="Times New Roman"/>
          <w:sz w:val="22"/>
          <w:szCs w:val="22"/>
          <w14:ligatures w14:val="none"/>
        </w:rPr>
      </w:pPr>
    </w:p>
    <w:p w14:paraId="016A9878" w14:textId="77777777" w:rsidR="001B2628" w:rsidRPr="00603764" w:rsidRDefault="001B2628" w:rsidP="00682657">
      <w:pPr>
        <w:widowControl w:val="0"/>
        <w:spacing w:after="0"/>
        <w:contextualSpacing/>
        <w:jc w:val="both"/>
        <w:rPr>
          <w:rFonts w:ascii="Times New Roman" w:hAnsi="Times New Roman"/>
          <w:color w:val="auto"/>
          <w:sz w:val="22"/>
          <w:szCs w:val="22"/>
          <w14:ligatures w14:val="none"/>
        </w:rPr>
      </w:pPr>
      <w:r w:rsidRPr="00603764">
        <w:rPr>
          <w:rFonts w:ascii="Times New Roman" w:hAnsi="Times New Roman"/>
          <w:b/>
          <w:bCs/>
          <w:color w:val="auto"/>
          <w:sz w:val="24"/>
          <w:szCs w:val="22"/>
          <w14:ligatures w14:val="none"/>
        </w:rPr>
        <w:t>SRC East</w:t>
      </w:r>
    </w:p>
    <w:p w14:paraId="7167F454" w14:textId="77777777" w:rsidR="001B2628" w:rsidRPr="001B2628" w:rsidRDefault="001B2628" w:rsidP="00682657">
      <w:pPr>
        <w:widowControl w:val="0"/>
        <w:spacing w:after="0"/>
        <w:contextualSpacing/>
        <w:jc w:val="both"/>
        <w:rPr>
          <w:rFonts w:ascii="Times New Roman" w:hAnsi="Times New Roman"/>
          <w:sz w:val="22"/>
          <w:szCs w:val="22"/>
          <w14:ligatures w14:val="none"/>
        </w:rPr>
      </w:pPr>
      <w:r w:rsidRPr="001B2628">
        <w:rPr>
          <w:rFonts w:ascii="Times New Roman" w:hAnsi="Times New Roman"/>
          <w:sz w:val="22"/>
          <w:szCs w:val="22"/>
          <w14:ligatures w14:val="none"/>
        </w:rPr>
        <w:t>Female, Capacity- 48/3 floors, Computer Lab, Student Lounges, Free Laundry Facilities, Single Room Suites equipped with cable, telephone, and internet access.</w:t>
      </w:r>
    </w:p>
    <w:p w14:paraId="3C153852" w14:textId="77777777" w:rsidR="001B2628" w:rsidRPr="001B2628" w:rsidRDefault="001B2628" w:rsidP="00682657">
      <w:pPr>
        <w:widowControl w:val="0"/>
        <w:spacing w:after="0"/>
        <w:contextualSpacing/>
        <w:jc w:val="both"/>
        <w:rPr>
          <w:rFonts w:ascii="Times New Roman" w:hAnsi="Times New Roman"/>
          <w:sz w:val="22"/>
          <w:szCs w:val="22"/>
          <w14:ligatures w14:val="none"/>
        </w:rPr>
      </w:pPr>
      <w:r w:rsidRPr="001B2628">
        <w:rPr>
          <w:rFonts w:ascii="Times New Roman" w:hAnsi="Times New Roman"/>
          <w:sz w:val="22"/>
          <w:szCs w:val="22"/>
          <w14:ligatures w14:val="none"/>
        </w:rPr>
        <w:t> </w:t>
      </w:r>
    </w:p>
    <w:p w14:paraId="151E8645" w14:textId="77777777" w:rsidR="001B2628" w:rsidRPr="00603764" w:rsidRDefault="001B2628" w:rsidP="00682657">
      <w:pPr>
        <w:widowControl w:val="0"/>
        <w:spacing w:after="0"/>
        <w:contextualSpacing/>
        <w:jc w:val="both"/>
        <w:rPr>
          <w:rFonts w:ascii="Times New Roman" w:hAnsi="Times New Roman"/>
          <w:b/>
          <w:bCs/>
          <w:color w:val="auto"/>
          <w:sz w:val="22"/>
          <w:szCs w:val="22"/>
          <w14:ligatures w14:val="none"/>
        </w:rPr>
      </w:pPr>
      <w:r w:rsidRPr="00603764">
        <w:rPr>
          <w:rFonts w:ascii="Times New Roman" w:hAnsi="Times New Roman"/>
          <w:b/>
          <w:bCs/>
          <w:color w:val="auto"/>
          <w:sz w:val="24"/>
          <w:szCs w:val="22"/>
          <w14:ligatures w14:val="none"/>
        </w:rPr>
        <w:lastRenderedPageBreak/>
        <w:t>Claflin Commons</w:t>
      </w:r>
    </w:p>
    <w:p w14:paraId="4F11CECC" w14:textId="77777777" w:rsidR="001B2628" w:rsidRPr="001B2628" w:rsidRDefault="001B2628" w:rsidP="00682657">
      <w:pPr>
        <w:widowControl w:val="0"/>
        <w:spacing w:after="0"/>
        <w:contextualSpacing/>
        <w:jc w:val="both"/>
        <w:rPr>
          <w:rFonts w:ascii="Times New Roman" w:hAnsi="Times New Roman"/>
          <w:sz w:val="22"/>
          <w:szCs w:val="22"/>
          <w14:ligatures w14:val="none"/>
        </w:rPr>
      </w:pPr>
      <w:r w:rsidRPr="001B2628">
        <w:rPr>
          <w:rFonts w:ascii="Times New Roman" w:hAnsi="Times New Roman"/>
          <w:sz w:val="22"/>
          <w:szCs w:val="22"/>
          <w14:ligatures w14:val="none"/>
        </w:rPr>
        <w:t xml:space="preserve">The Claflin Commons constructed in 2014 is the newest residence hall on campus.  It is comprised of two three-story wings to accommodate 100 males and 100 females in </w:t>
      </w:r>
      <w:proofErr w:type="gramStart"/>
      <w:r w:rsidRPr="001B2628">
        <w:rPr>
          <w:rFonts w:ascii="Times New Roman" w:hAnsi="Times New Roman"/>
          <w:sz w:val="22"/>
          <w:szCs w:val="22"/>
          <w14:ligatures w14:val="none"/>
        </w:rPr>
        <w:t>two and four bedroom</w:t>
      </w:r>
      <w:proofErr w:type="gramEnd"/>
      <w:r w:rsidRPr="001B2628">
        <w:rPr>
          <w:rFonts w:ascii="Times New Roman" w:hAnsi="Times New Roman"/>
          <w:sz w:val="22"/>
          <w:szCs w:val="22"/>
          <w14:ligatures w14:val="none"/>
        </w:rPr>
        <w:t xml:space="preserve"> suites.  Each wing features its own elevator, laundry room, computer lab, and informal study areas.  The wings are connected by the shared student commons area that includes the main entry to the building, multipurpose room for student meetings, and two fitness rooms.</w:t>
      </w:r>
    </w:p>
    <w:p w14:paraId="793737C1" w14:textId="77777777" w:rsidR="00682657" w:rsidRPr="00EB1388" w:rsidRDefault="00682657" w:rsidP="001B2628">
      <w:pPr>
        <w:widowControl w:val="0"/>
        <w:spacing w:after="0"/>
        <w:jc w:val="both"/>
        <w:rPr>
          <w:rFonts w:ascii="Times New Roman" w:hAnsi="Times New Roman"/>
          <w:sz w:val="22"/>
          <w:szCs w:val="22"/>
          <w14:ligatures w14:val="none"/>
        </w:rPr>
      </w:pPr>
      <w:r w:rsidRPr="00FC40A4">
        <w:rPr>
          <w:rFonts w:ascii="Times New Roman" w:hAnsi="Times New Roman"/>
          <w:b/>
          <w:bCs/>
          <w:color w:val="800000"/>
          <w:sz w:val="24"/>
          <w:szCs w:val="22"/>
          <w:u w:val="single"/>
          <w14:ligatures w14:val="none"/>
        </w:rPr>
        <w:t>Other Buildings</w:t>
      </w:r>
    </w:p>
    <w:p w14:paraId="5662EA89" w14:textId="77777777" w:rsidR="001B2628" w:rsidRPr="00603764" w:rsidRDefault="001B2628" w:rsidP="001B2628">
      <w:pPr>
        <w:widowControl w:val="0"/>
        <w:spacing w:after="0"/>
        <w:jc w:val="both"/>
        <w:rPr>
          <w:rFonts w:ascii="Times New Roman" w:hAnsi="Times New Roman"/>
          <w:b/>
          <w:bCs/>
          <w:color w:val="auto"/>
          <w:sz w:val="24"/>
          <w:szCs w:val="22"/>
          <w:u w:val="single"/>
          <w14:ligatures w14:val="none"/>
        </w:rPr>
      </w:pPr>
      <w:r w:rsidRPr="00603764">
        <w:rPr>
          <w:rFonts w:ascii="Times New Roman" w:hAnsi="Times New Roman"/>
          <w:b/>
          <w:bCs/>
          <w:color w:val="auto"/>
          <w:sz w:val="24"/>
          <w:szCs w:val="22"/>
          <w14:ligatures w14:val="none"/>
        </w:rPr>
        <w:t>Campus Bookstore</w:t>
      </w:r>
    </w:p>
    <w:p w14:paraId="2BCC7AB0" w14:textId="77777777" w:rsidR="00682657" w:rsidRDefault="001B2628" w:rsidP="001B2628">
      <w:pPr>
        <w:widowControl w:val="0"/>
        <w:spacing w:after="0"/>
        <w:jc w:val="both"/>
        <w:rPr>
          <w:rFonts w:ascii="Times New Roman" w:hAnsi="Times New Roman"/>
          <w:sz w:val="22"/>
          <w:szCs w:val="22"/>
          <w14:ligatures w14:val="none"/>
        </w:rPr>
      </w:pPr>
      <w:r w:rsidRPr="001B2628">
        <w:rPr>
          <w:rFonts w:ascii="Times New Roman" w:hAnsi="Times New Roman"/>
          <w:sz w:val="22"/>
          <w:szCs w:val="22"/>
          <w14:ligatures w14:val="none"/>
        </w:rPr>
        <w:t xml:space="preserve">The Claflin University Bookstore </w:t>
      </w:r>
      <w:proofErr w:type="gramStart"/>
      <w:r w:rsidRPr="001B2628">
        <w:rPr>
          <w:rFonts w:ascii="Times New Roman" w:hAnsi="Times New Roman"/>
          <w:sz w:val="22"/>
          <w:szCs w:val="22"/>
          <w14:ligatures w14:val="none"/>
        </w:rPr>
        <w:t>is located in</w:t>
      </w:r>
      <w:proofErr w:type="gramEnd"/>
      <w:r w:rsidRPr="001B2628">
        <w:rPr>
          <w:rFonts w:ascii="Times New Roman" w:hAnsi="Times New Roman"/>
          <w:sz w:val="22"/>
          <w:szCs w:val="22"/>
          <w14:ligatures w14:val="none"/>
        </w:rPr>
        <w:t xml:space="preserve"> Calhoun-Downs Laymen Hall. The hours of operation are 8:00 A.M to 5:00 P.M., Monday through Friday. Store hours are extended during the start of each semester. Along with textbooks and school supplies, the store offers general reading books, software, compact discs, cassette tapes, posters, a variety of snacks, gift items, and school paraphernalia. The store is managed by </w:t>
      </w:r>
      <w:r w:rsidR="002B44B5">
        <w:rPr>
          <w:rFonts w:ascii="Times New Roman" w:hAnsi="Times New Roman"/>
          <w:sz w:val="22"/>
          <w:szCs w:val="22"/>
          <w14:ligatures w14:val="none"/>
        </w:rPr>
        <w:t>Barnes and Noble</w:t>
      </w:r>
      <w:r w:rsidRPr="001B2628">
        <w:rPr>
          <w:rFonts w:ascii="Times New Roman" w:hAnsi="Times New Roman"/>
          <w:sz w:val="22"/>
          <w:szCs w:val="22"/>
          <w14:ligatures w14:val="none"/>
        </w:rPr>
        <w:t xml:space="preserve">. </w:t>
      </w:r>
    </w:p>
    <w:p w14:paraId="5E8B8183" w14:textId="77777777" w:rsidR="00682657" w:rsidRPr="00EB1388" w:rsidRDefault="00682657" w:rsidP="001B2628">
      <w:pPr>
        <w:widowControl w:val="0"/>
        <w:spacing w:after="0"/>
        <w:jc w:val="both"/>
        <w:rPr>
          <w:rFonts w:ascii="Times New Roman" w:hAnsi="Times New Roman"/>
          <w:sz w:val="12"/>
          <w:szCs w:val="12"/>
          <w14:ligatures w14:val="none"/>
        </w:rPr>
      </w:pPr>
    </w:p>
    <w:p w14:paraId="28F454AF" w14:textId="77777777" w:rsidR="001B2628" w:rsidRPr="00603764" w:rsidRDefault="001B2628" w:rsidP="001B2628">
      <w:pPr>
        <w:widowControl w:val="0"/>
        <w:spacing w:after="0"/>
        <w:jc w:val="both"/>
        <w:rPr>
          <w:rFonts w:ascii="Times New Roman" w:hAnsi="Times New Roman"/>
          <w:color w:val="auto"/>
          <w:sz w:val="22"/>
          <w:szCs w:val="22"/>
          <w14:ligatures w14:val="none"/>
        </w:rPr>
      </w:pPr>
      <w:proofErr w:type="spellStart"/>
      <w:r w:rsidRPr="00603764">
        <w:rPr>
          <w:rFonts w:ascii="Times New Roman" w:hAnsi="Times New Roman"/>
          <w:b/>
          <w:bCs/>
          <w:color w:val="auto"/>
          <w:sz w:val="22"/>
          <w:szCs w:val="22"/>
          <w14:ligatures w14:val="none"/>
        </w:rPr>
        <w:t>Dunwalton</w:t>
      </w:r>
      <w:proofErr w:type="spellEnd"/>
    </w:p>
    <w:p w14:paraId="40618C19" w14:textId="77777777" w:rsidR="00682657" w:rsidRDefault="001B2628" w:rsidP="001B2628">
      <w:pPr>
        <w:widowControl w:val="0"/>
        <w:spacing w:after="0"/>
        <w:jc w:val="both"/>
        <w:rPr>
          <w:rFonts w:ascii="Times New Roman" w:hAnsi="Times New Roman"/>
          <w:sz w:val="22"/>
          <w:szCs w:val="22"/>
          <w14:ligatures w14:val="none"/>
        </w:rPr>
      </w:pPr>
      <w:r w:rsidRPr="001B2628">
        <w:rPr>
          <w:rFonts w:ascii="Times New Roman" w:hAnsi="Times New Roman"/>
          <w:sz w:val="22"/>
          <w:szCs w:val="22"/>
          <w14:ligatures w14:val="none"/>
        </w:rPr>
        <w:t xml:space="preserve">In honor of the late Dr. Lewis M. Dunton, the name </w:t>
      </w:r>
      <w:proofErr w:type="spellStart"/>
      <w:r w:rsidR="00A72161">
        <w:rPr>
          <w:rFonts w:ascii="Times New Roman" w:hAnsi="Times New Roman"/>
          <w:sz w:val="22"/>
          <w:szCs w:val="22"/>
          <w14:ligatures w14:val="none"/>
        </w:rPr>
        <w:t>Dunwalton</w:t>
      </w:r>
      <w:proofErr w:type="spellEnd"/>
      <w:r w:rsidRPr="001B2628">
        <w:rPr>
          <w:rFonts w:ascii="Times New Roman" w:hAnsi="Times New Roman"/>
          <w:sz w:val="22"/>
          <w:szCs w:val="22"/>
          <w14:ligatures w14:val="none"/>
        </w:rPr>
        <w:t xml:space="preserve"> was retained for the residence of the president.  The structure is modern in design and has adequate space for entertaining University guests.  The building was erected in 1971 on the site of the former home o</w:t>
      </w:r>
      <w:r w:rsidR="00682657">
        <w:rPr>
          <w:rFonts w:ascii="Times New Roman" w:hAnsi="Times New Roman"/>
          <w:sz w:val="22"/>
          <w:szCs w:val="22"/>
          <w14:ligatures w14:val="none"/>
        </w:rPr>
        <w:t>f the late Dr. and Mrs. Dunton.</w:t>
      </w:r>
    </w:p>
    <w:p w14:paraId="794882B4" w14:textId="77777777" w:rsidR="00682657" w:rsidRPr="00EB1388" w:rsidRDefault="00682657" w:rsidP="001B2628">
      <w:pPr>
        <w:widowControl w:val="0"/>
        <w:spacing w:after="0"/>
        <w:jc w:val="both"/>
        <w:rPr>
          <w:rFonts w:ascii="Times New Roman" w:hAnsi="Times New Roman"/>
          <w:sz w:val="12"/>
          <w:szCs w:val="12"/>
          <w14:ligatures w14:val="none"/>
        </w:rPr>
      </w:pPr>
    </w:p>
    <w:p w14:paraId="6DCB3B9C" w14:textId="77777777" w:rsidR="001B2628" w:rsidRPr="00682657" w:rsidRDefault="001B2628" w:rsidP="001B2628">
      <w:pPr>
        <w:widowControl w:val="0"/>
        <w:spacing w:after="0"/>
        <w:jc w:val="both"/>
        <w:rPr>
          <w:rFonts w:ascii="Times New Roman" w:hAnsi="Times New Roman"/>
          <w:sz w:val="22"/>
          <w:szCs w:val="22"/>
          <w14:ligatures w14:val="none"/>
        </w:rPr>
      </w:pPr>
      <w:r w:rsidRPr="00603764">
        <w:rPr>
          <w:rFonts w:ascii="Times New Roman" w:hAnsi="Times New Roman"/>
          <w:b/>
          <w:bCs/>
          <w:color w:val="auto"/>
          <w:sz w:val="24"/>
          <w:szCs w:val="22"/>
          <w14:ligatures w14:val="none"/>
        </w:rPr>
        <w:t>James and Dorothy Z. Elmore Chapel</w:t>
      </w:r>
    </w:p>
    <w:p w14:paraId="28BAB234" w14:textId="77777777" w:rsidR="00682657" w:rsidRDefault="001B2628" w:rsidP="001B2628">
      <w:pPr>
        <w:widowControl w:val="0"/>
        <w:spacing w:after="0"/>
        <w:jc w:val="both"/>
        <w:rPr>
          <w:rFonts w:ascii="Times New Roman" w:hAnsi="Times New Roman"/>
          <w:sz w:val="22"/>
          <w:szCs w:val="22"/>
          <w14:ligatures w14:val="none"/>
        </w:rPr>
      </w:pPr>
      <w:r w:rsidRPr="001B2628">
        <w:rPr>
          <w:rFonts w:ascii="Times New Roman" w:hAnsi="Times New Roman"/>
          <w:sz w:val="22"/>
          <w:szCs w:val="22"/>
          <w14:ligatures w14:val="none"/>
        </w:rPr>
        <w:t>The chapel was erected in 2007.  The main sanctuary seats 500 and 52 choir chairs.  The lower level houses the Department of Philosophy and Religion, Chaplain’s Office, and classrooms.  The walls of the Chapel hold within them a sanctuary of outstanding beauty and presence.  In consecration, it will also become a place for spiritual reflection and religious service and for the edification of the University’s students and the campus and community beyond.</w:t>
      </w:r>
    </w:p>
    <w:p w14:paraId="1D534956" w14:textId="77777777" w:rsidR="00682657" w:rsidRPr="00EB1388" w:rsidRDefault="00682657" w:rsidP="001B2628">
      <w:pPr>
        <w:widowControl w:val="0"/>
        <w:spacing w:after="0"/>
        <w:jc w:val="both"/>
        <w:rPr>
          <w:rFonts w:ascii="Times New Roman" w:hAnsi="Times New Roman"/>
          <w:sz w:val="12"/>
          <w:szCs w:val="12"/>
          <w14:ligatures w14:val="none"/>
        </w:rPr>
      </w:pPr>
    </w:p>
    <w:p w14:paraId="1F3136EB" w14:textId="77777777" w:rsidR="001B2628" w:rsidRPr="00603764" w:rsidRDefault="001B2628" w:rsidP="001B2628">
      <w:pPr>
        <w:widowControl w:val="0"/>
        <w:spacing w:after="0"/>
        <w:jc w:val="both"/>
        <w:rPr>
          <w:rFonts w:ascii="Perpetua" w:hAnsi="Perpetua"/>
          <w:color w:val="auto"/>
          <w14:ligatures w14:val="none"/>
        </w:rPr>
      </w:pPr>
      <w:r w:rsidRPr="00603764">
        <w:rPr>
          <w:rFonts w:ascii="Times New Roman" w:hAnsi="Times New Roman"/>
          <w:b/>
          <w:bCs/>
          <w:color w:val="auto"/>
          <w:sz w:val="24"/>
          <w:szCs w:val="22"/>
          <w14:ligatures w14:val="none"/>
        </w:rPr>
        <w:t>Ministers’ Hall</w:t>
      </w:r>
    </w:p>
    <w:p w14:paraId="3E14A492" w14:textId="77777777" w:rsidR="00682657" w:rsidRDefault="001B2628" w:rsidP="001B2628">
      <w:pPr>
        <w:widowControl w:val="0"/>
        <w:spacing w:after="0"/>
        <w:jc w:val="both"/>
        <w:rPr>
          <w:rFonts w:ascii="Times New Roman" w:hAnsi="Times New Roman"/>
          <w:sz w:val="22"/>
          <w:szCs w:val="22"/>
          <w14:ligatures w14:val="none"/>
        </w:rPr>
      </w:pPr>
      <w:r w:rsidRPr="001B2628">
        <w:rPr>
          <w:rFonts w:ascii="Times New Roman" w:hAnsi="Times New Roman"/>
          <w:sz w:val="22"/>
          <w:szCs w:val="22"/>
          <w14:ligatures w14:val="none"/>
        </w:rPr>
        <w:t xml:space="preserve">Minister’s Hall was erected in 1913. This brick structure was used as the University dining hall until fall 1984. The building is being renovated into a Performing Arts Center with a </w:t>
      </w:r>
      <w:proofErr w:type="gramStart"/>
      <w:r w:rsidRPr="001B2628">
        <w:rPr>
          <w:rFonts w:ascii="Times New Roman" w:hAnsi="Times New Roman"/>
          <w:sz w:val="22"/>
          <w:szCs w:val="22"/>
          <w14:ligatures w14:val="none"/>
        </w:rPr>
        <w:t>200 seat</w:t>
      </w:r>
      <w:proofErr w:type="gramEnd"/>
      <w:r w:rsidRPr="001B2628">
        <w:rPr>
          <w:rFonts w:ascii="Times New Roman" w:hAnsi="Times New Roman"/>
          <w:sz w:val="22"/>
          <w:szCs w:val="22"/>
          <w14:ligatures w14:val="none"/>
        </w:rPr>
        <w:t xml:space="preserve"> auditorium, service kitchen, and a meeting room. The building is listed in the National Register of Historic Places.</w:t>
      </w:r>
    </w:p>
    <w:p w14:paraId="38FA4EA7" w14:textId="77777777" w:rsidR="00682657" w:rsidRPr="00EB1388" w:rsidRDefault="00682657" w:rsidP="001B2628">
      <w:pPr>
        <w:widowControl w:val="0"/>
        <w:spacing w:after="0"/>
        <w:jc w:val="both"/>
        <w:rPr>
          <w:rFonts w:ascii="Times New Roman" w:hAnsi="Times New Roman"/>
          <w:sz w:val="12"/>
          <w:szCs w:val="12"/>
          <w14:ligatures w14:val="none"/>
        </w:rPr>
      </w:pPr>
    </w:p>
    <w:p w14:paraId="75A83FCC" w14:textId="77777777" w:rsidR="001B2628" w:rsidRPr="00603764" w:rsidRDefault="001B2628" w:rsidP="001B2628">
      <w:pPr>
        <w:widowControl w:val="0"/>
        <w:spacing w:after="0"/>
        <w:jc w:val="both"/>
        <w:rPr>
          <w:rFonts w:ascii="Times New Roman" w:hAnsi="Times New Roman"/>
          <w:color w:val="auto"/>
          <w:sz w:val="22"/>
          <w:szCs w:val="22"/>
          <w14:ligatures w14:val="none"/>
        </w:rPr>
      </w:pPr>
      <w:r w:rsidRPr="00603764">
        <w:rPr>
          <w:rFonts w:ascii="Times New Roman" w:hAnsi="Times New Roman"/>
          <w:b/>
          <w:bCs/>
          <w:color w:val="auto"/>
          <w:sz w:val="24"/>
          <w:szCs w:val="22"/>
          <w14:ligatures w14:val="none"/>
        </w:rPr>
        <w:t>Trustee Hall</w:t>
      </w:r>
    </w:p>
    <w:p w14:paraId="52A45ADC" w14:textId="77777777" w:rsidR="00682657" w:rsidRDefault="001B2628" w:rsidP="001B2628">
      <w:pPr>
        <w:widowControl w:val="0"/>
        <w:spacing w:after="0"/>
        <w:jc w:val="both"/>
        <w:rPr>
          <w:rFonts w:ascii="Times New Roman" w:hAnsi="Times New Roman"/>
          <w:sz w:val="22"/>
          <w:szCs w:val="22"/>
          <w14:ligatures w14:val="none"/>
        </w:rPr>
      </w:pPr>
      <w:r w:rsidRPr="001B2628">
        <w:rPr>
          <w:rFonts w:ascii="Times New Roman" w:hAnsi="Times New Roman"/>
          <w:sz w:val="22"/>
          <w:szCs w:val="22"/>
          <w14:ligatures w14:val="none"/>
        </w:rPr>
        <w:t xml:space="preserve">Erected in 1895, Trustee Hall is the oldest structure on campus and </w:t>
      </w:r>
      <w:proofErr w:type="gramStart"/>
      <w:r w:rsidRPr="001B2628">
        <w:rPr>
          <w:rFonts w:ascii="Times New Roman" w:hAnsi="Times New Roman"/>
          <w:sz w:val="22"/>
          <w:szCs w:val="22"/>
          <w14:ligatures w14:val="none"/>
        </w:rPr>
        <w:t>is located in</w:t>
      </w:r>
      <w:proofErr w:type="gramEnd"/>
      <w:r w:rsidRPr="001B2628">
        <w:rPr>
          <w:rFonts w:ascii="Times New Roman" w:hAnsi="Times New Roman"/>
          <w:sz w:val="22"/>
          <w:szCs w:val="22"/>
          <w14:ligatures w14:val="none"/>
        </w:rPr>
        <w:t xml:space="preserve"> the National Historic District. The facility has one classroom, several faculty offices, and the Department of Humanities and Social Sciences. This building is listed in the National Register of Historic Places.</w:t>
      </w:r>
    </w:p>
    <w:p w14:paraId="063E9D8A" w14:textId="77777777" w:rsidR="00682657" w:rsidRPr="00EB1388" w:rsidRDefault="00682657" w:rsidP="001B2628">
      <w:pPr>
        <w:widowControl w:val="0"/>
        <w:spacing w:after="0"/>
        <w:jc w:val="both"/>
        <w:rPr>
          <w:rFonts w:ascii="Times New Roman" w:hAnsi="Times New Roman"/>
          <w:sz w:val="12"/>
          <w:szCs w:val="12"/>
          <w14:ligatures w14:val="none"/>
        </w:rPr>
      </w:pPr>
    </w:p>
    <w:p w14:paraId="2B2E7506" w14:textId="77777777" w:rsidR="001B2628" w:rsidRPr="00603764" w:rsidRDefault="001B2628" w:rsidP="001B2628">
      <w:pPr>
        <w:widowControl w:val="0"/>
        <w:spacing w:after="0"/>
        <w:jc w:val="both"/>
        <w:rPr>
          <w:rFonts w:ascii="Times New Roman" w:hAnsi="Times New Roman"/>
          <w:color w:val="auto"/>
          <w:sz w:val="22"/>
          <w:szCs w:val="22"/>
          <w14:ligatures w14:val="none"/>
        </w:rPr>
      </w:pPr>
      <w:r w:rsidRPr="00603764">
        <w:rPr>
          <w:rFonts w:ascii="Times New Roman" w:hAnsi="Times New Roman"/>
          <w:b/>
          <w:bCs/>
          <w:color w:val="auto"/>
          <w:sz w:val="24"/>
          <w:szCs w:val="22"/>
          <w14:ligatures w14:val="none"/>
        </w:rPr>
        <w:t>Goff House</w:t>
      </w:r>
    </w:p>
    <w:p w14:paraId="304C425E" w14:textId="77777777" w:rsidR="00682657" w:rsidRDefault="001B2628" w:rsidP="001B2628">
      <w:pPr>
        <w:widowControl w:val="0"/>
        <w:spacing w:after="0"/>
        <w:jc w:val="both"/>
        <w:rPr>
          <w:rFonts w:ascii="Times New Roman" w:hAnsi="Times New Roman"/>
          <w:sz w:val="22"/>
          <w:szCs w:val="22"/>
          <w14:ligatures w14:val="none"/>
        </w:rPr>
      </w:pPr>
      <w:r w:rsidRPr="001B2628">
        <w:rPr>
          <w:rFonts w:ascii="Times New Roman" w:hAnsi="Times New Roman"/>
          <w:sz w:val="22"/>
          <w:szCs w:val="22"/>
          <w14:ligatures w14:val="none"/>
        </w:rPr>
        <w:t>The Student Outreach and Retention Center (SOAR) were erected in 1985.</w:t>
      </w:r>
      <w:r w:rsidR="002B44B5">
        <w:rPr>
          <w:rFonts w:ascii="Times New Roman" w:hAnsi="Times New Roman"/>
          <w:sz w:val="22"/>
          <w:szCs w:val="22"/>
          <w14:ligatures w14:val="none"/>
        </w:rPr>
        <w:t xml:space="preserve"> This building houses the TRIO p</w:t>
      </w:r>
      <w:r w:rsidRPr="001B2628">
        <w:rPr>
          <w:rFonts w:ascii="Times New Roman" w:hAnsi="Times New Roman"/>
          <w:sz w:val="22"/>
          <w:szCs w:val="22"/>
          <w14:ligatures w14:val="none"/>
        </w:rPr>
        <w:t>rog</w:t>
      </w:r>
      <w:r w:rsidR="002B44B5">
        <w:rPr>
          <w:rFonts w:ascii="Times New Roman" w:hAnsi="Times New Roman"/>
          <w:sz w:val="22"/>
          <w:szCs w:val="22"/>
          <w14:ligatures w14:val="none"/>
        </w:rPr>
        <w:t>ram Upward Bound.</w:t>
      </w:r>
    </w:p>
    <w:p w14:paraId="789AEC28" w14:textId="77777777" w:rsidR="00682657" w:rsidRPr="00EB1388" w:rsidRDefault="00682657" w:rsidP="001B2628">
      <w:pPr>
        <w:widowControl w:val="0"/>
        <w:spacing w:after="0"/>
        <w:jc w:val="both"/>
        <w:rPr>
          <w:rFonts w:ascii="Times New Roman" w:hAnsi="Times New Roman"/>
          <w:sz w:val="12"/>
          <w:szCs w:val="12"/>
          <w14:ligatures w14:val="none"/>
        </w:rPr>
      </w:pPr>
    </w:p>
    <w:p w14:paraId="6A62BCD4" w14:textId="77777777" w:rsidR="001B2628" w:rsidRPr="00603764" w:rsidRDefault="001B2628" w:rsidP="001B2628">
      <w:pPr>
        <w:widowControl w:val="0"/>
        <w:spacing w:after="0"/>
        <w:jc w:val="both"/>
        <w:rPr>
          <w:rFonts w:ascii="Times New Roman" w:hAnsi="Times New Roman"/>
          <w:color w:val="auto"/>
          <w:sz w:val="22"/>
          <w:szCs w:val="22"/>
          <w14:ligatures w14:val="none"/>
        </w:rPr>
      </w:pPr>
      <w:r w:rsidRPr="00603764">
        <w:rPr>
          <w:rFonts w:ascii="Times New Roman" w:hAnsi="Times New Roman"/>
          <w:b/>
          <w:bCs/>
          <w:color w:val="auto"/>
          <w:sz w:val="24"/>
          <w:szCs w:val="22"/>
          <w14:ligatures w14:val="none"/>
        </w:rPr>
        <w:t>Hubert Vernon Manning Library</w:t>
      </w:r>
    </w:p>
    <w:p w14:paraId="68F30C6C" w14:textId="77777777" w:rsidR="001B2628" w:rsidRPr="001B2628" w:rsidRDefault="001B2628" w:rsidP="001B2628">
      <w:pPr>
        <w:widowControl w:val="0"/>
        <w:spacing w:after="0"/>
        <w:jc w:val="both"/>
        <w:rPr>
          <w:rFonts w:ascii="Times New Roman" w:hAnsi="Times New Roman"/>
          <w:sz w:val="22"/>
          <w:szCs w:val="22"/>
          <w14:ligatures w14:val="none"/>
        </w:rPr>
      </w:pPr>
      <w:r w:rsidRPr="001B2628">
        <w:rPr>
          <w:rFonts w:ascii="Times New Roman" w:hAnsi="Times New Roman"/>
          <w:sz w:val="22"/>
          <w:szCs w:val="22"/>
          <w14:ligatures w14:val="none"/>
        </w:rPr>
        <w:t>The Hubert Vernon Manning Library, named for the sixth president and occupied in 1967, is a handsome two-story structure with a half-basement. The exterior is predominantly glass with brick, concrete, and slate. The library has a seating capacity of 300. Located in the library are the Wilbur R. Gregg Black Collection, named for the late Rev. Wilbur R. Gregg, a former faculty member who contributed to the development of the collection, and the Claflin University Archives.</w:t>
      </w:r>
    </w:p>
    <w:p w14:paraId="4F306B4B" w14:textId="77777777" w:rsidR="000022F0" w:rsidRDefault="000022F0" w:rsidP="001B2628">
      <w:pPr>
        <w:widowControl w:val="0"/>
        <w:spacing w:after="0"/>
        <w:jc w:val="center"/>
        <w:rPr>
          <w:rFonts w:ascii="Times New Roman" w:hAnsi="Times New Roman"/>
          <w:b/>
          <w:bCs/>
          <w:sz w:val="22"/>
          <w:szCs w:val="22"/>
          <w:u w:val="single"/>
          <w14:ligatures w14:val="none"/>
        </w:rPr>
      </w:pPr>
    </w:p>
    <w:p w14:paraId="3DEEFE6E" w14:textId="77777777" w:rsidR="009443BF" w:rsidRDefault="009443BF" w:rsidP="001B2628">
      <w:pPr>
        <w:widowControl w:val="0"/>
        <w:spacing w:after="0"/>
        <w:jc w:val="center"/>
        <w:rPr>
          <w:rFonts w:ascii="Times New Roman" w:hAnsi="Times New Roman"/>
          <w:b/>
          <w:bCs/>
          <w:sz w:val="22"/>
          <w:szCs w:val="22"/>
          <w:u w:val="single"/>
          <w14:ligatures w14:val="none"/>
        </w:rPr>
      </w:pPr>
    </w:p>
    <w:p w14:paraId="60ABBB07" w14:textId="77777777" w:rsidR="009443BF" w:rsidRDefault="009443BF" w:rsidP="001B2628">
      <w:pPr>
        <w:widowControl w:val="0"/>
        <w:spacing w:after="0"/>
        <w:jc w:val="center"/>
        <w:rPr>
          <w:rFonts w:ascii="Times New Roman" w:hAnsi="Times New Roman"/>
          <w:b/>
          <w:bCs/>
          <w:sz w:val="22"/>
          <w:szCs w:val="22"/>
          <w:u w:val="single"/>
          <w14:ligatures w14:val="none"/>
        </w:rPr>
      </w:pPr>
    </w:p>
    <w:p w14:paraId="0F90F0D8" w14:textId="14A3882C" w:rsidR="001B2628" w:rsidRPr="001B2628" w:rsidRDefault="001B2628" w:rsidP="001B2628">
      <w:pPr>
        <w:widowControl w:val="0"/>
        <w:spacing w:after="0"/>
        <w:jc w:val="center"/>
        <w:rPr>
          <w:rFonts w:ascii="Times New Roman" w:hAnsi="Times New Roman"/>
          <w:b/>
          <w:bCs/>
          <w:sz w:val="22"/>
          <w:szCs w:val="22"/>
          <w:u w:val="single"/>
          <w14:ligatures w14:val="none"/>
        </w:rPr>
      </w:pPr>
      <w:r w:rsidRPr="001B2628">
        <w:rPr>
          <w:rFonts w:ascii="Times New Roman" w:hAnsi="Times New Roman"/>
          <w:b/>
          <w:bCs/>
          <w:sz w:val="22"/>
          <w:szCs w:val="22"/>
          <w:u w:val="single"/>
          <w14:ligatures w14:val="none"/>
        </w:rPr>
        <w:t>Hours of Operation</w:t>
      </w:r>
    </w:p>
    <w:p w14:paraId="467444B7" w14:textId="77777777" w:rsidR="001B2628" w:rsidRPr="001B2628" w:rsidRDefault="001B2628" w:rsidP="001B2628">
      <w:pPr>
        <w:widowControl w:val="0"/>
        <w:spacing w:after="0"/>
        <w:jc w:val="center"/>
        <w:rPr>
          <w:rFonts w:ascii="Times New Roman" w:hAnsi="Times New Roman"/>
          <w:b/>
          <w:bCs/>
          <w:sz w:val="22"/>
          <w:szCs w:val="22"/>
          <w14:ligatures w14:val="none"/>
        </w:rPr>
      </w:pPr>
      <w:r w:rsidRPr="001B2628">
        <w:rPr>
          <w:rFonts w:ascii="Times New Roman" w:hAnsi="Times New Roman"/>
          <w:b/>
          <w:bCs/>
          <w:sz w:val="22"/>
          <w:szCs w:val="22"/>
          <w14:ligatures w14:val="none"/>
        </w:rPr>
        <w:t>Regular Term Hours:</w:t>
      </w:r>
    </w:p>
    <w:p w14:paraId="757D0DCC" w14:textId="77777777" w:rsidR="000022F0" w:rsidRDefault="00682657" w:rsidP="000022F0">
      <w:pPr>
        <w:widowControl w:val="0"/>
        <w:spacing w:after="0"/>
        <w:jc w:val="center"/>
        <w:rPr>
          <w:rFonts w:ascii="Times New Roman" w:hAnsi="Times New Roman"/>
          <w:sz w:val="22"/>
          <w:szCs w:val="22"/>
          <w14:ligatures w14:val="none"/>
        </w:rPr>
      </w:pPr>
      <w:r>
        <w:rPr>
          <w:rFonts w:ascii="Times New Roman" w:hAnsi="Times New Roman"/>
          <w:sz w:val="22"/>
          <w:szCs w:val="22"/>
          <w14:ligatures w14:val="none"/>
        </w:rPr>
        <w:t xml:space="preserve">Monday – Thursday - </w:t>
      </w:r>
      <w:r w:rsidR="00C6390E">
        <w:rPr>
          <w:rFonts w:ascii="Times New Roman" w:hAnsi="Times New Roman"/>
          <w:sz w:val="22"/>
          <w:szCs w:val="22"/>
          <w14:ligatures w14:val="none"/>
        </w:rPr>
        <w:t>8:00 a.m. - 10</w:t>
      </w:r>
      <w:r w:rsidR="001B2628" w:rsidRPr="001B2628">
        <w:rPr>
          <w:rFonts w:ascii="Times New Roman" w:hAnsi="Times New Roman"/>
          <w:sz w:val="22"/>
          <w:szCs w:val="22"/>
          <w14:ligatures w14:val="none"/>
        </w:rPr>
        <w:t>:00</w:t>
      </w:r>
      <w:r w:rsidR="00C6390E">
        <w:rPr>
          <w:rFonts w:ascii="Times New Roman" w:hAnsi="Times New Roman"/>
          <w:sz w:val="22"/>
          <w:szCs w:val="22"/>
          <w14:ligatures w14:val="none"/>
        </w:rPr>
        <w:t xml:space="preserve"> p</w:t>
      </w:r>
      <w:r w:rsidR="000022F0">
        <w:rPr>
          <w:rFonts w:ascii="Times New Roman" w:hAnsi="Times New Roman"/>
          <w:sz w:val="22"/>
          <w:szCs w:val="22"/>
          <w14:ligatures w14:val="none"/>
        </w:rPr>
        <w:t>.m.</w:t>
      </w:r>
      <w:r w:rsidR="001B2628" w:rsidRPr="001B2628">
        <w:rPr>
          <w:rFonts w:ascii="Times New Roman" w:hAnsi="Times New Roman"/>
          <w:sz w:val="22"/>
          <w:szCs w:val="22"/>
          <w14:ligatures w14:val="none"/>
        </w:rPr>
        <w:t xml:space="preserve"> </w:t>
      </w:r>
    </w:p>
    <w:p w14:paraId="59874BD6" w14:textId="77777777" w:rsidR="001B2628" w:rsidRPr="001B2628" w:rsidRDefault="000022F0" w:rsidP="000022F0">
      <w:pPr>
        <w:widowControl w:val="0"/>
        <w:spacing w:after="0"/>
        <w:jc w:val="center"/>
        <w:rPr>
          <w:rFonts w:ascii="Times New Roman" w:hAnsi="Times New Roman"/>
          <w:sz w:val="22"/>
          <w:szCs w:val="22"/>
          <w14:ligatures w14:val="none"/>
        </w:rPr>
      </w:pPr>
      <w:r>
        <w:rPr>
          <w:rFonts w:ascii="Times New Roman" w:hAnsi="Times New Roman"/>
          <w:sz w:val="22"/>
          <w:szCs w:val="22"/>
          <w14:ligatures w14:val="none"/>
        </w:rPr>
        <w:t xml:space="preserve">Friday - </w:t>
      </w:r>
      <w:r w:rsidR="001B2628" w:rsidRPr="001B2628">
        <w:rPr>
          <w:rFonts w:ascii="Times New Roman" w:hAnsi="Times New Roman"/>
          <w:sz w:val="22"/>
          <w:szCs w:val="22"/>
          <w14:ligatures w14:val="none"/>
        </w:rPr>
        <w:t>8:00 a.m. - 6:00 p.m.</w:t>
      </w:r>
    </w:p>
    <w:p w14:paraId="36752CFB" w14:textId="77777777" w:rsidR="000022F0" w:rsidRDefault="000022F0" w:rsidP="000022F0">
      <w:pPr>
        <w:widowControl w:val="0"/>
        <w:spacing w:after="0"/>
        <w:jc w:val="center"/>
        <w:rPr>
          <w:rFonts w:ascii="Times New Roman" w:hAnsi="Times New Roman"/>
          <w:sz w:val="22"/>
          <w:szCs w:val="22"/>
          <w14:ligatures w14:val="none"/>
        </w:rPr>
      </w:pPr>
      <w:r>
        <w:rPr>
          <w:rFonts w:ascii="Times New Roman" w:hAnsi="Times New Roman"/>
          <w:sz w:val="22"/>
          <w:szCs w:val="22"/>
          <w14:ligatures w14:val="none"/>
        </w:rPr>
        <w:lastRenderedPageBreak/>
        <w:t xml:space="preserve">Saturday - </w:t>
      </w:r>
      <w:r w:rsidR="001B2628" w:rsidRPr="001B2628">
        <w:rPr>
          <w:rFonts w:ascii="Times New Roman" w:hAnsi="Times New Roman"/>
          <w:sz w:val="22"/>
          <w:szCs w:val="22"/>
          <w14:ligatures w14:val="none"/>
        </w:rPr>
        <w:t>10:00 a.m. - 2:00 p.m.</w:t>
      </w:r>
    </w:p>
    <w:p w14:paraId="484B63AA" w14:textId="77777777" w:rsidR="001B2628" w:rsidRPr="001B2628" w:rsidRDefault="000022F0" w:rsidP="000022F0">
      <w:pPr>
        <w:widowControl w:val="0"/>
        <w:spacing w:after="0"/>
        <w:jc w:val="center"/>
        <w:rPr>
          <w:rFonts w:ascii="Times New Roman" w:hAnsi="Times New Roman"/>
          <w:sz w:val="22"/>
          <w:szCs w:val="22"/>
          <w14:ligatures w14:val="none"/>
        </w:rPr>
      </w:pPr>
      <w:r>
        <w:rPr>
          <w:rFonts w:ascii="Times New Roman" w:hAnsi="Times New Roman"/>
          <w:sz w:val="22"/>
          <w:szCs w:val="22"/>
          <w14:ligatures w14:val="none"/>
        </w:rPr>
        <w:t xml:space="preserve">Sunday - </w:t>
      </w:r>
      <w:r w:rsidR="00C6390E">
        <w:rPr>
          <w:rFonts w:ascii="Times New Roman" w:hAnsi="Times New Roman"/>
          <w:sz w:val="22"/>
          <w:szCs w:val="22"/>
          <w14:ligatures w14:val="none"/>
        </w:rPr>
        <w:t>3:00 p.m. – 9</w:t>
      </w:r>
      <w:r w:rsidR="001B2628" w:rsidRPr="001B2628">
        <w:rPr>
          <w:rFonts w:ascii="Times New Roman" w:hAnsi="Times New Roman"/>
          <w:sz w:val="22"/>
          <w:szCs w:val="22"/>
          <w14:ligatures w14:val="none"/>
        </w:rPr>
        <w:t>:00 p.m.</w:t>
      </w:r>
    </w:p>
    <w:p w14:paraId="0F3B395E" w14:textId="77777777" w:rsidR="001B2628" w:rsidRPr="001B2628" w:rsidRDefault="001B2628" w:rsidP="001B2628">
      <w:pPr>
        <w:widowControl w:val="0"/>
        <w:spacing w:after="0"/>
        <w:rPr>
          <w:rFonts w:ascii="Times New Roman" w:hAnsi="Times New Roman"/>
          <w:sz w:val="22"/>
          <w:szCs w:val="22"/>
          <w14:ligatures w14:val="none"/>
        </w:rPr>
      </w:pPr>
      <w:r w:rsidRPr="001B2628">
        <w:rPr>
          <w:rFonts w:ascii="Times New Roman" w:hAnsi="Times New Roman"/>
          <w:sz w:val="22"/>
          <w:szCs w:val="22"/>
          <w14:ligatures w14:val="none"/>
        </w:rPr>
        <w:t> </w:t>
      </w:r>
    </w:p>
    <w:p w14:paraId="6E147EFF" w14:textId="77777777" w:rsidR="001B2628" w:rsidRPr="001B2628" w:rsidRDefault="001B2628" w:rsidP="001B2628">
      <w:pPr>
        <w:widowControl w:val="0"/>
        <w:spacing w:after="0"/>
        <w:jc w:val="center"/>
        <w:rPr>
          <w:rFonts w:ascii="Times New Roman" w:hAnsi="Times New Roman"/>
          <w:b/>
          <w:bCs/>
          <w:sz w:val="22"/>
          <w:szCs w:val="22"/>
          <w14:ligatures w14:val="none"/>
        </w:rPr>
      </w:pPr>
      <w:r w:rsidRPr="001B2628">
        <w:rPr>
          <w:rFonts w:ascii="Times New Roman" w:hAnsi="Times New Roman"/>
          <w:b/>
          <w:bCs/>
          <w:sz w:val="22"/>
          <w:szCs w:val="22"/>
          <w14:ligatures w14:val="none"/>
        </w:rPr>
        <w:t>Summer Term and Intercession Hours:</w:t>
      </w:r>
    </w:p>
    <w:p w14:paraId="2358F127" w14:textId="77777777" w:rsidR="000022F0" w:rsidRDefault="000022F0" w:rsidP="000022F0">
      <w:pPr>
        <w:widowControl w:val="0"/>
        <w:spacing w:after="0"/>
        <w:jc w:val="center"/>
        <w:rPr>
          <w:rFonts w:ascii="Times New Roman" w:hAnsi="Times New Roman"/>
          <w:sz w:val="22"/>
          <w:szCs w:val="22"/>
          <w14:ligatures w14:val="none"/>
        </w:rPr>
      </w:pPr>
      <w:r>
        <w:rPr>
          <w:rFonts w:ascii="Times New Roman" w:hAnsi="Times New Roman"/>
          <w:sz w:val="22"/>
          <w:szCs w:val="22"/>
          <w14:ligatures w14:val="none"/>
        </w:rPr>
        <w:t xml:space="preserve">Monday-Thursday - </w:t>
      </w:r>
      <w:r w:rsidR="00C6390E">
        <w:rPr>
          <w:rFonts w:ascii="Times New Roman" w:hAnsi="Times New Roman"/>
          <w:sz w:val="22"/>
          <w:szCs w:val="22"/>
          <w14:ligatures w14:val="none"/>
        </w:rPr>
        <w:t>8:00 a.m. - 8</w:t>
      </w:r>
      <w:r w:rsidR="001B2628" w:rsidRPr="001B2628">
        <w:rPr>
          <w:rFonts w:ascii="Times New Roman" w:hAnsi="Times New Roman"/>
          <w:sz w:val="22"/>
          <w:szCs w:val="22"/>
          <w14:ligatures w14:val="none"/>
        </w:rPr>
        <w:t>:00 p.m.</w:t>
      </w:r>
    </w:p>
    <w:p w14:paraId="26282A07" w14:textId="77777777" w:rsidR="001B2628" w:rsidRPr="001B2628" w:rsidRDefault="000022F0" w:rsidP="000022F0">
      <w:pPr>
        <w:widowControl w:val="0"/>
        <w:spacing w:after="0"/>
        <w:jc w:val="center"/>
        <w:rPr>
          <w:rFonts w:ascii="Times New Roman" w:hAnsi="Times New Roman"/>
          <w:sz w:val="22"/>
          <w:szCs w:val="22"/>
          <w14:ligatures w14:val="none"/>
        </w:rPr>
      </w:pPr>
      <w:r>
        <w:rPr>
          <w:rFonts w:ascii="Times New Roman" w:hAnsi="Times New Roman"/>
          <w:sz w:val="22"/>
          <w:szCs w:val="22"/>
          <w14:ligatures w14:val="none"/>
        </w:rPr>
        <w:t xml:space="preserve">Friday - </w:t>
      </w:r>
      <w:r w:rsidR="00C6390E">
        <w:rPr>
          <w:rFonts w:ascii="Times New Roman" w:hAnsi="Times New Roman"/>
          <w:sz w:val="22"/>
          <w:szCs w:val="22"/>
          <w14:ligatures w14:val="none"/>
        </w:rPr>
        <w:t>8:00 a.m. - 5</w:t>
      </w:r>
      <w:r w:rsidR="001B2628" w:rsidRPr="001B2628">
        <w:rPr>
          <w:rFonts w:ascii="Times New Roman" w:hAnsi="Times New Roman"/>
          <w:sz w:val="22"/>
          <w:szCs w:val="22"/>
          <w14:ligatures w14:val="none"/>
        </w:rPr>
        <w:t>:00 p.m.</w:t>
      </w:r>
    </w:p>
    <w:p w14:paraId="6DE1259B" w14:textId="77777777" w:rsidR="00EB1388" w:rsidRDefault="00C6390E" w:rsidP="00EB1388">
      <w:pPr>
        <w:widowControl w:val="0"/>
        <w:spacing w:after="0"/>
        <w:jc w:val="center"/>
        <w:rPr>
          <w:rFonts w:ascii="Times New Roman" w:hAnsi="Times New Roman"/>
          <w:b/>
          <w:bCs/>
          <w:sz w:val="22"/>
          <w:szCs w:val="22"/>
          <w14:ligatures w14:val="none"/>
        </w:rPr>
      </w:pPr>
      <w:r>
        <w:rPr>
          <w:rFonts w:ascii="Times New Roman" w:hAnsi="Times New Roman"/>
          <w:sz w:val="22"/>
          <w:szCs w:val="22"/>
          <w14:ligatures w14:val="none"/>
        </w:rPr>
        <w:t>Closed on Saturday and Sunday.</w:t>
      </w:r>
    </w:p>
    <w:p w14:paraId="716CAE0E" w14:textId="77777777" w:rsidR="00C6390E" w:rsidRDefault="00C6390E" w:rsidP="00EB1388">
      <w:pPr>
        <w:widowControl w:val="0"/>
        <w:spacing w:after="0"/>
        <w:rPr>
          <w:rFonts w:ascii="Times New Roman" w:hAnsi="Times New Roman"/>
          <w:b/>
          <w:bCs/>
          <w:color w:val="auto"/>
          <w:sz w:val="24"/>
          <w:szCs w:val="22"/>
          <w14:ligatures w14:val="none"/>
        </w:rPr>
      </w:pPr>
    </w:p>
    <w:p w14:paraId="715E4DF0" w14:textId="77777777" w:rsidR="001B2628" w:rsidRPr="00EB1388" w:rsidRDefault="001B2628" w:rsidP="00EB1388">
      <w:pPr>
        <w:widowControl w:val="0"/>
        <w:spacing w:after="0"/>
        <w:rPr>
          <w:rFonts w:ascii="Times New Roman" w:hAnsi="Times New Roman"/>
          <w:b/>
          <w:bCs/>
          <w:sz w:val="22"/>
          <w:szCs w:val="22"/>
          <w14:ligatures w14:val="none"/>
        </w:rPr>
      </w:pPr>
      <w:r w:rsidRPr="00603764">
        <w:rPr>
          <w:rFonts w:ascii="Times New Roman" w:hAnsi="Times New Roman"/>
          <w:b/>
          <w:bCs/>
          <w:color w:val="auto"/>
          <w:sz w:val="24"/>
          <w:szCs w:val="22"/>
          <w14:ligatures w14:val="none"/>
        </w:rPr>
        <w:t xml:space="preserve">Kleist Hall </w:t>
      </w:r>
    </w:p>
    <w:p w14:paraId="49E0DDF5" w14:textId="77777777" w:rsidR="00682657" w:rsidRDefault="001B2628" w:rsidP="001B2628">
      <w:pPr>
        <w:widowControl w:val="0"/>
        <w:spacing w:after="0"/>
        <w:rPr>
          <w:rFonts w:ascii="Times New Roman" w:hAnsi="Times New Roman"/>
          <w:b/>
          <w:bCs/>
          <w:sz w:val="22"/>
          <w:szCs w:val="22"/>
          <w14:ligatures w14:val="none"/>
        </w:rPr>
      </w:pPr>
      <w:r w:rsidRPr="001B2628">
        <w:rPr>
          <w:rFonts w:ascii="Times New Roman" w:hAnsi="Times New Roman"/>
          <w:sz w:val="22"/>
          <w:szCs w:val="22"/>
          <w14:ligatures w14:val="none"/>
        </w:rPr>
        <w:t>This building was erected in 1998 to help alleviate overcrowded conditions in the existing women’s residential halls. This modern four-story, air-conditioned structure accommodates 149 women. It has three computer laboratories, four laundry rooms, eight study rooms, and students’ suites that include 2 bedrooms with 2 single beds each, living room, and one bath.</w:t>
      </w:r>
    </w:p>
    <w:p w14:paraId="52AFDDE3" w14:textId="77777777" w:rsidR="00682657" w:rsidRPr="00EB1388" w:rsidRDefault="00682657" w:rsidP="001B2628">
      <w:pPr>
        <w:widowControl w:val="0"/>
        <w:spacing w:after="0"/>
        <w:rPr>
          <w:rFonts w:ascii="Times New Roman" w:hAnsi="Times New Roman"/>
          <w:b/>
          <w:bCs/>
          <w:sz w:val="12"/>
          <w:szCs w:val="12"/>
          <w14:ligatures w14:val="none"/>
        </w:rPr>
      </w:pPr>
    </w:p>
    <w:p w14:paraId="3FE03E28" w14:textId="77777777" w:rsidR="001B2628" w:rsidRPr="00603764" w:rsidRDefault="001B2628" w:rsidP="001B2628">
      <w:pPr>
        <w:widowControl w:val="0"/>
        <w:spacing w:after="0"/>
        <w:rPr>
          <w:rFonts w:ascii="Times New Roman" w:hAnsi="Times New Roman"/>
          <w:b/>
          <w:bCs/>
          <w:color w:val="auto"/>
          <w:sz w:val="22"/>
          <w:szCs w:val="22"/>
          <w14:ligatures w14:val="none"/>
        </w:rPr>
      </w:pPr>
      <w:r w:rsidRPr="00603764">
        <w:rPr>
          <w:rFonts w:ascii="Times New Roman" w:hAnsi="Times New Roman"/>
          <w:b/>
          <w:bCs/>
          <w:color w:val="auto"/>
          <w:sz w:val="24"/>
          <w:szCs w:val="22"/>
          <w14:ligatures w14:val="none"/>
        </w:rPr>
        <w:t>Campus Center</w:t>
      </w:r>
    </w:p>
    <w:p w14:paraId="18BD6591" w14:textId="77777777" w:rsidR="00682657" w:rsidRDefault="001B2628" w:rsidP="001B2628">
      <w:pPr>
        <w:widowControl w:val="0"/>
        <w:spacing w:after="0"/>
        <w:jc w:val="both"/>
        <w:rPr>
          <w:rFonts w:ascii="Times New Roman" w:hAnsi="Times New Roman"/>
          <w:sz w:val="22"/>
          <w:szCs w:val="22"/>
          <w14:ligatures w14:val="none"/>
        </w:rPr>
      </w:pPr>
      <w:r w:rsidRPr="001B2628">
        <w:rPr>
          <w:rFonts w:ascii="Times New Roman" w:hAnsi="Times New Roman"/>
          <w:sz w:val="22"/>
          <w:szCs w:val="22"/>
          <w14:ligatures w14:val="none"/>
        </w:rPr>
        <w:t xml:space="preserve">This two-story building includes a game room, multi-purpose room, duplex snack area, </w:t>
      </w:r>
      <w:r w:rsidR="005A38C5">
        <w:rPr>
          <w:rFonts w:ascii="Times New Roman" w:hAnsi="Times New Roman"/>
          <w:sz w:val="22"/>
          <w:szCs w:val="22"/>
          <w14:ligatures w14:val="none"/>
        </w:rPr>
        <w:t>P</w:t>
      </w:r>
      <w:r w:rsidR="00536513">
        <w:rPr>
          <w:rFonts w:ascii="Times New Roman" w:hAnsi="Times New Roman"/>
          <w:sz w:val="22"/>
          <w:szCs w:val="22"/>
          <w14:ligatures w14:val="none"/>
        </w:rPr>
        <w:t xml:space="preserve">izza </w:t>
      </w:r>
      <w:r w:rsidR="005A38C5">
        <w:rPr>
          <w:rFonts w:ascii="Times New Roman" w:hAnsi="Times New Roman"/>
          <w:sz w:val="22"/>
          <w:szCs w:val="22"/>
          <w14:ligatures w14:val="none"/>
        </w:rPr>
        <w:t>Hut, Jazzman C</w:t>
      </w:r>
      <w:r w:rsidR="00536513">
        <w:rPr>
          <w:rFonts w:ascii="Times New Roman" w:hAnsi="Times New Roman"/>
          <w:sz w:val="22"/>
          <w:szCs w:val="22"/>
          <w14:ligatures w14:val="none"/>
        </w:rPr>
        <w:t xml:space="preserve">offee, </w:t>
      </w:r>
      <w:r w:rsidR="005A38C5">
        <w:rPr>
          <w:rFonts w:ascii="Times New Roman" w:hAnsi="Times New Roman"/>
          <w:sz w:val="22"/>
          <w:szCs w:val="22"/>
          <w14:ligatures w14:val="none"/>
        </w:rPr>
        <w:t>University Post-O</w:t>
      </w:r>
      <w:r w:rsidRPr="001B2628">
        <w:rPr>
          <w:rFonts w:ascii="Times New Roman" w:hAnsi="Times New Roman"/>
          <w:sz w:val="22"/>
          <w:szCs w:val="22"/>
          <w14:ligatures w14:val="none"/>
        </w:rPr>
        <w:t>ffice</w:t>
      </w:r>
      <w:r w:rsidR="005A38C5">
        <w:rPr>
          <w:rFonts w:ascii="Times New Roman" w:hAnsi="Times New Roman"/>
          <w:sz w:val="22"/>
          <w:szCs w:val="22"/>
          <w14:ligatures w14:val="none"/>
        </w:rPr>
        <w:t xml:space="preserve"> and Print S</w:t>
      </w:r>
      <w:r w:rsidR="00536513">
        <w:rPr>
          <w:rFonts w:ascii="Times New Roman" w:hAnsi="Times New Roman"/>
          <w:sz w:val="22"/>
          <w:szCs w:val="22"/>
          <w14:ligatures w14:val="none"/>
        </w:rPr>
        <w:t>hop</w:t>
      </w:r>
      <w:r w:rsidRPr="001B2628">
        <w:rPr>
          <w:rFonts w:ascii="Times New Roman" w:hAnsi="Times New Roman"/>
          <w:sz w:val="22"/>
          <w:szCs w:val="22"/>
          <w14:ligatures w14:val="none"/>
        </w:rPr>
        <w:t xml:space="preserve">, and offices for the </w:t>
      </w:r>
      <w:r w:rsidR="00536513">
        <w:rPr>
          <w:rFonts w:ascii="Times New Roman" w:hAnsi="Times New Roman"/>
          <w:sz w:val="22"/>
          <w:szCs w:val="22"/>
          <w14:ligatures w14:val="none"/>
        </w:rPr>
        <w:t>Assistant Dean/Executive Director of Residential Life and Student Conduct</w:t>
      </w:r>
      <w:r w:rsidRPr="001B2628">
        <w:rPr>
          <w:rFonts w:ascii="Times New Roman" w:hAnsi="Times New Roman"/>
          <w:sz w:val="22"/>
          <w:szCs w:val="22"/>
          <w14:ligatures w14:val="none"/>
        </w:rPr>
        <w:t>,</w:t>
      </w:r>
      <w:r w:rsidR="00536513">
        <w:rPr>
          <w:rFonts w:ascii="Times New Roman" w:hAnsi="Times New Roman"/>
          <w:sz w:val="22"/>
          <w:szCs w:val="22"/>
          <w14:ligatures w14:val="none"/>
        </w:rPr>
        <w:t xml:space="preserve"> </w:t>
      </w:r>
      <w:r w:rsidRPr="001B2628">
        <w:rPr>
          <w:rFonts w:ascii="Times New Roman" w:hAnsi="Times New Roman"/>
          <w:sz w:val="22"/>
          <w:szCs w:val="22"/>
          <w14:ligatures w14:val="none"/>
        </w:rPr>
        <w:t xml:space="preserve">Student Government Association, and </w:t>
      </w:r>
      <w:r w:rsidR="00536513">
        <w:rPr>
          <w:rFonts w:ascii="Times New Roman" w:hAnsi="Times New Roman"/>
          <w:sz w:val="22"/>
          <w:szCs w:val="22"/>
          <w14:ligatures w14:val="none"/>
        </w:rPr>
        <w:t>Assist</w:t>
      </w:r>
      <w:r w:rsidR="003B4BFF">
        <w:rPr>
          <w:rFonts w:ascii="Times New Roman" w:hAnsi="Times New Roman"/>
          <w:sz w:val="22"/>
          <w:szCs w:val="22"/>
          <w14:ligatures w14:val="none"/>
        </w:rPr>
        <w:t>ant Dean for Student Engagement and Leadership.</w:t>
      </w:r>
    </w:p>
    <w:p w14:paraId="34EE27C5" w14:textId="77777777" w:rsidR="00682657" w:rsidRDefault="00682657" w:rsidP="001B2628">
      <w:pPr>
        <w:widowControl w:val="0"/>
        <w:spacing w:after="0"/>
        <w:jc w:val="both"/>
        <w:rPr>
          <w:rFonts w:ascii="Times New Roman" w:hAnsi="Times New Roman"/>
          <w:sz w:val="22"/>
          <w:szCs w:val="22"/>
          <w14:ligatures w14:val="none"/>
        </w:rPr>
      </w:pPr>
    </w:p>
    <w:p w14:paraId="2F787DF8" w14:textId="77777777" w:rsidR="001B2628" w:rsidRPr="00FC40A4" w:rsidRDefault="001B2628" w:rsidP="00682657">
      <w:pPr>
        <w:widowControl w:val="0"/>
        <w:spacing w:after="0"/>
        <w:jc w:val="both"/>
        <w:rPr>
          <w:rFonts w:ascii="Times New Roman" w:hAnsi="Times New Roman"/>
          <w:color w:val="800000"/>
          <w:sz w:val="28"/>
          <w:szCs w:val="28"/>
          <w14:ligatures w14:val="none"/>
        </w:rPr>
      </w:pPr>
      <w:r w:rsidRPr="00FC40A4">
        <w:rPr>
          <w:rFonts w:ascii="Times New Roman" w:hAnsi="Times New Roman"/>
          <w:b/>
          <w:bCs/>
          <w:color w:val="800000"/>
          <w:sz w:val="28"/>
          <w:szCs w:val="28"/>
          <w14:ligatures w14:val="none"/>
        </w:rPr>
        <w:t>RESIDENCE HALL FIRE SAFETY</w:t>
      </w:r>
    </w:p>
    <w:p w14:paraId="3C855EEC" w14:textId="77777777" w:rsidR="00682657" w:rsidRDefault="001B2628" w:rsidP="001B2628">
      <w:pPr>
        <w:widowControl w:val="0"/>
        <w:spacing w:after="0"/>
        <w:jc w:val="both"/>
        <w:rPr>
          <w:rFonts w:ascii="Times New Roman" w:hAnsi="Times New Roman"/>
          <w:sz w:val="22"/>
          <w:szCs w:val="22"/>
          <w14:ligatures w14:val="none"/>
        </w:rPr>
      </w:pPr>
      <w:r w:rsidRPr="001B2628">
        <w:rPr>
          <w:rFonts w:ascii="Times New Roman" w:hAnsi="Times New Roman"/>
          <w:sz w:val="22"/>
          <w:szCs w:val="22"/>
          <w14:ligatures w14:val="none"/>
        </w:rPr>
        <w:t>The subject of fire safety is one that is taken very seriously at Claflin University. All students are expected to observe the fol</w:t>
      </w:r>
      <w:r w:rsidR="00682657">
        <w:rPr>
          <w:rFonts w:ascii="Times New Roman" w:hAnsi="Times New Roman"/>
          <w:sz w:val="22"/>
          <w:szCs w:val="22"/>
          <w14:ligatures w14:val="none"/>
        </w:rPr>
        <w:t>lowing fire safety regulations:</w:t>
      </w:r>
    </w:p>
    <w:p w14:paraId="639756AE" w14:textId="77777777" w:rsidR="00682657" w:rsidRDefault="00682657" w:rsidP="001B2628">
      <w:pPr>
        <w:widowControl w:val="0"/>
        <w:spacing w:after="0"/>
        <w:jc w:val="both"/>
        <w:rPr>
          <w:rFonts w:ascii="Times New Roman" w:hAnsi="Times New Roman"/>
          <w:sz w:val="22"/>
          <w:szCs w:val="22"/>
          <w14:ligatures w14:val="none"/>
        </w:rPr>
      </w:pPr>
    </w:p>
    <w:p w14:paraId="3FE52DF9" w14:textId="77777777" w:rsidR="001B2628" w:rsidRPr="00603764" w:rsidRDefault="001B2628" w:rsidP="001B2628">
      <w:pPr>
        <w:widowControl w:val="0"/>
        <w:spacing w:after="0"/>
        <w:jc w:val="both"/>
        <w:rPr>
          <w:rFonts w:ascii="Times New Roman" w:hAnsi="Times New Roman"/>
          <w:color w:val="auto"/>
          <w:sz w:val="22"/>
          <w:szCs w:val="22"/>
          <w14:ligatures w14:val="none"/>
        </w:rPr>
      </w:pPr>
      <w:r w:rsidRPr="00603764">
        <w:rPr>
          <w:rFonts w:ascii="Times New Roman" w:hAnsi="Times New Roman"/>
          <w:b/>
          <w:bCs/>
          <w:color w:val="auto"/>
          <w:sz w:val="24"/>
          <w:szCs w:val="22"/>
          <w:u w:val="single"/>
          <w14:ligatures w14:val="none"/>
        </w:rPr>
        <w:t>Electrical Appliances</w:t>
      </w:r>
    </w:p>
    <w:p w14:paraId="56217E5A" w14:textId="77777777" w:rsidR="00682657" w:rsidRDefault="001B2628" w:rsidP="001B2628">
      <w:pPr>
        <w:widowControl w:val="0"/>
        <w:spacing w:after="0"/>
        <w:jc w:val="both"/>
        <w:rPr>
          <w:rFonts w:ascii="Times New Roman" w:hAnsi="Times New Roman"/>
          <w:sz w:val="22"/>
          <w:szCs w:val="22"/>
          <w14:ligatures w14:val="none"/>
        </w:rPr>
      </w:pPr>
      <w:r w:rsidRPr="001B2628">
        <w:rPr>
          <w:rFonts w:ascii="Times New Roman" w:hAnsi="Times New Roman"/>
          <w:sz w:val="22"/>
          <w:szCs w:val="22"/>
          <w14:ligatures w14:val="none"/>
        </w:rPr>
        <w:t>Fires in student rooms have resulted from electrical defects in or careless use of electrical appliances. All appliances must be UL APPROVED and should be used with caution. No electric appliance may ha</w:t>
      </w:r>
      <w:r w:rsidR="00682657">
        <w:rPr>
          <w:rFonts w:ascii="Times New Roman" w:hAnsi="Times New Roman"/>
          <w:sz w:val="22"/>
          <w:szCs w:val="22"/>
          <w14:ligatures w14:val="none"/>
        </w:rPr>
        <w:t xml:space="preserve">ve an exposed heating element. </w:t>
      </w:r>
    </w:p>
    <w:p w14:paraId="5DF914D1" w14:textId="77777777" w:rsidR="00682657" w:rsidRDefault="00682657" w:rsidP="001B2628">
      <w:pPr>
        <w:widowControl w:val="0"/>
        <w:spacing w:after="0"/>
        <w:jc w:val="both"/>
        <w:rPr>
          <w:rFonts w:ascii="Times New Roman" w:hAnsi="Times New Roman"/>
          <w:sz w:val="22"/>
          <w:szCs w:val="22"/>
          <w14:ligatures w14:val="none"/>
        </w:rPr>
      </w:pPr>
    </w:p>
    <w:p w14:paraId="37A072C3" w14:textId="77777777" w:rsidR="00682657" w:rsidRDefault="001B2628" w:rsidP="001B2628">
      <w:pPr>
        <w:widowControl w:val="0"/>
        <w:spacing w:after="0"/>
        <w:jc w:val="both"/>
        <w:rPr>
          <w:rFonts w:ascii="Times New Roman" w:hAnsi="Times New Roman"/>
          <w:sz w:val="22"/>
          <w:szCs w:val="22"/>
          <w14:ligatures w14:val="none"/>
        </w:rPr>
      </w:pPr>
      <w:r w:rsidRPr="001B2628">
        <w:rPr>
          <w:rFonts w:ascii="Times New Roman" w:hAnsi="Times New Roman"/>
          <w:sz w:val="22"/>
          <w:szCs w:val="22"/>
          <w14:ligatures w14:val="none"/>
        </w:rPr>
        <w:t>The following are the only appliances that may be used in the residence halls: clocks, curling irons, fans, hair dryers, irons, personal computers, radios, refrigerators, (4.0 cu. ft. maximum), stereo systems, televisions, VCR</w:t>
      </w:r>
      <w:r w:rsidR="00682657">
        <w:rPr>
          <w:rFonts w:ascii="Times New Roman" w:hAnsi="Times New Roman"/>
          <w:sz w:val="22"/>
          <w:szCs w:val="22"/>
          <w14:ligatures w14:val="none"/>
        </w:rPr>
        <w:t>s, DVD players, and microwaves.</w:t>
      </w:r>
    </w:p>
    <w:p w14:paraId="215F7EB4" w14:textId="77777777" w:rsidR="00682657" w:rsidRDefault="00682657" w:rsidP="001B2628">
      <w:pPr>
        <w:widowControl w:val="0"/>
        <w:spacing w:after="0"/>
        <w:jc w:val="both"/>
        <w:rPr>
          <w:rFonts w:ascii="Times New Roman" w:hAnsi="Times New Roman"/>
          <w:sz w:val="22"/>
          <w:szCs w:val="22"/>
          <w14:ligatures w14:val="none"/>
        </w:rPr>
      </w:pPr>
    </w:p>
    <w:p w14:paraId="678C8D64" w14:textId="77777777" w:rsidR="009B346B" w:rsidRDefault="001B2628" w:rsidP="001B2628">
      <w:pPr>
        <w:widowControl w:val="0"/>
        <w:spacing w:after="0"/>
        <w:jc w:val="both"/>
        <w:rPr>
          <w:rFonts w:ascii="Times New Roman" w:hAnsi="Times New Roman"/>
          <w:sz w:val="22"/>
          <w:szCs w:val="22"/>
          <w14:ligatures w14:val="none"/>
        </w:rPr>
      </w:pPr>
      <w:r w:rsidRPr="001B2628">
        <w:rPr>
          <w:rFonts w:ascii="Times New Roman" w:hAnsi="Times New Roman"/>
          <w:sz w:val="22"/>
          <w:szCs w:val="22"/>
          <w14:ligatures w14:val="none"/>
        </w:rPr>
        <w:t>Appliances such as irons and curling irons should never be left unattended; they should be unplugged after use and not stored until they are cool to the</w:t>
      </w:r>
      <w:r w:rsidR="009B346B">
        <w:rPr>
          <w:rFonts w:ascii="Times New Roman" w:hAnsi="Times New Roman"/>
          <w:sz w:val="22"/>
          <w:szCs w:val="22"/>
          <w14:ligatures w14:val="none"/>
        </w:rPr>
        <w:t xml:space="preserve"> touch.</w:t>
      </w:r>
    </w:p>
    <w:p w14:paraId="1619128B" w14:textId="77777777" w:rsidR="009B346B" w:rsidRDefault="009B346B" w:rsidP="001B2628">
      <w:pPr>
        <w:widowControl w:val="0"/>
        <w:spacing w:after="0"/>
        <w:jc w:val="both"/>
        <w:rPr>
          <w:rFonts w:ascii="Times New Roman" w:hAnsi="Times New Roman"/>
          <w:sz w:val="22"/>
          <w:szCs w:val="22"/>
          <w14:ligatures w14:val="none"/>
        </w:rPr>
      </w:pPr>
    </w:p>
    <w:p w14:paraId="5AE91079" w14:textId="77777777" w:rsidR="009B346B" w:rsidRPr="00603764" w:rsidRDefault="001B2628" w:rsidP="001B2628">
      <w:pPr>
        <w:widowControl w:val="0"/>
        <w:spacing w:after="0"/>
        <w:jc w:val="both"/>
        <w:rPr>
          <w:rFonts w:ascii="Times New Roman" w:hAnsi="Times New Roman"/>
          <w:color w:val="auto"/>
          <w:sz w:val="22"/>
          <w:szCs w:val="22"/>
          <w14:ligatures w14:val="none"/>
        </w:rPr>
      </w:pPr>
      <w:r w:rsidRPr="00603764">
        <w:rPr>
          <w:rFonts w:ascii="Times New Roman" w:hAnsi="Times New Roman"/>
          <w:b/>
          <w:bCs/>
          <w:color w:val="auto"/>
          <w:sz w:val="24"/>
          <w:szCs w:val="22"/>
          <w:u w:val="single"/>
          <w14:ligatures w14:val="none"/>
        </w:rPr>
        <w:t>Fire Drills</w:t>
      </w:r>
    </w:p>
    <w:p w14:paraId="3A29D1B7" w14:textId="77777777" w:rsidR="00A217ED" w:rsidRDefault="001B2628" w:rsidP="001B2628">
      <w:pPr>
        <w:widowControl w:val="0"/>
        <w:spacing w:after="0"/>
        <w:jc w:val="both"/>
        <w:rPr>
          <w:rFonts w:ascii="Times New Roman" w:hAnsi="Times New Roman"/>
          <w:sz w:val="22"/>
          <w:szCs w:val="22"/>
          <w14:ligatures w14:val="none"/>
        </w:rPr>
      </w:pPr>
      <w:r w:rsidRPr="001B2628">
        <w:rPr>
          <w:rFonts w:ascii="Times New Roman" w:hAnsi="Times New Roman"/>
          <w:sz w:val="22"/>
          <w:szCs w:val="22"/>
          <w14:ligatures w14:val="none"/>
        </w:rPr>
        <w:t>All occupants must evacuate the building</w:t>
      </w:r>
      <w:r w:rsidR="00A217ED">
        <w:rPr>
          <w:rFonts w:ascii="Times New Roman" w:hAnsi="Times New Roman"/>
          <w:sz w:val="22"/>
          <w:szCs w:val="22"/>
          <w14:ligatures w14:val="none"/>
        </w:rPr>
        <w:t xml:space="preserve"> when a fire alarm is sounded. </w:t>
      </w:r>
    </w:p>
    <w:p w14:paraId="715F3890" w14:textId="77777777" w:rsidR="00A217ED" w:rsidRDefault="00A217ED" w:rsidP="001B2628">
      <w:pPr>
        <w:widowControl w:val="0"/>
        <w:spacing w:after="0"/>
        <w:jc w:val="both"/>
        <w:rPr>
          <w:rFonts w:ascii="Times New Roman" w:hAnsi="Times New Roman"/>
          <w:sz w:val="22"/>
          <w:szCs w:val="22"/>
          <w14:ligatures w14:val="none"/>
        </w:rPr>
      </w:pPr>
    </w:p>
    <w:p w14:paraId="6D09D968" w14:textId="77777777" w:rsidR="009B346B" w:rsidRDefault="001B2628" w:rsidP="001B2628">
      <w:pPr>
        <w:widowControl w:val="0"/>
        <w:spacing w:after="0"/>
        <w:jc w:val="both"/>
        <w:rPr>
          <w:rFonts w:ascii="Times New Roman" w:hAnsi="Times New Roman"/>
          <w:sz w:val="22"/>
          <w:szCs w:val="22"/>
          <w14:ligatures w14:val="none"/>
        </w:rPr>
      </w:pPr>
      <w:r w:rsidRPr="001B2628">
        <w:rPr>
          <w:rFonts w:ascii="Times New Roman" w:hAnsi="Times New Roman"/>
          <w:sz w:val="22"/>
          <w:szCs w:val="22"/>
          <w14:ligatures w14:val="none"/>
        </w:rPr>
        <w:t xml:space="preserve">Failure to evacuate during a fire alarm is a violation of Claflin University policy and will result in disciplinary action. Residential Life conducts fire drills twice a year and student cooperation and support </w:t>
      </w:r>
      <w:proofErr w:type="gramStart"/>
      <w:r w:rsidRPr="001B2628">
        <w:rPr>
          <w:rFonts w:ascii="Times New Roman" w:hAnsi="Times New Roman"/>
          <w:sz w:val="22"/>
          <w:szCs w:val="22"/>
          <w14:ligatures w14:val="none"/>
        </w:rPr>
        <w:t>is</w:t>
      </w:r>
      <w:proofErr w:type="gramEnd"/>
      <w:r w:rsidRPr="001B2628">
        <w:rPr>
          <w:rFonts w:ascii="Times New Roman" w:hAnsi="Times New Roman"/>
          <w:sz w:val="22"/>
          <w:szCs w:val="22"/>
          <w14:ligatures w14:val="none"/>
        </w:rPr>
        <w:t xml:space="preserve"> es</w:t>
      </w:r>
      <w:r w:rsidR="009B346B">
        <w:rPr>
          <w:rFonts w:ascii="Times New Roman" w:hAnsi="Times New Roman"/>
          <w:sz w:val="22"/>
          <w:szCs w:val="22"/>
          <w14:ligatures w14:val="none"/>
        </w:rPr>
        <w:t>sential during all fire drills.</w:t>
      </w:r>
    </w:p>
    <w:p w14:paraId="2DE6569B" w14:textId="77777777" w:rsidR="00A217ED" w:rsidRDefault="00A217ED" w:rsidP="001B2628">
      <w:pPr>
        <w:widowControl w:val="0"/>
        <w:spacing w:after="0"/>
        <w:jc w:val="both"/>
        <w:rPr>
          <w:rFonts w:ascii="Times New Roman" w:hAnsi="Times New Roman"/>
          <w:b/>
          <w:bCs/>
          <w:color w:val="800000"/>
          <w:sz w:val="24"/>
          <w:szCs w:val="22"/>
          <w:u w:val="single"/>
          <w14:ligatures w14:val="none"/>
        </w:rPr>
      </w:pPr>
    </w:p>
    <w:p w14:paraId="78953A78" w14:textId="77777777" w:rsidR="009B346B" w:rsidRPr="00603764" w:rsidRDefault="001B2628" w:rsidP="001B2628">
      <w:pPr>
        <w:widowControl w:val="0"/>
        <w:spacing w:after="0"/>
        <w:jc w:val="both"/>
        <w:rPr>
          <w:rFonts w:ascii="Times New Roman" w:hAnsi="Times New Roman"/>
          <w:color w:val="auto"/>
          <w:sz w:val="22"/>
          <w:szCs w:val="22"/>
          <w14:ligatures w14:val="none"/>
        </w:rPr>
      </w:pPr>
      <w:r w:rsidRPr="00603764">
        <w:rPr>
          <w:rFonts w:ascii="Times New Roman" w:hAnsi="Times New Roman"/>
          <w:b/>
          <w:bCs/>
          <w:color w:val="auto"/>
          <w:sz w:val="24"/>
          <w:szCs w:val="22"/>
          <w:u w:val="single"/>
          <w14:ligatures w14:val="none"/>
        </w:rPr>
        <w:t>Fire Alarm Pull Stations</w:t>
      </w:r>
    </w:p>
    <w:p w14:paraId="0FF0F659" w14:textId="77777777" w:rsidR="00A217ED" w:rsidRDefault="001B2628" w:rsidP="001B2628">
      <w:pPr>
        <w:widowControl w:val="0"/>
        <w:spacing w:after="0"/>
        <w:jc w:val="both"/>
        <w:rPr>
          <w:rFonts w:ascii="Times New Roman" w:hAnsi="Times New Roman"/>
          <w:sz w:val="22"/>
          <w:szCs w:val="22"/>
          <w14:ligatures w14:val="none"/>
        </w:rPr>
      </w:pPr>
      <w:r w:rsidRPr="001B2628">
        <w:rPr>
          <w:rFonts w:ascii="Times New Roman" w:hAnsi="Times New Roman"/>
          <w:sz w:val="22"/>
          <w:szCs w:val="22"/>
          <w14:ligatures w14:val="none"/>
        </w:rPr>
        <w:t>Fire alarm pull stations are located on every floor in every building. They can be activated by pulling the red alarm handle. Alarms will also be set off if a smoke or heat detector is activated. The alarm will ring continuously until the building has been cleared. Campus Police or building staff will notify residents of the “all clear” to re-enter the building. Do not re-enter the building unless the “al</w:t>
      </w:r>
      <w:r w:rsidR="009B346B">
        <w:rPr>
          <w:rFonts w:ascii="Times New Roman" w:hAnsi="Times New Roman"/>
          <w:sz w:val="22"/>
          <w:szCs w:val="22"/>
          <w14:ligatures w14:val="none"/>
        </w:rPr>
        <w:t>l</w:t>
      </w:r>
      <w:r w:rsidR="00A217ED">
        <w:rPr>
          <w:rFonts w:ascii="Times New Roman" w:hAnsi="Times New Roman"/>
          <w:sz w:val="22"/>
          <w:szCs w:val="22"/>
          <w14:ligatures w14:val="none"/>
        </w:rPr>
        <w:t xml:space="preserve"> clear” signal has been given. </w:t>
      </w:r>
    </w:p>
    <w:p w14:paraId="2A276569" w14:textId="77777777" w:rsidR="00A217ED" w:rsidRDefault="00A217ED" w:rsidP="001B2628">
      <w:pPr>
        <w:widowControl w:val="0"/>
        <w:spacing w:after="0"/>
        <w:jc w:val="both"/>
        <w:rPr>
          <w:rFonts w:ascii="Times New Roman" w:hAnsi="Times New Roman"/>
          <w:sz w:val="22"/>
          <w:szCs w:val="22"/>
          <w14:ligatures w14:val="none"/>
        </w:rPr>
      </w:pPr>
    </w:p>
    <w:p w14:paraId="446A4602" w14:textId="77777777" w:rsidR="001B2628" w:rsidRPr="00603764" w:rsidRDefault="001B2628" w:rsidP="001B2628">
      <w:pPr>
        <w:widowControl w:val="0"/>
        <w:spacing w:after="0"/>
        <w:jc w:val="both"/>
        <w:rPr>
          <w:rFonts w:ascii="Times New Roman" w:hAnsi="Times New Roman"/>
          <w:color w:val="auto"/>
          <w:sz w:val="22"/>
          <w:szCs w:val="22"/>
          <w14:ligatures w14:val="none"/>
        </w:rPr>
      </w:pPr>
      <w:r w:rsidRPr="00603764">
        <w:rPr>
          <w:rFonts w:ascii="Times New Roman" w:hAnsi="Times New Roman"/>
          <w:b/>
          <w:bCs/>
          <w:color w:val="auto"/>
          <w:sz w:val="24"/>
          <w:szCs w:val="22"/>
          <w:u w:val="single"/>
          <w14:ligatures w14:val="none"/>
        </w:rPr>
        <w:lastRenderedPageBreak/>
        <w:t>Tampering with Fire Equipment</w:t>
      </w:r>
    </w:p>
    <w:p w14:paraId="3C0CA4E7" w14:textId="77777777" w:rsidR="00A217ED" w:rsidRDefault="001B2628" w:rsidP="001B2628">
      <w:pPr>
        <w:widowControl w:val="0"/>
        <w:spacing w:after="0"/>
        <w:jc w:val="both"/>
        <w:rPr>
          <w:rFonts w:ascii="Times New Roman" w:hAnsi="Times New Roman"/>
          <w:sz w:val="22"/>
          <w:szCs w:val="22"/>
          <w14:ligatures w14:val="none"/>
        </w:rPr>
      </w:pPr>
      <w:r w:rsidRPr="001B2628">
        <w:rPr>
          <w:rFonts w:ascii="Times New Roman" w:hAnsi="Times New Roman"/>
          <w:sz w:val="22"/>
          <w:szCs w:val="22"/>
          <w14:ligatures w14:val="none"/>
        </w:rPr>
        <w:t>Fire safety equipment that has been tampered with may fail to operate correctly in an emergency. This could prove fatal. Tampering with fire safety equipment (including but not limited to fire extinguishers and local smoke and heat detectors) will result in disciplinary action.  We encourage you to report anyone who pulls an alarm. Such a prank can endanger and inconvenience y</w:t>
      </w:r>
      <w:r w:rsidR="00A217ED">
        <w:rPr>
          <w:rFonts w:ascii="Times New Roman" w:hAnsi="Times New Roman"/>
          <w:sz w:val="22"/>
          <w:szCs w:val="22"/>
          <w14:ligatures w14:val="none"/>
        </w:rPr>
        <w:t>ou and others in your building.</w:t>
      </w:r>
    </w:p>
    <w:p w14:paraId="4C1EF427" w14:textId="77777777" w:rsidR="00A217ED" w:rsidRPr="00603764" w:rsidRDefault="00A217ED" w:rsidP="001B2628">
      <w:pPr>
        <w:widowControl w:val="0"/>
        <w:spacing w:after="0"/>
        <w:jc w:val="both"/>
        <w:rPr>
          <w:rFonts w:ascii="Times New Roman" w:hAnsi="Times New Roman"/>
          <w:color w:val="auto"/>
          <w:sz w:val="22"/>
          <w:szCs w:val="22"/>
          <w14:ligatures w14:val="none"/>
        </w:rPr>
      </w:pPr>
    </w:p>
    <w:p w14:paraId="5A896BE2" w14:textId="77777777" w:rsidR="009B346B" w:rsidRPr="00603764" w:rsidRDefault="001B2628" w:rsidP="001B2628">
      <w:pPr>
        <w:widowControl w:val="0"/>
        <w:spacing w:after="0"/>
        <w:jc w:val="both"/>
        <w:rPr>
          <w:rFonts w:ascii="Times New Roman" w:hAnsi="Times New Roman"/>
          <w:color w:val="auto"/>
          <w:sz w:val="22"/>
          <w:szCs w:val="22"/>
          <w14:ligatures w14:val="none"/>
        </w:rPr>
      </w:pPr>
      <w:r w:rsidRPr="00603764">
        <w:rPr>
          <w:rFonts w:ascii="Times New Roman" w:hAnsi="Times New Roman"/>
          <w:b/>
          <w:bCs/>
          <w:color w:val="auto"/>
          <w:sz w:val="24"/>
          <w:szCs w:val="22"/>
          <w:u w:val="single"/>
          <w14:ligatures w14:val="none"/>
        </w:rPr>
        <w:t>Fire Doors</w:t>
      </w:r>
    </w:p>
    <w:p w14:paraId="64FCB6A2" w14:textId="77777777" w:rsidR="00A217ED" w:rsidRDefault="001B2628" w:rsidP="001B2628">
      <w:pPr>
        <w:widowControl w:val="0"/>
        <w:spacing w:after="0"/>
        <w:jc w:val="both"/>
        <w:rPr>
          <w:rFonts w:ascii="Times New Roman" w:hAnsi="Times New Roman"/>
          <w:sz w:val="22"/>
          <w:szCs w:val="22"/>
          <w14:ligatures w14:val="none"/>
        </w:rPr>
      </w:pPr>
      <w:r w:rsidRPr="001B2628">
        <w:rPr>
          <w:rFonts w:ascii="Times New Roman" w:hAnsi="Times New Roman"/>
          <w:sz w:val="22"/>
          <w:szCs w:val="22"/>
          <w14:ligatures w14:val="none"/>
        </w:rPr>
        <w:t>There are fire doors at the end of hallways and in stairwells. The doors are specially constructed to delay the spread of fires. Most regular doors have a burn-through time of about one hour. Fire doors have a rated burn-t</w:t>
      </w:r>
      <w:r w:rsidR="00A217ED">
        <w:rPr>
          <w:rFonts w:ascii="Times New Roman" w:hAnsi="Times New Roman"/>
          <w:sz w:val="22"/>
          <w:szCs w:val="22"/>
          <w14:ligatures w14:val="none"/>
        </w:rPr>
        <w:t>hrough time of up to two hours.</w:t>
      </w:r>
    </w:p>
    <w:p w14:paraId="4DF75684" w14:textId="77777777" w:rsidR="00A217ED" w:rsidRDefault="001B2628" w:rsidP="001B2628">
      <w:pPr>
        <w:widowControl w:val="0"/>
        <w:spacing w:after="0"/>
        <w:jc w:val="both"/>
        <w:rPr>
          <w:rFonts w:ascii="Times New Roman" w:hAnsi="Times New Roman"/>
          <w:sz w:val="22"/>
          <w:szCs w:val="22"/>
          <w14:ligatures w14:val="none"/>
        </w:rPr>
      </w:pPr>
      <w:r w:rsidRPr="001B2628">
        <w:rPr>
          <w:rFonts w:ascii="Times New Roman" w:hAnsi="Times New Roman"/>
          <w:sz w:val="22"/>
          <w:szCs w:val="22"/>
          <w14:ligatures w14:val="none"/>
        </w:rPr>
        <w:t xml:space="preserve">It is for this reason that fire doors, especially in corridors, should never be propped open. They are a primary factor </w:t>
      </w:r>
      <w:r w:rsidR="009B346B">
        <w:rPr>
          <w:rFonts w:ascii="Times New Roman" w:hAnsi="Times New Roman"/>
          <w:sz w:val="22"/>
          <w:szCs w:val="22"/>
          <w14:ligatures w14:val="none"/>
        </w:rPr>
        <w:t>in slowing the sp</w:t>
      </w:r>
      <w:r w:rsidR="00A217ED">
        <w:rPr>
          <w:rFonts w:ascii="Times New Roman" w:hAnsi="Times New Roman"/>
          <w:sz w:val="22"/>
          <w:szCs w:val="22"/>
          <w14:ligatures w14:val="none"/>
        </w:rPr>
        <w:t>read of fires.</w:t>
      </w:r>
    </w:p>
    <w:p w14:paraId="24BEF4D9" w14:textId="77777777" w:rsidR="00A217ED" w:rsidRPr="00EB1388" w:rsidRDefault="00A217ED" w:rsidP="001B2628">
      <w:pPr>
        <w:widowControl w:val="0"/>
        <w:spacing w:after="0"/>
        <w:jc w:val="both"/>
        <w:rPr>
          <w:rFonts w:ascii="Times New Roman" w:hAnsi="Times New Roman"/>
          <w:color w:val="auto"/>
          <w:sz w:val="12"/>
          <w:szCs w:val="12"/>
          <w14:ligatures w14:val="none"/>
        </w:rPr>
      </w:pPr>
    </w:p>
    <w:p w14:paraId="4CC3FC14" w14:textId="77777777" w:rsidR="009B346B" w:rsidRPr="00603764" w:rsidRDefault="001B2628" w:rsidP="001B2628">
      <w:pPr>
        <w:widowControl w:val="0"/>
        <w:spacing w:after="0"/>
        <w:jc w:val="both"/>
        <w:rPr>
          <w:rFonts w:ascii="Times New Roman" w:hAnsi="Times New Roman"/>
          <w:color w:val="auto"/>
          <w:sz w:val="22"/>
          <w:szCs w:val="22"/>
          <w14:ligatures w14:val="none"/>
        </w:rPr>
      </w:pPr>
      <w:r w:rsidRPr="00603764">
        <w:rPr>
          <w:rFonts w:ascii="Times New Roman" w:hAnsi="Times New Roman"/>
          <w:b/>
          <w:bCs/>
          <w:color w:val="auto"/>
          <w:sz w:val="24"/>
          <w:szCs w:val="22"/>
          <w:u w:val="single"/>
          <w14:ligatures w14:val="none"/>
        </w:rPr>
        <w:t>Smoke Detectors</w:t>
      </w:r>
    </w:p>
    <w:p w14:paraId="15AA5D8A" w14:textId="77777777" w:rsidR="00A217ED" w:rsidRDefault="001B2628" w:rsidP="009B346B">
      <w:pPr>
        <w:widowControl w:val="0"/>
        <w:spacing w:after="0"/>
        <w:jc w:val="both"/>
        <w:rPr>
          <w:rFonts w:ascii="Times New Roman" w:hAnsi="Times New Roman"/>
          <w:sz w:val="22"/>
          <w:szCs w:val="22"/>
          <w14:ligatures w14:val="none"/>
        </w:rPr>
      </w:pPr>
      <w:r w:rsidRPr="001B2628">
        <w:rPr>
          <w:rFonts w:ascii="Times New Roman" w:hAnsi="Times New Roman"/>
          <w:sz w:val="22"/>
          <w:szCs w:val="22"/>
          <w14:ligatures w14:val="none"/>
        </w:rPr>
        <w:t>All residence halls are equipped with smoke detectors. The detectors will set off the building alarm. It is possible that from time to time a detector may malfunction and set off an alarm. You should still vacate the premises but report the problem immediately to your RA or Residential Life.</w:t>
      </w:r>
    </w:p>
    <w:p w14:paraId="43D33B8B" w14:textId="77777777" w:rsidR="00A217ED" w:rsidRPr="00EB1388" w:rsidRDefault="00A217ED" w:rsidP="009B346B">
      <w:pPr>
        <w:widowControl w:val="0"/>
        <w:spacing w:after="0"/>
        <w:jc w:val="both"/>
        <w:rPr>
          <w:rFonts w:ascii="Times New Roman" w:hAnsi="Times New Roman"/>
          <w:sz w:val="12"/>
          <w:szCs w:val="12"/>
          <w14:ligatures w14:val="none"/>
        </w:rPr>
      </w:pPr>
    </w:p>
    <w:p w14:paraId="19A0171E" w14:textId="77777777" w:rsidR="009B346B" w:rsidRPr="00603764" w:rsidRDefault="009B346B" w:rsidP="009B346B">
      <w:pPr>
        <w:widowControl w:val="0"/>
        <w:spacing w:after="0"/>
        <w:jc w:val="both"/>
        <w:rPr>
          <w:rFonts w:ascii="Times New Roman" w:hAnsi="Times New Roman"/>
          <w:color w:val="auto"/>
          <w:sz w:val="22"/>
          <w:szCs w:val="22"/>
          <w14:ligatures w14:val="none"/>
        </w:rPr>
      </w:pPr>
      <w:r w:rsidRPr="00603764">
        <w:rPr>
          <w:rFonts w:ascii="Times New Roman" w:hAnsi="Times New Roman"/>
          <w:b/>
          <w:bCs/>
          <w:color w:val="auto"/>
          <w:sz w:val="24"/>
          <w:u w:val="single"/>
          <w14:ligatures w14:val="none"/>
        </w:rPr>
        <w:t>Fire Extinguishers</w:t>
      </w:r>
    </w:p>
    <w:p w14:paraId="2DA3A8A6" w14:textId="77777777" w:rsidR="00A217ED" w:rsidRDefault="009B346B" w:rsidP="009B346B">
      <w:pPr>
        <w:widowControl w:val="0"/>
        <w:spacing w:after="0"/>
        <w:jc w:val="both"/>
        <w:rPr>
          <w:rFonts w:ascii="Times New Roman" w:hAnsi="Times New Roman"/>
          <w:sz w:val="22"/>
          <w14:ligatures w14:val="none"/>
        </w:rPr>
      </w:pPr>
      <w:r w:rsidRPr="009B346B">
        <w:rPr>
          <w:rFonts w:ascii="Times New Roman" w:hAnsi="Times New Roman"/>
          <w:sz w:val="22"/>
          <w14:ligatures w14:val="none"/>
        </w:rPr>
        <w:t xml:space="preserve">Fire extinguishers </w:t>
      </w:r>
      <w:proofErr w:type="gramStart"/>
      <w:r w:rsidRPr="009B346B">
        <w:rPr>
          <w:rFonts w:ascii="Times New Roman" w:hAnsi="Times New Roman"/>
          <w:sz w:val="22"/>
          <w14:ligatures w14:val="none"/>
        </w:rPr>
        <w:t>are located in</w:t>
      </w:r>
      <w:proofErr w:type="gramEnd"/>
      <w:r w:rsidRPr="009B346B">
        <w:rPr>
          <w:rFonts w:ascii="Times New Roman" w:hAnsi="Times New Roman"/>
          <w:sz w:val="22"/>
          <w14:ligatures w14:val="none"/>
        </w:rPr>
        <w:t xml:space="preserve"> all hallways. They are to be </w:t>
      </w:r>
      <w:r w:rsidR="00A217ED">
        <w:rPr>
          <w:rFonts w:ascii="Times New Roman" w:hAnsi="Times New Roman"/>
          <w:sz w:val="22"/>
          <w14:ligatures w14:val="none"/>
        </w:rPr>
        <w:t>used only in the event of fire.</w:t>
      </w:r>
    </w:p>
    <w:p w14:paraId="7A89BE78" w14:textId="77777777" w:rsidR="00A217ED" w:rsidRPr="00EB1388" w:rsidRDefault="00A217ED" w:rsidP="009B346B">
      <w:pPr>
        <w:widowControl w:val="0"/>
        <w:spacing w:after="0"/>
        <w:jc w:val="both"/>
        <w:rPr>
          <w:rFonts w:ascii="Times New Roman" w:hAnsi="Times New Roman"/>
          <w:sz w:val="12"/>
          <w:szCs w:val="12"/>
          <w14:ligatures w14:val="none"/>
        </w:rPr>
      </w:pPr>
    </w:p>
    <w:p w14:paraId="115CFD74" w14:textId="77777777" w:rsidR="009B346B" w:rsidRPr="00603764" w:rsidRDefault="009B346B" w:rsidP="009B346B">
      <w:pPr>
        <w:widowControl w:val="0"/>
        <w:spacing w:after="0"/>
        <w:jc w:val="both"/>
        <w:rPr>
          <w:rFonts w:ascii="Times New Roman" w:hAnsi="Times New Roman"/>
          <w:color w:val="auto"/>
          <w:sz w:val="22"/>
          <w14:ligatures w14:val="none"/>
        </w:rPr>
      </w:pPr>
      <w:r w:rsidRPr="00603764">
        <w:rPr>
          <w:rFonts w:ascii="Times New Roman" w:hAnsi="Times New Roman"/>
          <w:b/>
          <w:bCs/>
          <w:color w:val="auto"/>
          <w:sz w:val="24"/>
          <w:u w:val="single"/>
          <w14:ligatures w14:val="none"/>
        </w:rPr>
        <w:t>Elevators</w:t>
      </w:r>
    </w:p>
    <w:p w14:paraId="3774085C" w14:textId="77777777" w:rsidR="00A217ED" w:rsidRDefault="009B346B" w:rsidP="009B346B">
      <w:pPr>
        <w:widowControl w:val="0"/>
        <w:spacing w:after="0"/>
        <w:jc w:val="both"/>
        <w:rPr>
          <w:rFonts w:ascii="Times New Roman" w:hAnsi="Times New Roman"/>
          <w:sz w:val="22"/>
          <w14:ligatures w14:val="none"/>
        </w:rPr>
      </w:pPr>
      <w:r w:rsidRPr="009B346B">
        <w:rPr>
          <w:rFonts w:ascii="Times New Roman" w:hAnsi="Times New Roman"/>
          <w:sz w:val="22"/>
          <w14:ligatures w14:val="none"/>
        </w:rPr>
        <w:t>Elevators automatically shut down when a fire alarm is sounded. Utilize the stairs to exit a build</w:t>
      </w:r>
      <w:r w:rsidR="00A217ED">
        <w:rPr>
          <w:rFonts w:ascii="Times New Roman" w:hAnsi="Times New Roman"/>
          <w:sz w:val="22"/>
          <w14:ligatures w14:val="none"/>
        </w:rPr>
        <w:t>ing when the fire alarm sounds.</w:t>
      </w:r>
    </w:p>
    <w:p w14:paraId="79717441" w14:textId="77777777" w:rsidR="00A217ED" w:rsidRPr="00EB1388" w:rsidRDefault="00A217ED" w:rsidP="009B346B">
      <w:pPr>
        <w:widowControl w:val="0"/>
        <w:spacing w:after="0"/>
        <w:jc w:val="both"/>
        <w:rPr>
          <w:rFonts w:ascii="Times New Roman" w:hAnsi="Times New Roman"/>
          <w:sz w:val="12"/>
          <w:szCs w:val="12"/>
          <w14:ligatures w14:val="none"/>
        </w:rPr>
      </w:pPr>
    </w:p>
    <w:p w14:paraId="1085E2B8" w14:textId="77777777" w:rsidR="009B346B" w:rsidRPr="00603764" w:rsidRDefault="009B346B" w:rsidP="009B346B">
      <w:pPr>
        <w:widowControl w:val="0"/>
        <w:spacing w:after="0"/>
        <w:jc w:val="both"/>
        <w:rPr>
          <w:rFonts w:ascii="Times New Roman" w:hAnsi="Times New Roman"/>
          <w:color w:val="auto"/>
          <w:sz w:val="22"/>
          <w14:ligatures w14:val="none"/>
        </w:rPr>
      </w:pPr>
      <w:r w:rsidRPr="00603764">
        <w:rPr>
          <w:rFonts w:ascii="Times New Roman" w:hAnsi="Times New Roman"/>
          <w:b/>
          <w:bCs/>
          <w:color w:val="auto"/>
          <w:sz w:val="24"/>
          <w:u w:val="single"/>
          <w14:ligatures w14:val="none"/>
        </w:rPr>
        <w:t>Health and Fire Safety Inspections</w:t>
      </w:r>
    </w:p>
    <w:p w14:paraId="7B575F1E" w14:textId="77777777" w:rsidR="00A217ED" w:rsidRDefault="009B346B" w:rsidP="009B346B">
      <w:pPr>
        <w:widowControl w:val="0"/>
        <w:spacing w:after="0"/>
        <w:jc w:val="both"/>
        <w:rPr>
          <w:rFonts w:ascii="Times New Roman" w:hAnsi="Times New Roman"/>
          <w:sz w:val="22"/>
          <w14:ligatures w14:val="none"/>
        </w:rPr>
      </w:pPr>
      <w:r w:rsidRPr="009B346B">
        <w:rPr>
          <w:rFonts w:ascii="Times New Roman" w:hAnsi="Times New Roman"/>
          <w:sz w:val="22"/>
          <w14:ligatures w14:val="none"/>
        </w:rPr>
        <w:t xml:space="preserve">Residential Life will conduct scheduled Health and Fire Safety Inspection each academic term. The purpose of these inspections is to view student rooms for damage, health, and fire safety violations, security concerns, and other violations of </w:t>
      </w:r>
      <w:proofErr w:type="gramStart"/>
      <w:r w:rsidRPr="009B346B">
        <w:rPr>
          <w:rFonts w:ascii="Times New Roman" w:hAnsi="Times New Roman"/>
          <w:sz w:val="22"/>
          <w14:ligatures w14:val="none"/>
        </w:rPr>
        <w:t>University</w:t>
      </w:r>
      <w:proofErr w:type="gramEnd"/>
      <w:r w:rsidRPr="009B346B">
        <w:rPr>
          <w:rFonts w:ascii="Times New Roman" w:hAnsi="Times New Roman"/>
          <w:sz w:val="22"/>
          <w14:ligatures w14:val="none"/>
        </w:rPr>
        <w:t xml:space="preserve"> policies. The inspections are designed to seek and correct potentially hazardous situations </w:t>
      </w:r>
      <w:proofErr w:type="gramStart"/>
      <w:r w:rsidRPr="009B346B">
        <w:rPr>
          <w:rFonts w:ascii="Times New Roman" w:hAnsi="Times New Roman"/>
          <w:sz w:val="22"/>
          <w14:ligatures w14:val="none"/>
        </w:rPr>
        <w:t>in order to</w:t>
      </w:r>
      <w:proofErr w:type="gramEnd"/>
      <w:r w:rsidRPr="009B346B">
        <w:rPr>
          <w:rFonts w:ascii="Times New Roman" w:hAnsi="Times New Roman"/>
          <w:sz w:val="22"/>
          <w14:ligatures w14:val="none"/>
        </w:rPr>
        <w:t xml:space="preserve"> protect the health, safety, and general welfare of community members. Students will be notified in writing of any violations found during an inspection and will be required to remove or eliminate the identified safety hazard.  If other violations of Claflin University policies are observed during the inspection, they will also be documented and followed up on. During vacation periods, Claflin University personnel from Plant Operation may enter student rooms at any time to ma</w:t>
      </w:r>
      <w:r w:rsidR="00A217ED">
        <w:rPr>
          <w:rFonts w:ascii="Times New Roman" w:hAnsi="Times New Roman"/>
          <w:sz w:val="22"/>
          <w14:ligatures w14:val="none"/>
        </w:rPr>
        <w:t>ke routine maintenance repairs.</w:t>
      </w:r>
    </w:p>
    <w:p w14:paraId="61E8FD87" w14:textId="77777777" w:rsidR="00A217ED" w:rsidRPr="00EB1388" w:rsidRDefault="00A217ED" w:rsidP="009B346B">
      <w:pPr>
        <w:widowControl w:val="0"/>
        <w:spacing w:after="0"/>
        <w:jc w:val="both"/>
        <w:rPr>
          <w:rFonts w:ascii="Times New Roman" w:hAnsi="Times New Roman"/>
          <w:sz w:val="12"/>
          <w:szCs w:val="12"/>
          <w14:ligatures w14:val="none"/>
        </w:rPr>
      </w:pPr>
    </w:p>
    <w:p w14:paraId="42531928" w14:textId="77777777" w:rsidR="009B346B" w:rsidRPr="00603764" w:rsidRDefault="009B346B" w:rsidP="009B346B">
      <w:pPr>
        <w:widowControl w:val="0"/>
        <w:spacing w:after="0"/>
        <w:jc w:val="both"/>
        <w:rPr>
          <w:rFonts w:ascii="Times New Roman" w:hAnsi="Times New Roman"/>
          <w:color w:val="auto"/>
          <w:sz w:val="22"/>
          <w14:ligatures w14:val="none"/>
        </w:rPr>
      </w:pPr>
      <w:r w:rsidRPr="00603764">
        <w:rPr>
          <w:rFonts w:ascii="Times New Roman" w:hAnsi="Times New Roman"/>
          <w:b/>
          <w:bCs/>
          <w:color w:val="auto"/>
          <w:sz w:val="24"/>
          <w:u w:val="single"/>
          <w14:ligatures w14:val="none"/>
        </w:rPr>
        <w:t>In the Event of a Fire</w:t>
      </w:r>
    </w:p>
    <w:p w14:paraId="08F8E9B4" w14:textId="77777777" w:rsidR="00A217ED" w:rsidRDefault="009B346B" w:rsidP="009B346B">
      <w:pPr>
        <w:widowControl w:val="0"/>
        <w:spacing w:after="0"/>
        <w:jc w:val="both"/>
        <w:rPr>
          <w:rFonts w:ascii="Times New Roman" w:hAnsi="Times New Roman"/>
          <w:sz w:val="22"/>
          <w14:ligatures w14:val="none"/>
        </w:rPr>
      </w:pPr>
      <w:r w:rsidRPr="009B346B">
        <w:rPr>
          <w:rFonts w:ascii="Times New Roman" w:hAnsi="Times New Roman"/>
          <w:sz w:val="22"/>
          <w14:ligatures w14:val="none"/>
        </w:rPr>
        <w:t>At the first indication of a fire, whether it is a persistent smoke or fire alarm, smoke, or flames, follow the procedure outlined below. Please be familiar with this pro</w:t>
      </w:r>
      <w:r w:rsidR="00A217ED">
        <w:rPr>
          <w:rFonts w:ascii="Times New Roman" w:hAnsi="Times New Roman"/>
          <w:sz w:val="22"/>
          <w14:ligatures w14:val="none"/>
        </w:rPr>
        <w:t>cedure. It could save your life.</w:t>
      </w:r>
    </w:p>
    <w:p w14:paraId="502A4D85" w14:textId="77777777" w:rsidR="00A217ED" w:rsidRPr="00EB1388" w:rsidRDefault="00A217ED" w:rsidP="009B346B">
      <w:pPr>
        <w:widowControl w:val="0"/>
        <w:spacing w:after="0"/>
        <w:jc w:val="both"/>
        <w:rPr>
          <w:rFonts w:ascii="Times New Roman" w:hAnsi="Times New Roman"/>
          <w:sz w:val="12"/>
          <w:szCs w:val="12"/>
          <w14:ligatures w14:val="none"/>
        </w:rPr>
      </w:pPr>
    </w:p>
    <w:p w14:paraId="01ECCAD3" w14:textId="77777777" w:rsidR="009B346B" w:rsidRPr="00603764" w:rsidRDefault="009B346B" w:rsidP="009B346B">
      <w:pPr>
        <w:widowControl w:val="0"/>
        <w:spacing w:after="0"/>
        <w:jc w:val="both"/>
        <w:rPr>
          <w:rFonts w:ascii="Times New Roman" w:hAnsi="Times New Roman"/>
          <w:b/>
          <w:bCs/>
          <w:color w:val="auto"/>
          <w:sz w:val="24"/>
          <w:u w:val="single"/>
          <w14:ligatures w14:val="none"/>
        </w:rPr>
      </w:pPr>
      <w:r w:rsidRPr="00603764">
        <w:rPr>
          <w:rFonts w:ascii="Times New Roman" w:hAnsi="Times New Roman"/>
          <w:b/>
          <w:bCs/>
          <w:color w:val="auto"/>
          <w:sz w:val="24"/>
          <w:u w:val="single"/>
          <w14:ligatures w14:val="none"/>
        </w:rPr>
        <w:t>Sound the Alarm</w:t>
      </w:r>
    </w:p>
    <w:p w14:paraId="742DBC84" w14:textId="77777777" w:rsidR="00A217ED" w:rsidRDefault="009B346B" w:rsidP="009B346B">
      <w:pPr>
        <w:widowControl w:val="0"/>
        <w:spacing w:after="0"/>
        <w:jc w:val="both"/>
        <w:rPr>
          <w:rFonts w:ascii="Times New Roman" w:hAnsi="Times New Roman"/>
          <w:b/>
          <w:bCs/>
          <w:color w:val="800000"/>
          <w:sz w:val="24"/>
          <w:u w:val="single"/>
          <w14:ligatures w14:val="none"/>
        </w:rPr>
      </w:pPr>
      <w:r w:rsidRPr="009B346B">
        <w:rPr>
          <w:rFonts w:ascii="Times New Roman" w:hAnsi="Times New Roman"/>
          <w:sz w:val="22"/>
          <w14:ligatures w14:val="none"/>
        </w:rPr>
        <w:t xml:space="preserve">Sound the alarm, if </w:t>
      </w:r>
      <w:proofErr w:type="gramStart"/>
      <w:r w:rsidRPr="009B346B">
        <w:rPr>
          <w:rFonts w:ascii="Times New Roman" w:hAnsi="Times New Roman"/>
          <w:sz w:val="22"/>
          <w14:ligatures w14:val="none"/>
        </w:rPr>
        <w:t>available, as soon as</w:t>
      </w:r>
      <w:proofErr w:type="gramEnd"/>
      <w:r w:rsidRPr="009B346B">
        <w:rPr>
          <w:rFonts w:ascii="Times New Roman" w:hAnsi="Times New Roman"/>
          <w:sz w:val="22"/>
          <w14:ligatures w14:val="none"/>
        </w:rPr>
        <w:t xml:space="preserve"> you find or suspect a fire. Wake up everyone in the room. Warn other occupants- knock on doors, and shout as you leave.</w:t>
      </w:r>
    </w:p>
    <w:p w14:paraId="19A6192E" w14:textId="77777777" w:rsidR="00A217ED" w:rsidRPr="00EB1388" w:rsidRDefault="00A217ED" w:rsidP="009B346B">
      <w:pPr>
        <w:widowControl w:val="0"/>
        <w:spacing w:after="0"/>
        <w:jc w:val="both"/>
        <w:rPr>
          <w:rFonts w:ascii="Times New Roman" w:hAnsi="Times New Roman"/>
          <w:b/>
          <w:bCs/>
          <w:color w:val="800000"/>
          <w:sz w:val="12"/>
          <w:szCs w:val="12"/>
          <w:u w:val="single"/>
          <w14:ligatures w14:val="none"/>
        </w:rPr>
      </w:pPr>
    </w:p>
    <w:p w14:paraId="1420C29F" w14:textId="77777777" w:rsidR="009B346B" w:rsidRPr="00603764" w:rsidRDefault="009B346B" w:rsidP="009B346B">
      <w:pPr>
        <w:widowControl w:val="0"/>
        <w:spacing w:after="0"/>
        <w:jc w:val="both"/>
        <w:rPr>
          <w:rFonts w:ascii="Times New Roman" w:hAnsi="Times New Roman"/>
          <w:b/>
          <w:bCs/>
          <w:color w:val="auto"/>
          <w:sz w:val="24"/>
          <w:u w:val="single"/>
          <w14:ligatures w14:val="none"/>
        </w:rPr>
      </w:pPr>
      <w:r w:rsidRPr="00603764">
        <w:rPr>
          <w:rFonts w:ascii="Times New Roman" w:hAnsi="Times New Roman"/>
          <w:b/>
          <w:bCs/>
          <w:color w:val="auto"/>
          <w:sz w:val="24"/>
          <w:u w:val="single"/>
          <w14:ligatures w14:val="none"/>
        </w:rPr>
        <w:t xml:space="preserve">Dress </w:t>
      </w:r>
    </w:p>
    <w:p w14:paraId="47D6F71F" w14:textId="77777777" w:rsidR="00A217ED" w:rsidRDefault="009B346B" w:rsidP="009B346B">
      <w:pPr>
        <w:widowControl w:val="0"/>
        <w:spacing w:after="0"/>
        <w:jc w:val="both"/>
        <w:rPr>
          <w:rFonts w:ascii="Times New Roman" w:hAnsi="Times New Roman"/>
          <w:b/>
          <w:bCs/>
          <w:color w:val="800000"/>
          <w:sz w:val="24"/>
          <w:u w:val="single"/>
          <w14:ligatures w14:val="none"/>
        </w:rPr>
      </w:pPr>
      <w:r w:rsidRPr="009B346B">
        <w:rPr>
          <w:rFonts w:ascii="Times New Roman" w:hAnsi="Times New Roman"/>
          <w:sz w:val="22"/>
          <w14:ligatures w14:val="none"/>
        </w:rPr>
        <w:t>If time permits, take a jacket and shoes, and a towel to cover your face.</w:t>
      </w:r>
    </w:p>
    <w:p w14:paraId="1CD3444B" w14:textId="77777777" w:rsidR="00A217ED" w:rsidRPr="00EB1388" w:rsidRDefault="00A217ED" w:rsidP="009B346B">
      <w:pPr>
        <w:widowControl w:val="0"/>
        <w:spacing w:after="0"/>
        <w:jc w:val="both"/>
        <w:rPr>
          <w:rFonts w:ascii="Times New Roman" w:hAnsi="Times New Roman"/>
          <w:b/>
          <w:bCs/>
          <w:color w:val="800000"/>
          <w:sz w:val="12"/>
          <w:szCs w:val="12"/>
          <w:u w:val="single"/>
          <w14:ligatures w14:val="none"/>
        </w:rPr>
      </w:pPr>
    </w:p>
    <w:p w14:paraId="6FEFB787" w14:textId="77777777" w:rsidR="009B346B" w:rsidRPr="00603764" w:rsidRDefault="009B346B" w:rsidP="009B346B">
      <w:pPr>
        <w:widowControl w:val="0"/>
        <w:spacing w:after="0"/>
        <w:jc w:val="both"/>
        <w:rPr>
          <w:rFonts w:ascii="Times New Roman" w:hAnsi="Times New Roman"/>
          <w:b/>
          <w:bCs/>
          <w:color w:val="auto"/>
          <w:sz w:val="24"/>
          <w:u w:val="single"/>
          <w14:ligatures w14:val="none"/>
        </w:rPr>
      </w:pPr>
      <w:r w:rsidRPr="00603764">
        <w:rPr>
          <w:rFonts w:ascii="Times New Roman" w:hAnsi="Times New Roman"/>
          <w:b/>
          <w:bCs/>
          <w:color w:val="auto"/>
          <w:sz w:val="24"/>
          <w:u w:val="single"/>
          <w14:ligatures w14:val="none"/>
        </w:rPr>
        <w:t>To Survive a Fire</w:t>
      </w:r>
    </w:p>
    <w:p w14:paraId="5A609E6B" w14:textId="77777777" w:rsidR="00A217ED" w:rsidRDefault="009B346B" w:rsidP="009B346B">
      <w:pPr>
        <w:widowControl w:val="0"/>
        <w:spacing w:after="0"/>
        <w:jc w:val="both"/>
        <w:rPr>
          <w:rFonts w:ascii="Times New Roman" w:hAnsi="Times New Roman"/>
          <w:b/>
          <w:bCs/>
          <w:color w:val="800000"/>
          <w:sz w:val="24"/>
          <w:u w:val="single"/>
          <w14:ligatures w14:val="none"/>
        </w:rPr>
      </w:pPr>
      <w:r w:rsidRPr="009B346B">
        <w:rPr>
          <w:rFonts w:ascii="Times New Roman" w:hAnsi="Times New Roman"/>
          <w:sz w:val="22"/>
          <w14:ligatures w14:val="none"/>
        </w:rPr>
        <w:t xml:space="preserve">If you get caught in smoke, get down and crawl. Cleaner, cooler air will be near the floor. Feel any door before opening it. If it is cool, brace yourself against the door and open it slightly. If trapped by heat or heavy smoke, close the </w:t>
      </w:r>
      <w:proofErr w:type="gramStart"/>
      <w:r w:rsidRPr="009B346B">
        <w:rPr>
          <w:rFonts w:ascii="Times New Roman" w:hAnsi="Times New Roman"/>
          <w:sz w:val="22"/>
          <w14:ligatures w14:val="none"/>
        </w:rPr>
        <w:t>door</w:t>
      </w:r>
      <w:proofErr w:type="gramEnd"/>
      <w:r w:rsidRPr="009B346B">
        <w:rPr>
          <w:rFonts w:ascii="Times New Roman" w:hAnsi="Times New Roman"/>
          <w:sz w:val="22"/>
          <w14:ligatures w14:val="none"/>
        </w:rPr>
        <w:t xml:space="preserve"> and stay in the room. Do not jump! Stay next to windows so that fire fighters can get to you quickly.</w:t>
      </w:r>
    </w:p>
    <w:p w14:paraId="47AA49C2" w14:textId="77777777" w:rsidR="00A72161" w:rsidRPr="00EB1388" w:rsidRDefault="00A72161" w:rsidP="009B346B">
      <w:pPr>
        <w:widowControl w:val="0"/>
        <w:spacing w:after="0"/>
        <w:jc w:val="both"/>
        <w:rPr>
          <w:rFonts w:ascii="Times New Roman" w:hAnsi="Times New Roman"/>
          <w:b/>
          <w:bCs/>
          <w:color w:val="800000"/>
          <w:sz w:val="12"/>
          <w:szCs w:val="12"/>
          <w:u w:val="single"/>
          <w14:ligatures w14:val="none"/>
        </w:rPr>
      </w:pPr>
    </w:p>
    <w:p w14:paraId="6ADC7DFA" w14:textId="77777777" w:rsidR="009B346B" w:rsidRPr="00603764" w:rsidRDefault="009B346B" w:rsidP="009B346B">
      <w:pPr>
        <w:widowControl w:val="0"/>
        <w:spacing w:after="0"/>
        <w:jc w:val="both"/>
        <w:rPr>
          <w:rFonts w:ascii="Times New Roman" w:hAnsi="Times New Roman"/>
          <w:b/>
          <w:bCs/>
          <w:color w:val="auto"/>
          <w:sz w:val="24"/>
          <w:u w:val="single"/>
          <w14:ligatures w14:val="none"/>
        </w:rPr>
      </w:pPr>
      <w:r w:rsidRPr="00603764">
        <w:rPr>
          <w:rFonts w:ascii="Times New Roman" w:hAnsi="Times New Roman"/>
          <w:b/>
          <w:bCs/>
          <w:color w:val="auto"/>
          <w:sz w:val="24"/>
          <w:u w:val="single"/>
          <w14:ligatures w14:val="none"/>
        </w:rPr>
        <w:t xml:space="preserve">If you get trapped </w:t>
      </w:r>
    </w:p>
    <w:p w14:paraId="27D9CC3E" w14:textId="77777777" w:rsidR="00F54C28" w:rsidRDefault="009B346B" w:rsidP="009B346B">
      <w:pPr>
        <w:widowControl w:val="0"/>
        <w:spacing w:after="0"/>
        <w:jc w:val="both"/>
        <w:rPr>
          <w:rFonts w:ascii="Times New Roman" w:hAnsi="Times New Roman"/>
          <w:b/>
          <w:bCs/>
          <w:color w:val="800000"/>
          <w:sz w:val="24"/>
          <w:u w:val="single"/>
          <w14:ligatures w14:val="none"/>
        </w:rPr>
      </w:pPr>
      <w:r w:rsidRPr="009B346B">
        <w:rPr>
          <w:rFonts w:ascii="Times New Roman" w:hAnsi="Times New Roman"/>
          <w:sz w:val="22"/>
          <w14:ligatures w14:val="none"/>
        </w:rPr>
        <w:lastRenderedPageBreak/>
        <w:t xml:space="preserve">Keep the doors closed. A closed door can protect you from fire, heat, and smoke elsewhere in the building. If you are trapped, seal cracks and vents from incoming smoke. Do not break windows with a chair or other objects; this may draw smoke into the room.  Signal for help. Stay where you </w:t>
      </w:r>
      <w:proofErr w:type="gramStart"/>
      <w:r w:rsidRPr="009B346B">
        <w:rPr>
          <w:rFonts w:ascii="Times New Roman" w:hAnsi="Times New Roman"/>
          <w:sz w:val="22"/>
          <w14:ligatures w14:val="none"/>
        </w:rPr>
        <w:t>are, and</w:t>
      </w:r>
      <w:proofErr w:type="gramEnd"/>
      <w:r w:rsidRPr="009B346B">
        <w:rPr>
          <w:rFonts w:ascii="Times New Roman" w:hAnsi="Times New Roman"/>
          <w:sz w:val="22"/>
          <w14:ligatures w14:val="none"/>
        </w:rPr>
        <w:t xml:space="preserve"> hang something like a sheet or shirt from the window to attract the fire department’s attention. Call Campus Police at extension 5444 and give them your building name and room number.</w:t>
      </w:r>
    </w:p>
    <w:p w14:paraId="697D3A11" w14:textId="77777777" w:rsidR="00A72161" w:rsidRDefault="00A72161" w:rsidP="009B346B">
      <w:pPr>
        <w:widowControl w:val="0"/>
        <w:spacing w:after="0"/>
        <w:jc w:val="both"/>
        <w:rPr>
          <w:rFonts w:ascii="Times New Roman" w:hAnsi="Times New Roman"/>
          <w:b/>
          <w:bCs/>
          <w:color w:val="auto"/>
          <w:sz w:val="24"/>
          <w:u w:val="single"/>
          <w14:ligatures w14:val="none"/>
        </w:rPr>
      </w:pPr>
    </w:p>
    <w:p w14:paraId="1384D463" w14:textId="4508FF54" w:rsidR="009B346B" w:rsidRPr="00F54C28" w:rsidRDefault="00A066B1" w:rsidP="009B346B">
      <w:pPr>
        <w:widowControl w:val="0"/>
        <w:spacing w:after="0"/>
        <w:jc w:val="both"/>
        <w:rPr>
          <w:rFonts w:ascii="Times New Roman" w:hAnsi="Times New Roman"/>
          <w:b/>
          <w:bCs/>
          <w:color w:val="800000"/>
          <w:sz w:val="24"/>
          <w:u w:val="single"/>
          <w14:ligatures w14:val="none"/>
        </w:rPr>
      </w:pPr>
      <w:proofErr w:type="spellStart"/>
      <w:r>
        <w:rPr>
          <w:rFonts w:ascii="Times New Roman" w:hAnsi="Times New Roman"/>
          <w:b/>
          <w:bCs/>
          <w:color w:val="auto"/>
          <w:sz w:val="24"/>
          <w:u w:val="single"/>
          <w14:ligatures w14:val="none"/>
        </w:rPr>
        <w:t>vap</w:t>
      </w:r>
      <w:r w:rsidR="009B346B" w:rsidRPr="00603764">
        <w:rPr>
          <w:rFonts w:ascii="Times New Roman" w:hAnsi="Times New Roman"/>
          <w:b/>
          <w:bCs/>
          <w:color w:val="auto"/>
          <w:sz w:val="24"/>
          <w:u w:val="single"/>
          <w14:ligatures w14:val="none"/>
        </w:rPr>
        <w:t>Check</w:t>
      </w:r>
      <w:proofErr w:type="spellEnd"/>
      <w:r w:rsidR="009B346B" w:rsidRPr="00603764">
        <w:rPr>
          <w:rFonts w:ascii="Times New Roman" w:hAnsi="Times New Roman"/>
          <w:b/>
          <w:bCs/>
          <w:color w:val="auto"/>
          <w:sz w:val="24"/>
          <w:u w:val="single"/>
          <w14:ligatures w14:val="none"/>
        </w:rPr>
        <w:t xml:space="preserve"> the hallway</w:t>
      </w:r>
    </w:p>
    <w:p w14:paraId="69D49AA0" w14:textId="77777777" w:rsidR="00A217ED" w:rsidRDefault="009B346B" w:rsidP="009B346B">
      <w:pPr>
        <w:widowControl w:val="0"/>
        <w:spacing w:after="0"/>
        <w:jc w:val="both"/>
        <w:rPr>
          <w:rFonts w:ascii="Times New Roman" w:hAnsi="Times New Roman"/>
          <w:b/>
          <w:bCs/>
          <w:color w:val="800000"/>
          <w:sz w:val="24"/>
          <w:u w:val="single"/>
          <w14:ligatures w14:val="none"/>
        </w:rPr>
      </w:pPr>
      <w:r w:rsidRPr="009B346B">
        <w:rPr>
          <w:rFonts w:ascii="Times New Roman" w:hAnsi="Times New Roman"/>
          <w:sz w:val="22"/>
          <w14:ligatures w14:val="none"/>
        </w:rPr>
        <w:t xml:space="preserve">If the hallway is relatively clear of smoke, close your door behind you and proceed to the nearest exit as quickly as possible. If heat, fire, or smoke blocks the nearest exit, stay low and go to another exit. Use exit stairs, not elevators. Elevator shafts may fill with </w:t>
      </w:r>
      <w:proofErr w:type="gramStart"/>
      <w:r w:rsidRPr="009B346B">
        <w:rPr>
          <w:rFonts w:ascii="Times New Roman" w:hAnsi="Times New Roman"/>
          <w:sz w:val="22"/>
          <w14:ligatures w14:val="none"/>
        </w:rPr>
        <w:t>smoke</w:t>
      </w:r>
      <w:proofErr w:type="gramEnd"/>
      <w:r w:rsidRPr="009B346B">
        <w:rPr>
          <w:rFonts w:ascii="Times New Roman" w:hAnsi="Times New Roman"/>
          <w:sz w:val="22"/>
          <w14:ligatures w14:val="none"/>
        </w:rPr>
        <w:t xml:space="preserve"> or the power may fail, leaving you trapped. Stairway fire doors will keep out fire and smoke, if they are closed, and will protect you until you are outside.</w:t>
      </w:r>
    </w:p>
    <w:p w14:paraId="1C3CE2F7" w14:textId="77777777" w:rsidR="00A217ED" w:rsidRDefault="00A217ED" w:rsidP="009B346B">
      <w:pPr>
        <w:widowControl w:val="0"/>
        <w:spacing w:after="0"/>
        <w:jc w:val="both"/>
        <w:rPr>
          <w:rFonts w:ascii="Times New Roman" w:hAnsi="Times New Roman"/>
          <w:b/>
          <w:bCs/>
          <w:color w:val="800000"/>
          <w:sz w:val="24"/>
          <w:u w:val="single"/>
          <w14:ligatures w14:val="none"/>
        </w:rPr>
      </w:pPr>
    </w:p>
    <w:p w14:paraId="66DBD45A" w14:textId="77777777" w:rsidR="009B346B" w:rsidRPr="00603764" w:rsidRDefault="009B346B" w:rsidP="009B346B">
      <w:pPr>
        <w:widowControl w:val="0"/>
        <w:spacing w:after="0"/>
        <w:jc w:val="both"/>
        <w:rPr>
          <w:rFonts w:ascii="Times New Roman" w:hAnsi="Times New Roman"/>
          <w:b/>
          <w:bCs/>
          <w:color w:val="auto"/>
          <w:sz w:val="24"/>
          <w:u w:val="single"/>
          <w14:ligatures w14:val="none"/>
        </w:rPr>
      </w:pPr>
      <w:r w:rsidRPr="00603764">
        <w:rPr>
          <w:rFonts w:ascii="Times New Roman" w:hAnsi="Times New Roman"/>
          <w:b/>
          <w:bCs/>
          <w:color w:val="auto"/>
          <w:sz w:val="24"/>
          <w:u w:val="single"/>
          <w14:ligatures w14:val="none"/>
        </w:rPr>
        <w:t>If you are on fire</w:t>
      </w:r>
    </w:p>
    <w:p w14:paraId="1A6E6A7F" w14:textId="77777777" w:rsidR="00A217ED" w:rsidRDefault="009B346B" w:rsidP="009B346B">
      <w:pPr>
        <w:widowControl w:val="0"/>
        <w:spacing w:after="0"/>
        <w:jc w:val="both"/>
        <w:rPr>
          <w:rFonts w:ascii="Times New Roman" w:hAnsi="Times New Roman"/>
          <w:b/>
          <w:bCs/>
          <w:color w:val="800000"/>
          <w:sz w:val="24"/>
          <w:u w:val="single"/>
          <w14:ligatures w14:val="none"/>
        </w:rPr>
      </w:pPr>
      <w:r w:rsidRPr="009B346B">
        <w:rPr>
          <w:rFonts w:ascii="Times New Roman" w:hAnsi="Times New Roman"/>
          <w:sz w:val="22"/>
          <w14:ligatures w14:val="none"/>
        </w:rPr>
        <w:t xml:space="preserve">Stop, Drop, and Roll! If your clothes catch on fire, stop, drop, and roll wherever you are. Rolling </w:t>
      </w:r>
      <w:proofErr w:type="gramStart"/>
      <w:r w:rsidRPr="009B346B">
        <w:rPr>
          <w:rFonts w:ascii="Times New Roman" w:hAnsi="Times New Roman"/>
          <w:sz w:val="22"/>
          <w14:ligatures w14:val="none"/>
        </w:rPr>
        <w:t>smothers</w:t>
      </w:r>
      <w:proofErr w:type="gramEnd"/>
      <w:r w:rsidRPr="009B346B">
        <w:rPr>
          <w:rFonts w:ascii="Times New Roman" w:hAnsi="Times New Roman"/>
          <w:sz w:val="22"/>
          <w14:ligatures w14:val="none"/>
        </w:rPr>
        <w:t xml:space="preserve"> the flames.</w:t>
      </w:r>
    </w:p>
    <w:p w14:paraId="18F84FE6" w14:textId="77777777" w:rsidR="00A217ED" w:rsidRDefault="00A217ED" w:rsidP="009B346B">
      <w:pPr>
        <w:widowControl w:val="0"/>
        <w:spacing w:after="0"/>
        <w:jc w:val="both"/>
        <w:rPr>
          <w:rFonts w:ascii="Times New Roman" w:hAnsi="Times New Roman"/>
          <w:b/>
          <w:bCs/>
          <w:color w:val="800000"/>
          <w:sz w:val="24"/>
          <w:u w:val="single"/>
          <w14:ligatures w14:val="none"/>
        </w:rPr>
      </w:pPr>
    </w:p>
    <w:p w14:paraId="091DE228" w14:textId="77777777" w:rsidR="009B346B" w:rsidRPr="00603764" w:rsidRDefault="009B346B" w:rsidP="009B346B">
      <w:pPr>
        <w:widowControl w:val="0"/>
        <w:spacing w:after="0"/>
        <w:jc w:val="both"/>
        <w:rPr>
          <w:rFonts w:ascii="Times New Roman" w:hAnsi="Times New Roman"/>
          <w:b/>
          <w:bCs/>
          <w:color w:val="auto"/>
          <w:sz w:val="24"/>
          <w:u w:val="single"/>
          <w14:ligatures w14:val="none"/>
        </w:rPr>
      </w:pPr>
      <w:r w:rsidRPr="00603764">
        <w:rPr>
          <w:rFonts w:ascii="Times New Roman" w:hAnsi="Times New Roman"/>
          <w:b/>
          <w:bCs/>
          <w:color w:val="auto"/>
          <w:sz w:val="24"/>
          <w:u w:val="single"/>
          <w14:ligatures w14:val="none"/>
        </w:rPr>
        <w:t>Physical Disabilities</w:t>
      </w:r>
    </w:p>
    <w:p w14:paraId="5A79C377" w14:textId="77777777" w:rsidR="00A217ED" w:rsidRDefault="009B346B" w:rsidP="009B346B">
      <w:pPr>
        <w:widowControl w:val="0"/>
        <w:spacing w:after="0"/>
        <w:jc w:val="both"/>
        <w:rPr>
          <w:rFonts w:ascii="Times New Roman" w:hAnsi="Times New Roman"/>
          <w:b/>
          <w:bCs/>
          <w:color w:val="800000"/>
          <w:sz w:val="24"/>
          <w:u w:val="single"/>
          <w14:ligatures w14:val="none"/>
        </w:rPr>
      </w:pPr>
      <w:r w:rsidRPr="009B346B">
        <w:rPr>
          <w:rFonts w:ascii="Times New Roman" w:hAnsi="Times New Roman"/>
          <w:sz w:val="22"/>
          <w14:ligatures w14:val="none"/>
        </w:rPr>
        <w:t>In case of fire drill/fire or other emergencies limiting elevator use, a person using a wheelchair/scooter should go to the nearest, safe stairwell to await assistance and two people should accompany them. One person should stay with them in the stairwell, while the other should leave to inform the proper authorities (Campus Public Safety, emergency, or firefighting personnel) of the location of the individual. Public Safety or firefighting personnel will immediately come and assist the individual out of the building.</w:t>
      </w:r>
    </w:p>
    <w:p w14:paraId="0C4C8925" w14:textId="77777777" w:rsidR="00A217ED" w:rsidRPr="00603764" w:rsidRDefault="00A217ED" w:rsidP="009B346B">
      <w:pPr>
        <w:widowControl w:val="0"/>
        <w:spacing w:after="0"/>
        <w:jc w:val="both"/>
        <w:rPr>
          <w:rFonts w:ascii="Times New Roman" w:hAnsi="Times New Roman"/>
          <w:b/>
          <w:bCs/>
          <w:color w:val="800000"/>
          <w:sz w:val="12"/>
          <w:szCs w:val="12"/>
          <w:u w:val="single"/>
          <w14:ligatures w14:val="none"/>
        </w:rPr>
      </w:pPr>
    </w:p>
    <w:p w14:paraId="6F360CE8" w14:textId="77777777" w:rsidR="009B346B" w:rsidRPr="00A217ED" w:rsidRDefault="009B346B" w:rsidP="009B346B">
      <w:pPr>
        <w:widowControl w:val="0"/>
        <w:spacing w:after="0"/>
        <w:jc w:val="both"/>
        <w:rPr>
          <w:rFonts w:ascii="Times New Roman" w:hAnsi="Times New Roman"/>
          <w:b/>
          <w:bCs/>
          <w:color w:val="800000"/>
          <w:sz w:val="24"/>
          <w:u w:val="single"/>
          <w14:ligatures w14:val="none"/>
        </w:rPr>
      </w:pPr>
      <w:r w:rsidRPr="009B346B">
        <w:rPr>
          <w:rFonts w:ascii="Times New Roman" w:hAnsi="Times New Roman"/>
          <w:sz w:val="22"/>
          <w14:ligatures w14:val="none"/>
        </w:rPr>
        <w:t>The two persons’ rule helps to ensure that the authorities will find the person quickly and not have them left alone in the stairwell wondering whether the emergency is real or not and whether someone will find them.</w:t>
      </w:r>
    </w:p>
    <w:p w14:paraId="079A1087" w14:textId="77777777" w:rsidR="009B346B" w:rsidRPr="009B346B" w:rsidRDefault="009B346B" w:rsidP="009B346B">
      <w:pPr>
        <w:widowControl w:val="0"/>
        <w:spacing w:after="0"/>
        <w:jc w:val="both"/>
        <w:rPr>
          <w:rFonts w:ascii="Times New Roman" w:hAnsi="Times New Roman"/>
          <w:sz w:val="22"/>
          <w14:ligatures w14:val="none"/>
        </w:rPr>
      </w:pPr>
      <w:r w:rsidRPr="009B346B">
        <w:rPr>
          <w:rFonts w:ascii="Times New Roman" w:hAnsi="Times New Roman"/>
          <w:sz w:val="22"/>
          <w14:ligatures w14:val="none"/>
        </w:rPr>
        <w:t> </w:t>
      </w:r>
    </w:p>
    <w:p w14:paraId="3C78C26A" w14:textId="77777777" w:rsidR="009B346B" w:rsidRPr="00FC40A4" w:rsidRDefault="009B346B" w:rsidP="00FC40A4">
      <w:pPr>
        <w:widowControl w:val="0"/>
        <w:spacing w:after="0"/>
        <w:jc w:val="center"/>
        <w:rPr>
          <w:rFonts w:ascii="Times New Roman" w:hAnsi="Times New Roman"/>
          <w:b/>
          <w:bCs/>
          <w:color w:val="800000"/>
          <w:sz w:val="24"/>
          <w:szCs w:val="24"/>
          <w14:ligatures w14:val="none"/>
        </w:rPr>
      </w:pPr>
      <w:r w:rsidRPr="00FC40A4">
        <w:rPr>
          <w:rFonts w:ascii="Times New Roman" w:hAnsi="Times New Roman"/>
          <w:b/>
          <w:bCs/>
          <w:color w:val="800000"/>
          <w:sz w:val="24"/>
          <w:szCs w:val="24"/>
          <w14:ligatures w14:val="none"/>
        </w:rPr>
        <w:t>Living Learning Center</w:t>
      </w:r>
    </w:p>
    <w:p w14:paraId="7FC73F42" w14:textId="77777777" w:rsidR="002E5900" w:rsidRPr="00FC40A4" w:rsidRDefault="009B346B" w:rsidP="00FC40A4">
      <w:pPr>
        <w:widowControl w:val="0"/>
        <w:spacing w:after="0"/>
        <w:jc w:val="center"/>
        <w:rPr>
          <w:rFonts w:ascii="Times New Roman" w:hAnsi="Times New Roman"/>
          <w:b/>
          <w:bCs/>
          <w:color w:val="800000"/>
          <w:sz w:val="24"/>
          <w:szCs w:val="24"/>
          <w14:ligatures w14:val="none"/>
        </w:rPr>
      </w:pPr>
      <w:r w:rsidRPr="00FC40A4">
        <w:rPr>
          <w:rFonts w:ascii="Times New Roman" w:hAnsi="Times New Roman"/>
          <w:b/>
          <w:bCs/>
          <w:color w:val="800000"/>
          <w:sz w:val="24"/>
          <w:szCs w:val="24"/>
          <w14:ligatures w14:val="none"/>
        </w:rPr>
        <w:t>Instructions for Fire Drill and Fire Safety</w:t>
      </w:r>
    </w:p>
    <w:p w14:paraId="19D2D69E" w14:textId="77777777" w:rsidR="002E5900" w:rsidRDefault="002E5900" w:rsidP="002E5900">
      <w:pPr>
        <w:widowControl w:val="0"/>
        <w:spacing w:after="0"/>
        <w:rPr>
          <w:rFonts w:ascii="Times New Roman" w:hAnsi="Times New Roman"/>
          <w:b/>
          <w:bCs/>
          <w:color w:val="800000"/>
          <w:sz w:val="24"/>
          <w:szCs w:val="24"/>
          <w14:ligatures w14:val="none"/>
        </w:rPr>
      </w:pPr>
    </w:p>
    <w:p w14:paraId="488026D1" w14:textId="77777777" w:rsidR="00A217ED" w:rsidRPr="002E5900" w:rsidRDefault="009B346B" w:rsidP="00371743">
      <w:pPr>
        <w:pStyle w:val="ListParagraph"/>
        <w:widowControl w:val="0"/>
        <w:numPr>
          <w:ilvl w:val="0"/>
          <w:numId w:val="79"/>
        </w:numPr>
        <w:spacing w:after="0"/>
        <w:rPr>
          <w:rFonts w:ascii="Times New Roman" w:hAnsi="Times New Roman"/>
          <w:b/>
          <w:bCs/>
          <w:color w:val="800000"/>
          <w:sz w:val="24"/>
          <w:szCs w:val="24"/>
          <w14:ligatures w14:val="none"/>
        </w:rPr>
      </w:pPr>
      <w:r w:rsidRPr="002E5900">
        <w:rPr>
          <w:rFonts w:ascii="Times New Roman" w:hAnsi="Times New Roman"/>
          <w:b/>
          <w:bCs/>
          <w:color w:val="auto"/>
          <w:sz w:val="24"/>
          <w:u w:val="single"/>
          <w14:ligatures w14:val="none"/>
        </w:rPr>
        <w:t>When signal is sounded</w:t>
      </w:r>
    </w:p>
    <w:p w14:paraId="775DFB56" w14:textId="77777777" w:rsidR="00A217ED" w:rsidRDefault="009B346B" w:rsidP="00371743">
      <w:pPr>
        <w:pStyle w:val="ListParagraph"/>
        <w:widowControl w:val="0"/>
        <w:numPr>
          <w:ilvl w:val="0"/>
          <w:numId w:val="75"/>
        </w:numPr>
        <w:spacing w:after="0"/>
        <w:jc w:val="both"/>
        <w:rPr>
          <w:rFonts w:ascii="Times New Roman" w:hAnsi="Times New Roman"/>
          <w:sz w:val="22"/>
          <w14:ligatures w14:val="none"/>
        </w:rPr>
      </w:pPr>
      <w:r w:rsidRPr="00A217ED">
        <w:rPr>
          <w:rFonts w:ascii="Times New Roman" w:hAnsi="Times New Roman"/>
          <w:sz w:val="22"/>
          <w14:ligatures w14:val="none"/>
        </w:rPr>
        <w:t>All persons should remain calm.</w:t>
      </w:r>
    </w:p>
    <w:p w14:paraId="6B800328" w14:textId="77777777" w:rsidR="00A217ED" w:rsidRDefault="009B346B" w:rsidP="00371743">
      <w:pPr>
        <w:pStyle w:val="ListParagraph"/>
        <w:widowControl w:val="0"/>
        <w:numPr>
          <w:ilvl w:val="0"/>
          <w:numId w:val="75"/>
        </w:numPr>
        <w:spacing w:after="0"/>
        <w:jc w:val="both"/>
        <w:rPr>
          <w:rFonts w:ascii="Times New Roman" w:hAnsi="Times New Roman"/>
          <w:sz w:val="22"/>
          <w14:ligatures w14:val="none"/>
        </w:rPr>
      </w:pPr>
      <w:r w:rsidRPr="00A217ED">
        <w:rPr>
          <w:rFonts w:ascii="Times New Roman" w:hAnsi="Times New Roman"/>
          <w:sz w:val="22"/>
          <w14:ligatures w14:val="none"/>
        </w:rPr>
        <w:t>Close all windows but do not lock them.</w:t>
      </w:r>
    </w:p>
    <w:p w14:paraId="29060B8C" w14:textId="77777777" w:rsidR="00A217ED" w:rsidRDefault="009B346B" w:rsidP="00371743">
      <w:pPr>
        <w:pStyle w:val="ListParagraph"/>
        <w:widowControl w:val="0"/>
        <w:numPr>
          <w:ilvl w:val="0"/>
          <w:numId w:val="75"/>
        </w:numPr>
        <w:spacing w:after="0"/>
        <w:jc w:val="both"/>
        <w:rPr>
          <w:rFonts w:ascii="Times New Roman" w:hAnsi="Times New Roman"/>
          <w:sz w:val="22"/>
          <w14:ligatures w14:val="none"/>
        </w:rPr>
      </w:pPr>
      <w:r w:rsidRPr="00A217ED">
        <w:rPr>
          <w:rFonts w:ascii="Times New Roman" w:hAnsi="Times New Roman"/>
          <w:sz w:val="22"/>
          <w14:ligatures w14:val="none"/>
        </w:rPr>
        <w:t>If in sleeping clothes, or without clothes, put on or take overcoat or wrap the blanket from your bed around you and proceed to the nearest exit. Follow exit designation as outlined for your building.</w:t>
      </w:r>
    </w:p>
    <w:p w14:paraId="67F5B0A1" w14:textId="77777777" w:rsidR="00A217ED" w:rsidRDefault="009B346B" w:rsidP="00371743">
      <w:pPr>
        <w:pStyle w:val="ListParagraph"/>
        <w:widowControl w:val="0"/>
        <w:numPr>
          <w:ilvl w:val="0"/>
          <w:numId w:val="75"/>
        </w:numPr>
        <w:spacing w:after="0"/>
        <w:jc w:val="both"/>
        <w:rPr>
          <w:rFonts w:ascii="Times New Roman" w:hAnsi="Times New Roman"/>
          <w:sz w:val="22"/>
          <w14:ligatures w14:val="none"/>
        </w:rPr>
      </w:pPr>
      <w:r w:rsidRPr="00A217ED">
        <w:rPr>
          <w:rFonts w:ascii="Times New Roman" w:hAnsi="Times New Roman"/>
          <w:sz w:val="22"/>
          <w14:ligatures w14:val="none"/>
        </w:rPr>
        <w:t>Close your room door and all fire doors in your area. Do not lock them.</w:t>
      </w:r>
    </w:p>
    <w:p w14:paraId="57860839" w14:textId="77777777" w:rsidR="00A217ED" w:rsidRDefault="009B346B" w:rsidP="00371743">
      <w:pPr>
        <w:pStyle w:val="ListParagraph"/>
        <w:widowControl w:val="0"/>
        <w:numPr>
          <w:ilvl w:val="0"/>
          <w:numId w:val="75"/>
        </w:numPr>
        <w:spacing w:after="0"/>
        <w:jc w:val="both"/>
        <w:rPr>
          <w:rFonts w:ascii="Times New Roman" w:hAnsi="Times New Roman"/>
          <w:sz w:val="22"/>
          <w14:ligatures w14:val="none"/>
        </w:rPr>
      </w:pPr>
      <w:r w:rsidRPr="00A217ED">
        <w:rPr>
          <w:rFonts w:ascii="Times New Roman" w:hAnsi="Times New Roman"/>
          <w:sz w:val="22"/>
          <w14:ligatures w14:val="none"/>
        </w:rPr>
        <w:t xml:space="preserve">Monitors assigned to each exit will see that exit doors are </w:t>
      </w:r>
      <w:proofErr w:type="gramStart"/>
      <w:r w:rsidRPr="00A217ED">
        <w:rPr>
          <w:rFonts w:ascii="Times New Roman" w:hAnsi="Times New Roman"/>
          <w:sz w:val="22"/>
          <w14:ligatures w14:val="none"/>
        </w:rPr>
        <w:t>unlocked</w:t>
      </w:r>
      <w:proofErr w:type="gramEnd"/>
    </w:p>
    <w:p w14:paraId="4BF65696" w14:textId="77777777" w:rsidR="00A217ED" w:rsidRDefault="009B346B" w:rsidP="00371743">
      <w:pPr>
        <w:pStyle w:val="ListParagraph"/>
        <w:widowControl w:val="0"/>
        <w:numPr>
          <w:ilvl w:val="0"/>
          <w:numId w:val="75"/>
        </w:numPr>
        <w:spacing w:after="0"/>
        <w:jc w:val="both"/>
        <w:rPr>
          <w:rFonts w:ascii="Times New Roman" w:hAnsi="Times New Roman"/>
          <w:sz w:val="22"/>
          <w14:ligatures w14:val="none"/>
        </w:rPr>
      </w:pPr>
      <w:r w:rsidRPr="00A217ED">
        <w:rPr>
          <w:rFonts w:ascii="Times New Roman" w:hAnsi="Times New Roman"/>
          <w:sz w:val="22"/>
          <w14:ligatures w14:val="none"/>
        </w:rPr>
        <w:t>Monitors should check each room to make sure the building is empty.</w:t>
      </w:r>
    </w:p>
    <w:p w14:paraId="44649734" w14:textId="77777777" w:rsidR="00A217ED" w:rsidRDefault="009B346B" w:rsidP="00371743">
      <w:pPr>
        <w:pStyle w:val="ListParagraph"/>
        <w:widowControl w:val="0"/>
        <w:numPr>
          <w:ilvl w:val="0"/>
          <w:numId w:val="75"/>
        </w:numPr>
        <w:spacing w:after="0"/>
        <w:jc w:val="both"/>
        <w:rPr>
          <w:rFonts w:ascii="Times New Roman" w:hAnsi="Times New Roman"/>
          <w:sz w:val="22"/>
          <w14:ligatures w14:val="none"/>
        </w:rPr>
      </w:pPr>
      <w:r w:rsidRPr="00A217ED">
        <w:rPr>
          <w:rFonts w:ascii="Times New Roman" w:hAnsi="Times New Roman"/>
          <w:sz w:val="22"/>
          <w14:ligatures w14:val="none"/>
        </w:rPr>
        <w:t>Do not stop to carry personal property. Only the saving of human lives justifies personal risk.</w:t>
      </w:r>
    </w:p>
    <w:p w14:paraId="62097025" w14:textId="77777777" w:rsidR="00A217ED" w:rsidRDefault="009B346B" w:rsidP="00371743">
      <w:pPr>
        <w:pStyle w:val="ListParagraph"/>
        <w:widowControl w:val="0"/>
        <w:numPr>
          <w:ilvl w:val="0"/>
          <w:numId w:val="75"/>
        </w:numPr>
        <w:spacing w:after="0"/>
        <w:jc w:val="both"/>
        <w:rPr>
          <w:rFonts w:ascii="Times New Roman" w:hAnsi="Times New Roman"/>
          <w:sz w:val="22"/>
          <w14:ligatures w14:val="none"/>
        </w:rPr>
      </w:pPr>
      <w:r w:rsidRPr="00A217ED">
        <w:rPr>
          <w:rFonts w:ascii="Times New Roman" w:hAnsi="Times New Roman"/>
          <w:sz w:val="22"/>
          <w14:ligatures w14:val="none"/>
        </w:rPr>
        <w:t>If in a classroom, laboratory, or the dining hall, follow the instructions given for that building. The instructor will check to see that everyone has left the room.</w:t>
      </w:r>
    </w:p>
    <w:p w14:paraId="1F201582" w14:textId="77777777" w:rsidR="00A217ED" w:rsidRDefault="009B346B" w:rsidP="00371743">
      <w:pPr>
        <w:pStyle w:val="ListParagraph"/>
        <w:widowControl w:val="0"/>
        <w:numPr>
          <w:ilvl w:val="0"/>
          <w:numId w:val="75"/>
        </w:numPr>
        <w:spacing w:after="0"/>
        <w:jc w:val="both"/>
        <w:rPr>
          <w:rFonts w:ascii="Times New Roman" w:hAnsi="Times New Roman"/>
          <w:sz w:val="22"/>
          <w14:ligatures w14:val="none"/>
        </w:rPr>
      </w:pPr>
      <w:r w:rsidRPr="00A217ED">
        <w:rPr>
          <w:rFonts w:ascii="Times New Roman" w:hAnsi="Times New Roman"/>
          <w:sz w:val="22"/>
          <w14:ligatures w14:val="none"/>
        </w:rPr>
        <w:t>In areas where gas is used, be sure to turn off all equipment.</w:t>
      </w:r>
    </w:p>
    <w:p w14:paraId="2CE5DC71" w14:textId="77777777" w:rsidR="00A217ED" w:rsidRDefault="009B346B" w:rsidP="00371743">
      <w:pPr>
        <w:pStyle w:val="ListParagraph"/>
        <w:widowControl w:val="0"/>
        <w:numPr>
          <w:ilvl w:val="0"/>
          <w:numId w:val="75"/>
        </w:numPr>
        <w:spacing w:after="0"/>
        <w:jc w:val="both"/>
        <w:rPr>
          <w:rFonts w:ascii="Times New Roman" w:hAnsi="Times New Roman"/>
          <w:sz w:val="22"/>
          <w14:ligatures w14:val="none"/>
        </w:rPr>
      </w:pPr>
      <w:r w:rsidRPr="00A217ED">
        <w:rPr>
          <w:rFonts w:ascii="Times New Roman" w:hAnsi="Times New Roman"/>
          <w:sz w:val="22"/>
          <w14:ligatures w14:val="none"/>
        </w:rPr>
        <w:t>All persons will assemble outside the exit of the building in the designated area and remain there until dismissed by monitors or resident hall managers.</w:t>
      </w:r>
    </w:p>
    <w:p w14:paraId="0946A815" w14:textId="77777777" w:rsidR="009B346B" w:rsidRPr="00A217ED" w:rsidRDefault="009B346B" w:rsidP="00371743">
      <w:pPr>
        <w:pStyle w:val="ListParagraph"/>
        <w:widowControl w:val="0"/>
        <w:numPr>
          <w:ilvl w:val="0"/>
          <w:numId w:val="75"/>
        </w:numPr>
        <w:spacing w:after="0"/>
        <w:jc w:val="both"/>
        <w:rPr>
          <w:rFonts w:ascii="Times New Roman" w:hAnsi="Times New Roman"/>
          <w:bCs/>
          <w:color w:val="800000"/>
          <w:sz w:val="24"/>
          <w14:ligatures w14:val="none"/>
        </w:rPr>
      </w:pPr>
      <w:r w:rsidRPr="00A217ED">
        <w:rPr>
          <w:rFonts w:ascii="Times New Roman" w:hAnsi="Times New Roman"/>
          <w:sz w:val="22"/>
          <w14:ligatures w14:val="none"/>
        </w:rPr>
        <w:t>An organized fire drill shall be held each semester.</w:t>
      </w:r>
    </w:p>
    <w:p w14:paraId="76AAD69D" w14:textId="77777777" w:rsidR="000022F0" w:rsidRDefault="000022F0" w:rsidP="00A217ED">
      <w:pPr>
        <w:pStyle w:val="ListParagraph"/>
        <w:widowControl w:val="0"/>
        <w:spacing w:after="0"/>
        <w:ind w:left="360"/>
        <w:jc w:val="both"/>
        <w:rPr>
          <w:rFonts w:ascii="Times New Roman" w:hAnsi="Times New Roman"/>
          <w:sz w:val="22"/>
          <w14:ligatures w14:val="none"/>
        </w:rPr>
      </w:pPr>
    </w:p>
    <w:p w14:paraId="12F82C97" w14:textId="77777777" w:rsidR="00A217ED" w:rsidRPr="00603764" w:rsidRDefault="009B346B" w:rsidP="00371743">
      <w:pPr>
        <w:pStyle w:val="ListParagraph"/>
        <w:widowControl w:val="0"/>
        <w:numPr>
          <w:ilvl w:val="0"/>
          <w:numId w:val="79"/>
        </w:numPr>
        <w:spacing w:after="0"/>
        <w:jc w:val="both"/>
        <w:rPr>
          <w:rFonts w:ascii="Times New Roman" w:hAnsi="Times New Roman"/>
          <w:color w:val="auto"/>
          <w:sz w:val="22"/>
          <w14:ligatures w14:val="none"/>
        </w:rPr>
      </w:pPr>
      <w:r w:rsidRPr="00603764">
        <w:rPr>
          <w:rFonts w:ascii="Times New Roman" w:hAnsi="Times New Roman"/>
          <w:b/>
          <w:bCs/>
          <w:color w:val="auto"/>
          <w:sz w:val="24"/>
          <w:u w:val="single"/>
          <w14:ligatures w14:val="none"/>
        </w:rPr>
        <w:t>When fire occurs</w:t>
      </w:r>
    </w:p>
    <w:p w14:paraId="55D35187" w14:textId="77777777" w:rsidR="00A217ED" w:rsidRDefault="009B346B" w:rsidP="00371743">
      <w:pPr>
        <w:pStyle w:val="ListParagraph"/>
        <w:widowControl w:val="0"/>
        <w:numPr>
          <w:ilvl w:val="0"/>
          <w:numId w:val="76"/>
        </w:numPr>
        <w:spacing w:after="0"/>
        <w:jc w:val="both"/>
        <w:rPr>
          <w:rFonts w:ascii="Times New Roman" w:hAnsi="Times New Roman"/>
          <w:sz w:val="22"/>
          <w14:ligatures w14:val="none"/>
        </w:rPr>
      </w:pPr>
      <w:r w:rsidRPr="00A217ED">
        <w:rPr>
          <w:rFonts w:ascii="Times New Roman" w:hAnsi="Times New Roman"/>
          <w:sz w:val="22"/>
          <w14:ligatures w14:val="none"/>
        </w:rPr>
        <w:t xml:space="preserve">In case of fire or smoke, alert all persons in the building and evacuate at once. Keep doors and </w:t>
      </w:r>
      <w:r w:rsidRPr="00A217ED">
        <w:rPr>
          <w:rFonts w:ascii="Times New Roman" w:hAnsi="Times New Roman"/>
          <w:sz w:val="22"/>
          <w14:ligatures w14:val="none"/>
        </w:rPr>
        <w:lastRenderedPageBreak/>
        <w:t>windows closed if possible. Smoke inhalation causes more deaths than actual burning.</w:t>
      </w:r>
    </w:p>
    <w:p w14:paraId="26EB9C7C" w14:textId="77777777" w:rsidR="00A217ED" w:rsidRDefault="009B346B" w:rsidP="00371743">
      <w:pPr>
        <w:pStyle w:val="ListParagraph"/>
        <w:widowControl w:val="0"/>
        <w:numPr>
          <w:ilvl w:val="0"/>
          <w:numId w:val="76"/>
        </w:numPr>
        <w:spacing w:after="0"/>
        <w:jc w:val="both"/>
        <w:rPr>
          <w:rFonts w:ascii="Times New Roman" w:hAnsi="Times New Roman"/>
          <w:sz w:val="22"/>
          <w14:ligatures w14:val="none"/>
        </w:rPr>
      </w:pPr>
      <w:r w:rsidRPr="00A217ED">
        <w:rPr>
          <w:rFonts w:ascii="Times New Roman" w:hAnsi="Times New Roman"/>
          <w:sz w:val="22"/>
          <w14:ligatures w14:val="none"/>
        </w:rPr>
        <w:t>Make certain the fire department is notified, then the University maintenance and Police offices.</w:t>
      </w:r>
    </w:p>
    <w:p w14:paraId="37DEFEDD" w14:textId="77777777" w:rsidR="00A217ED" w:rsidRDefault="009B346B" w:rsidP="00371743">
      <w:pPr>
        <w:pStyle w:val="ListParagraph"/>
        <w:widowControl w:val="0"/>
        <w:numPr>
          <w:ilvl w:val="0"/>
          <w:numId w:val="76"/>
        </w:numPr>
        <w:spacing w:after="0"/>
        <w:jc w:val="both"/>
        <w:rPr>
          <w:rFonts w:ascii="Times New Roman" w:hAnsi="Times New Roman"/>
          <w:sz w:val="22"/>
          <w14:ligatures w14:val="none"/>
        </w:rPr>
      </w:pPr>
      <w:r w:rsidRPr="00A217ED">
        <w:rPr>
          <w:rFonts w:ascii="Times New Roman" w:hAnsi="Times New Roman"/>
          <w:sz w:val="22"/>
          <w14:ligatures w14:val="none"/>
        </w:rPr>
        <w:t>After persons are evacuated and alarm has been turned on, an attempt to extinguish small fires with fire extinguishers may be tried. Do not jeopardize yourself.</w:t>
      </w:r>
    </w:p>
    <w:p w14:paraId="00E43882" w14:textId="77777777" w:rsidR="00A217ED" w:rsidRDefault="009B346B" w:rsidP="00371743">
      <w:pPr>
        <w:pStyle w:val="ListParagraph"/>
        <w:widowControl w:val="0"/>
        <w:numPr>
          <w:ilvl w:val="0"/>
          <w:numId w:val="76"/>
        </w:numPr>
        <w:spacing w:after="0"/>
        <w:jc w:val="both"/>
        <w:rPr>
          <w:rFonts w:ascii="Times New Roman" w:hAnsi="Times New Roman"/>
          <w:sz w:val="22"/>
          <w14:ligatures w14:val="none"/>
        </w:rPr>
      </w:pPr>
      <w:r w:rsidRPr="00A217ED">
        <w:rPr>
          <w:rFonts w:ascii="Times New Roman" w:hAnsi="Times New Roman"/>
          <w:sz w:val="22"/>
          <w14:ligatures w14:val="none"/>
        </w:rPr>
        <w:t>In high rise buildings, do not use elevators. Leave one elevator at ground level for the fire department’s use.</w:t>
      </w:r>
    </w:p>
    <w:p w14:paraId="4E588CFF" w14:textId="77777777" w:rsidR="00A217ED" w:rsidRDefault="009B346B" w:rsidP="00371743">
      <w:pPr>
        <w:pStyle w:val="ListParagraph"/>
        <w:widowControl w:val="0"/>
        <w:numPr>
          <w:ilvl w:val="0"/>
          <w:numId w:val="76"/>
        </w:numPr>
        <w:spacing w:after="0"/>
        <w:jc w:val="both"/>
        <w:rPr>
          <w:rFonts w:ascii="Times New Roman" w:hAnsi="Times New Roman"/>
          <w:sz w:val="22"/>
          <w14:ligatures w14:val="none"/>
        </w:rPr>
      </w:pPr>
      <w:r w:rsidRPr="00A217ED">
        <w:rPr>
          <w:rFonts w:ascii="Times New Roman" w:hAnsi="Times New Roman"/>
          <w:sz w:val="22"/>
          <w14:ligatures w14:val="none"/>
        </w:rPr>
        <w:t xml:space="preserve">Have someone contact arriving firefighters to give location of fire or </w:t>
      </w:r>
      <w:proofErr w:type="gramStart"/>
      <w:r w:rsidRPr="00A217ED">
        <w:rPr>
          <w:rFonts w:ascii="Times New Roman" w:hAnsi="Times New Roman"/>
          <w:sz w:val="22"/>
          <w14:ligatures w14:val="none"/>
        </w:rPr>
        <w:t>smoke</w:t>
      </w:r>
      <w:proofErr w:type="gramEnd"/>
    </w:p>
    <w:p w14:paraId="3625EE34" w14:textId="77777777" w:rsidR="00A217ED" w:rsidRDefault="000D5E1A" w:rsidP="00371743">
      <w:pPr>
        <w:pStyle w:val="ListParagraph"/>
        <w:widowControl w:val="0"/>
        <w:numPr>
          <w:ilvl w:val="0"/>
          <w:numId w:val="76"/>
        </w:numPr>
        <w:spacing w:after="0"/>
        <w:jc w:val="both"/>
        <w:rPr>
          <w:rFonts w:ascii="Times New Roman" w:hAnsi="Times New Roman"/>
          <w:sz w:val="22"/>
          <w14:ligatures w14:val="none"/>
        </w:rPr>
      </w:pPr>
      <w:r w:rsidRPr="00A217ED">
        <w:rPr>
          <w:rFonts w:ascii="Times New Roman" w:hAnsi="Times New Roman"/>
          <w:sz w:val="22"/>
          <w14:ligatures w14:val="none"/>
        </w:rPr>
        <w:t>Keep students clear of the building and prevent any re-en</w:t>
      </w:r>
      <w:r w:rsidR="00A217ED" w:rsidRPr="00A217ED">
        <w:rPr>
          <w:rFonts w:ascii="Times New Roman" w:hAnsi="Times New Roman"/>
          <w:sz w:val="22"/>
          <w14:ligatures w14:val="none"/>
        </w:rPr>
        <w:t xml:space="preserve">try of the building until </w:t>
      </w:r>
      <w:proofErr w:type="gramStart"/>
      <w:r w:rsidR="00A217ED" w:rsidRPr="00A217ED">
        <w:rPr>
          <w:rFonts w:ascii="Times New Roman" w:hAnsi="Times New Roman"/>
          <w:sz w:val="22"/>
          <w14:ligatures w14:val="none"/>
        </w:rPr>
        <w:t>fire</w:t>
      </w:r>
      <w:proofErr w:type="gramEnd"/>
      <w:r w:rsidR="00A217ED" w:rsidRPr="00A217ED">
        <w:rPr>
          <w:rFonts w:ascii="Times New Roman" w:hAnsi="Times New Roman"/>
          <w:sz w:val="22"/>
          <w14:ligatures w14:val="none"/>
        </w:rPr>
        <w:t xml:space="preserve"> </w:t>
      </w:r>
      <w:r w:rsidRPr="00A217ED">
        <w:rPr>
          <w:rFonts w:ascii="Times New Roman" w:hAnsi="Times New Roman"/>
          <w:sz w:val="22"/>
          <w14:ligatures w14:val="none"/>
        </w:rPr>
        <w:t xml:space="preserve">department gives </w:t>
      </w:r>
      <w:proofErr w:type="gramStart"/>
      <w:r w:rsidRPr="00A217ED">
        <w:rPr>
          <w:rFonts w:ascii="Times New Roman" w:hAnsi="Times New Roman"/>
          <w:sz w:val="22"/>
          <w14:ligatures w14:val="none"/>
        </w:rPr>
        <w:t>the all</w:t>
      </w:r>
      <w:proofErr w:type="gramEnd"/>
      <w:r w:rsidRPr="00A217ED">
        <w:rPr>
          <w:rFonts w:ascii="Times New Roman" w:hAnsi="Times New Roman"/>
          <w:sz w:val="22"/>
          <w14:ligatures w14:val="none"/>
        </w:rPr>
        <w:t xml:space="preserve"> clear signal.</w:t>
      </w:r>
    </w:p>
    <w:p w14:paraId="682FFE7B" w14:textId="77777777" w:rsidR="000022F0" w:rsidRPr="00A217ED" w:rsidRDefault="000D5E1A" w:rsidP="00371743">
      <w:pPr>
        <w:pStyle w:val="ListParagraph"/>
        <w:widowControl w:val="0"/>
        <w:numPr>
          <w:ilvl w:val="0"/>
          <w:numId w:val="76"/>
        </w:numPr>
        <w:spacing w:after="0"/>
        <w:jc w:val="both"/>
        <w:rPr>
          <w:rFonts w:ascii="Times New Roman" w:hAnsi="Times New Roman"/>
          <w:sz w:val="22"/>
          <w14:ligatures w14:val="none"/>
        </w:rPr>
      </w:pPr>
      <w:r w:rsidRPr="00A217ED">
        <w:rPr>
          <w:rFonts w:ascii="Times New Roman" w:hAnsi="Times New Roman"/>
          <w:sz w:val="22"/>
          <w14:ligatures w14:val="none"/>
        </w:rPr>
        <w:t>Discourage all careless smoking habits and impress on students the necessity of all electrical appliances being turned off when leaving the room, even for short periods of time. (</w:t>
      </w:r>
      <w:proofErr w:type="gramStart"/>
      <w:r w:rsidRPr="00A217ED">
        <w:rPr>
          <w:rFonts w:ascii="Times New Roman" w:hAnsi="Times New Roman"/>
          <w:sz w:val="22"/>
          <w14:ligatures w14:val="none"/>
        </w:rPr>
        <w:t>irons</w:t>
      </w:r>
      <w:proofErr w:type="gramEnd"/>
      <w:r w:rsidRPr="00A217ED">
        <w:rPr>
          <w:rFonts w:ascii="Times New Roman" w:hAnsi="Times New Roman"/>
          <w:sz w:val="22"/>
          <w14:ligatures w14:val="none"/>
        </w:rPr>
        <w:t>, hot plates, percolators, etc.)</w:t>
      </w:r>
    </w:p>
    <w:p w14:paraId="14429A5D" w14:textId="77777777" w:rsidR="000022F0" w:rsidRDefault="000022F0" w:rsidP="00A217ED">
      <w:pPr>
        <w:widowControl w:val="0"/>
        <w:spacing w:after="0"/>
        <w:jc w:val="both"/>
        <w:rPr>
          <w:rFonts w:ascii="Times New Roman" w:hAnsi="Times New Roman"/>
          <w:b/>
          <w:bCs/>
          <w:color w:val="800000"/>
          <w:sz w:val="24"/>
          <w:szCs w:val="22"/>
          <w14:ligatures w14:val="none"/>
        </w:rPr>
      </w:pPr>
    </w:p>
    <w:p w14:paraId="5A28A7EB" w14:textId="77777777" w:rsidR="000D5E1A" w:rsidRPr="00CC3F71" w:rsidRDefault="00CC3F71" w:rsidP="00A217ED">
      <w:pPr>
        <w:widowControl w:val="0"/>
        <w:spacing w:after="0"/>
        <w:jc w:val="both"/>
        <w:rPr>
          <w:rFonts w:ascii="Times New Roman" w:hAnsi="Times New Roman"/>
          <w:sz w:val="22"/>
          <w:szCs w:val="22"/>
          <w14:ligatures w14:val="none"/>
        </w:rPr>
      </w:pPr>
      <w:r>
        <w:rPr>
          <w:rFonts w:ascii="Times New Roman" w:hAnsi="Times New Roman"/>
          <w:sz w:val="22"/>
          <w:szCs w:val="22"/>
          <w14:ligatures w14:val="none"/>
        </w:rPr>
        <w:t> </w:t>
      </w:r>
      <w:r w:rsidR="00603764" w:rsidRPr="00FC40A4">
        <w:rPr>
          <w:rFonts w:ascii="Times New Roman Bold" w:hAnsi="Times New Roman Bold"/>
          <w:b/>
          <w:bCs/>
          <w:smallCaps/>
          <w:color w:val="800000"/>
          <w:sz w:val="28"/>
          <w:szCs w:val="28"/>
          <w14:ligatures w14:val="none"/>
        </w:rPr>
        <w:t>Semester Grades and Points</w:t>
      </w:r>
    </w:p>
    <w:p w14:paraId="64BEBCCF" w14:textId="77777777" w:rsidR="000D5E1A" w:rsidRDefault="000D5E1A" w:rsidP="00A217ED">
      <w:pPr>
        <w:widowControl w:val="0"/>
        <w:spacing w:after="0"/>
        <w:jc w:val="both"/>
        <w:rPr>
          <w:rFonts w:ascii="Times New Roman" w:hAnsi="Times New Roman"/>
          <w:i/>
          <w:iCs/>
          <w:sz w:val="22"/>
          <w:szCs w:val="22"/>
          <w14:ligatures w14:val="none"/>
        </w:rPr>
      </w:pPr>
      <w:r w:rsidRPr="000D5E1A">
        <w:rPr>
          <w:rFonts w:ascii="Times New Roman" w:hAnsi="Times New Roman"/>
          <w:i/>
          <w:iCs/>
          <w:sz w:val="22"/>
          <w:szCs w:val="22"/>
          <w14:ligatures w14:val="none"/>
        </w:rPr>
        <w:t>The grading system outlined below is for use by all departments of the University: Grade Significance Quality Points</w:t>
      </w:r>
      <w:r w:rsidR="000022F0">
        <w:rPr>
          <w:rFonts w:ascii="Times New Roman" w:hAnsi="Times New Roman"/>
          <w:i/>
          <w:iCs/>
          <w:sz w:val="22"/>
          <w:szCs w:val="22"/>
          <w14:ligatures w14:val="none"/>
        </w:rPr>
        <w:t>:</w:t>
      </w:r>
    </w:p>
    <w:p w14:paraId="045E3442" w14:textId="77777777" w:rsidR="000022F0" w:rsidRPr="000D5E1A" w:rsidRDefault="000022F0" w:rsidP="00A217ED">
      <w:pPr>
        <w:widowControl w:val="0"/>
        <w:spacing w:after="0"/>
        <w:jc w:val="both"/>
        <w:rPr>
          <w:rFonts w:ascii="Times New Roman" w:hAnsi="Times New Roman"/>
          <w:i/>
          <w:iCs/>
          <w:sz w:val="22"/>
          <w:szCs w:val="22"/>
          <w14:ligatures w14:val="none"/>
        </w:rPr>
      </w:pPr>
    </w:p>
    <w:p w14:paraId="2D078066" w14:textId="77777777" w:rsidR="000D5E1A" w:rsidRPr="000D5E1A" w:rsidRDefault="000D5E1A" w:rsidP="00A217ED">
      <w:pPr>
        <w:widowControl w:val="0"/>
        <w:spacing w:after="0"/>
        <w:jc w:val="both"/>
        <w:rPr>
          <w:rFonts w:ascii="Times New Roman" w:hAnsi="Times New Roman"/>
          <w:sz w:val="22"/>
          <w:szCs w:val="22"/>
          <w14:ligatures w14:val="none"/>
        </w:rPr>
      </w:pPr>
      <w:r w:rsidRPr="000D5E1A">
        <w:rPr>
          <w:rFonts w:ascii="Times New Roman" w:hAnsi="Times New Roman"/>
          <w:sz w:val="22"/>
          <w:szCs w:val="22"/>
          <w14:ligatures w14:val="none"/>
        </w:rPr>
        <w:t xml:space="preserve">A </w:t>
      </w:r>
      <w:r w:rsidRPr="000D5E1A">
        <w:rPr>
          <w:rFonts w:ascii="Times New Roman" w:hAnsi="Times New Roman"/>
          <w:sz w:val="22"/>
          <w:szCs w:val="22"/>
          <w14:ligatures w14:val="none"/>
        </w:rPr>
        <w:tab/>
      </w:r>
      <w:r w:rsidR="000022F0">
        <w:rPr>
          <w:rFonts w:ascii="Times New Roman" w:hAnsi="Times New Roman"/>
          <w:sz w:val="22"/>
          <w:szCs w:val="22"/>
          <w14:ligatures w14:val="none"/>
        </w:rPr>
        <w:tab/>
      </w:r>
      <w:r w:rsidRPr="000D5E1A">
        <w:rPr>
          <w:rFonts w:ascii="Times New Roman" w:hAnsi="Times New Roman"/>
          <w:sz w:val="22"/>
          <w:szCs w:val="22"/>
          <w14:ligatures w14:val="none"/>
        </w:rPr>
        <w:t>90</w:t>
      </w:r>
      <w:r w:rsidR="000022F0">
        <w:rPr>
          <w:rFonts w:ascii="Times New Roman" w:hAnsi="Times New Roman"/>
          <w:sz w:val="22"/>
          <w:szCs w:val="22"/>
          <w14:ligatures w14:val="none"/>
        </w:rPr>
        <w:t>-100</w:t>
      </w:r>
      <w:r w:rsidR="000022F0">
        <w:rPr>
          <w:rFonts w:ascii="Times New Roman" w:hAnsi="Times New Roman"/>
          <w:sz w:val="22"/>
          <w:szCs w:val="22"/>
          <w14:ligatures w14:val="none"/>
        </w:rPr>
        <w:tab/>
      </w:r>
      <w:r w:rsidR="000022F0">
        <w:rPr>
          <w:rFonts w:ascii="Times New Roman" w:hAnsi="Times New Roman"/>
          <w:sz w:val="22"/>
          <w:szCs w:val="22"/>
          <w14:ligatures w14:val="none"/>
        </w:rPr>
        <w:tab/>
      </w:r>
      <w:r w:rsidR="000022F0">
        <w:rPr>
          <w:rFonts w:ascii="Times New Roman" w:hAnsi="Times New Roman"/>
          <w:sz w:val="22"/>
          <w:szCs w:val="22"/>
          <w14:ligatures w14:val="none"/>
        </w:rPr>
        <w:tab/>
        <w:t>Excellent</w:t>
      </w:r>
      <w:r w:rsidR="000022F0">
        <w:rPr>
          <w:rFonts w:ascii="Times New Roman" w:hAnsi="Times New Roman"/>
          <w:sz w:val="22"/>
          <w:szCs w:val="22"/>
          <w14:ligatures w14:val="none"/>
        </w:rPr>
        <w:tab/>
      </w:r>
      <w:r w:rsidR="000022F0">
        <w:rPr>
          <w:rFonts w:ascii="Times New Roman" w:hAnsi="Times New Roman"/>
          <w:sz w:val="22"/>
          <w:szCs w:val="22"/>
          <w14:ligatures w14:val="none"/>
        </w:rPr>
        <w:tab/>
      </w:r>
      <w:r w:rsidR="000022F0">
        <w:rPr>
          <w:rFonts w:ascii="Times New Roman" w:hAnsi="Times New Roman"/>
          <w:sz w:val="22"/>
          <w:szCs w:val="22"/>
          <w14:ligatures w14:val="none"/>
        </w:rPr>
        <w:tab/>
      </w:r>
      <w:r w:rsidRPr="000D5E1A">
        <w:rPr>
          <w:rFonts w:ascii="Times New Roman" w:hAnsi="Times New Roman"/>
          <w:sz w:val="22"/>
          <w:szCs w:val="22"/>
          <w14:ligatures w14:val="none"/>
        </w:rPr>
        <w:t>4.0 per semester hour</w:t>
      </w:r>
    </w:p>
    <w:p w14:paraId="13D59A48" w14:textId="77777777" w:rsidR="000D5E1A" w:rsidRPr="000D5E1A" w:rsidRDefault="000D5E1A" w:rsidP="00A217ED">
      <w:pPr>
        <w:widowControl w:val="0"/>
        <w:spacing w:after="0"/>
        <w:jc w:val="both"/>
        <w:rPr>
          <w:rFonts w:ascii="Times New Roman" w:hAnsi="Times New Roman"/>
          <w:sz w:val="22"/>
          <w:szCs w:val="22"/>
          <w14:ligatures w14:val="none"/>
        </w:rPr>
      </w:pPr>
      <w:r w:rsidRPr="000D5E1A">
        <w:rPr>
          <w:rFonts w:ascii="Times New Roman" w:hAnsi="Times New Roman"/>
          <w:sz w:val="22"/>
          <w:szCs w:val="22"/>
          <w14:ligatures w14:val="none"/>
        </w:rPr>
        <w:t>B +</w:t>
      </w:r>
      <w:r w:rsidRPr="000D5E1A">
        <w:rPr>
          <w:rFonts w:ascii="Times New Roman" w:hAnsi="Times New Roman"/>
          <w:sz w:val="22"/>
          <w:szCs w:val="22"/>
          <w14:ligatures w14:val="none"/>
        </w:rPr>
        <w:tab/>
      </w:r>
      <w:r w:rsidR="000022F0">
        <w:rPr>
          <w:rFonts w:ascii="Times New Roman" w:hAnsi="Times New Roman"/>
          <w:sz w:val="22"/>
          <w:szCs w:val="22"/>
          <w14:ligatures w14:val="none"/>
        </w:rPr>
        <w:tab/>
      </w:r>
      <w:r w:rsidRPr="000D5E1A">
        <w:rPr>
          <w:rFonts w:ascii="Times New Roman" w:hAnsi="Times New Roman"/>
          <w:sz w:val="22"/>
          <w:szCs w:val="22"/>
          <w14:ligatures w14:val="none"/>
        </w:rPr>
        <w:t>8</w:t>
      </w:r>
      <w:r w:rsidR="000022F0">
        <w:rPr>
          <w:rFonts w:ascii="Times New Roman" w:hAnsi="Times New Roman"/>
          <w:sz w:val="22"/>
          <w:szCs w:val="22"/>
          <w14:ligatures w14:val="none"/>
        </w:rPr>
        <w:t xml:space="preserve">5- 89 </w:t>
      </w:r>
      <w:r w:rsidR="000022F0">
        <w:rPr>
          <w:rFonts w:ascii="Times New Roman" w:hAnsi="Times New Roman"/>
          <w:sz w:val="22"/>
          <w:szCs w:val="22"/>
          <w14:ligatures w14:val="none"/>
        </w:rPr>
        <w:tab/>
      </w:r>
      <w:r w:rsidR="000022F0">
        <w:rPr>
          <w:rFonts w:ascii="Times New Roman" w:hAnsi="Times New Roman"/>
          <w:sz w:val="22"/>
          <w:szCs w:val="22"/>
          <w14:ligatures w14:val="none"/>
        </w:rPr>
        <w:tab/>
      </w:r>
      <w:r w:rsidR="000022F0">
        <w:rPr>
          <w:rFonts w:ascii="Times New Roman" w:hAnsi="Times New Roman"/>
          <w:sz w:val="22"/>
          <w:szCs w:val="22"/>
          <w14:ligatures w14:val="none"/>
        </w:rPr>
        <w:tab/>
        <w:t>Very Good</w:t>
      </w:r>
      <w:r w:rsidR="000022F0">
        <w:rPr>
          <w:rFonts w:ascii="Times New Roman" w:hAnsi="Times New Roman"/>
          <w:sz w:val="22"/>
          <w:szCs w:val="22"/>
          <w14:ligatures w14:val="none"/>
        </w:rPr>
        <w:tab/>
      </w:r>
      <w:r w:rsidR="000022F0">
        <w:rPr>
          <w:rFonts w:ascii="Times New Roman" w:hAnsi="Times New Roman"/>
          <w:sz w:val="22"/>
          <w:szCs w:val="22"/>
          <w14:ligatures w14:val="none"/>
        </w:rPr>
        <w:tab/>
      </w:r>
      <w:r w:rsidR="000022F0">
        <w:rPr>
          <w:rFonts w:ascii="Times New Roman" w:hAnsi="Times New Roman"/>
          <w:sz w:val="22"/>
          <w:szCs w:val="22"/>
          <w14:ligatures w14:val="none"/>
        </w:rPr>
        <w:tab/>
      </w:r>
      <w:r w:rsidRPr="000D5E1A">
        <w:rPr>
          <w:rFonts w:ascii="Times New Roman" w:hAnsi="Times New Roman"/>
          <w:sz w:val="22"/>
          <w:szCs w:val="22"/>
          <w14:ligatures w14:val="none"/>
        </w:rPr>
        <w:t>3.5 per semester hour</w:t>
      </w:r>
    </w:p>
    <w:p w14:paraId="048C6BBD" w14:textId="77777777" w:rsidR="000D5E1A" w:rsidRPr="000D5E1A" w:rsidRDefault="000D5E1A" w:rsidP="00A217ED">
      <w:pPr>
        <w:widowControl w:val="0"/>
        <w:spacing w:after="0"/>
        <w:jc w:val="both"/>
        <w:rPr>
          <w:rFonts w:ascii="Times New Roman" w:hAnsi="Times New Roman"/>
          <w:sz w:val="22"/>
          <w:szCs w:val="22"/>
          <w14:ligatures w14:val="none"/>
        </w:rPr>
      </w:pPr>
      <w:r w:rsidRPr="000D5E1A">
        <w:rPr>
          <w:rFonts w:ascii="Times New Roman" w:hAnsi="Times New Roman"/>
          <w:sz w:val="22"/>
          <w:szCs w:val="22"/>
          <w14:ligatures w14:val="none"/>
        </w:rPr>
        <w:t xml:space="preserve">B </w:t>
      </w:r>
      <w:r w:rsidRPr="000D5E1A">
        <w:rPr>
          <w:rFonts w:ascii="Times New Roman" w:hAnsi="Times New Roman"/>
          <w:sz w:val="22"/>
          <w:szCs w:val="22"/>
          <w14:ligatures w14:val="none"/>
        </w:rPr>
        <w:tab/>
      </w:r>
      <w:r w:rsidR="000022F0">
        <w:rPr>
          <w:rFonts w:ascii="Times New Roman" w:hAnsi="Times New Roman"/>
          <w:sz w:val="22"/>
          <w:szCs w:val="22"/>
          <w14:ligatures w14:val="none"/>
        </w:rPr>
        <w:tab/>
      </w:r>
      <w:r w:rsidRPr="000D5E1A">
        <w:rPr>
          <w:rFonts w:ascii="Times New Roman" w:hAnsi="Times New Roman"/>
          <w:sz w:val="22"/>
          <w:szCs w:val="22"/>
          <w14:ligatures w14:val="none"/>
        </w:rPr>
        <w:t>80- 8</w:t>
      </w:r>
      <w:r w:rsidR="000022F0">
        <w:rPr>
          <w:rFonts w:ascii="Times New Roman" w:hAnsi="Times New Roman"/>
          <w:sz w:val="22"/>
          <w:szCs w:val="22"/>
          <w14:ligatures w14:val="none"/>
        </w:rPr>
        <w:t xml:space="preserve">4 </w:t>
      </w:r>
      <w:r w:rsidR="000022F0">
        <w:rPr>
          <w:rFonts w:ascii="Times New Roman" w:hAnsi="Times New Roman"/>
          <w:sz w:val="22"/>
          <w:szCs w:val="22"/>
          <w14:ligatures w14:val="none"/>
        </w:rPr>
        <w:tab/>
      </w:r>
      <w:r w:rsidR="000022F0">
        <w:rPr>
          <w:rFonts w:ascii="Times New Roman" w:hAnsi="Times New Roman"/>
          <w:sz w:val="22"/>
          <w:szCs w:val="22"/>
          <w14:ligatures w14:val="none"/>
        </w:rPr>
        <w:tab/>
      </w:r>
      <w:r w:rsidR="000022F0">
        <w:rPr>
          <w:rFonts w:ascii="Times New Roman" w:hAnsi="Times New Roman"/>
          <w:sz w:val="22"/>
          <w:szCs w:val="22"/>
          <w14:ligatures w14:val="none"/>
        </w:rPr>
        <w:tab/>
        <w:t>Good</w:t>
      </w:r>
      <w:r w:rsidR="000022F0">
        <w:rPr>
          <w:rFonts w:ascii="Times New Roman" w:hAnsi="Times New Roman"/>
          <w:sz w:val="22"/>
          <w:szCs w:val="22"/>
          <w14:ligatures w14:val="none"/>
        </w:rPr>
        <w:tab/>
      </w:r>
      <w:r w:rsidR="000022F0">
        <w:rPr>
          <w:rFonts w:ascii="Times New Roman" w:hAnsi="Times New Roman"/>
          <w:sz w:val="22"/>
          <w:szCs w:val="22"/>
          <w14:ligatures w14:val="none"/>
        </w:rPr>
        <w:tab/>
      </w:r>
      <w:r w:rsidR="000022F0">
        <w:rPr>
          <w:rFonts w:ascii="Times New Roman" w:hAnsi="Times New Roman"/>
          <w:sz w:val="22"/>
          <w:szCs w:val="22"/>
          <w14:ligatures w14:val="none"/>
        </w:rPr>
        <w:tab/>
      </w:r>
      <w:r w:rsidR="000022F0">
        <w:rPr>
          <w:rFonts w:ascii="Times New Roman" w:hAnsi="Times New Roman"/>
          <w:sz w:val="22"/>
          <w:szCs w:val="22"/>
          <w14:ligatures w14:val="none"/>
        </w:rPr>
        <w:tab/>
      </w:r>
      <w:r w:rsidRPr="000D5E1A">
        <w:rPr>
          <w:rFonts w:ascii="Times New Roman" w:hAnsi="Times New Roman"/>
          <w:sz w:val="22"/>
          <w:szCs w:val="22"/>
          <w14:ligatures w14:val="none"/>
        </w:rPr>
        <w:t>3.0 per semester hour</w:t>
      </w:r>
    </w:p>
    <w:p w14:paraId="1A0DF240" w14:textId="77777777" w:rsidR="000D5E1A" w:rsidRPr="000D5E1A" w:rsidRDefault="000D5E1A" w:rsidP="00A217ED">
      <w:pPr>
        <w:widowControl w:val="0"/>
        <w:spacing w:after="0"/>
        <w:jc w:val="both"/>
        <w:rPr>
          <w:rFonts w:ascii="Times New Roman" w:hAnsi="Times New Roman"/>
          <w:sz w:val="22"/>
          <w:szCs w:val="22"/>
          <w14:ligatures w14:val="none"/>
        </w:rPr>
      </w:pPr>
      <w:r w:rsidRPr="000D5E1A">
        <w:rPr>
          <w:rFonts w:ascii="Times New Roman" w:hAnsi="Times New Roman"/>
          <w:sz w:val="22"/>
          <w:szCs w:val="22"/>
          <w14:ligatures w14:val="none"/>
        </w:rPr>
        <w:t>C</w:t>
      </w:r>
      <w:r w:rsidR="000022F0">
        <w:rPr>
          <w:rFonts w:ascii="Times New Roman" w:hAnsi="Times New Roman"/>
          <w:sz w:val="22"/>
          <w:szCs w:val="22"/>
          <w14:ligatures w14:val="none"/>
        </w:rPr>
        <w:t xml:space="preserve"> +</w:t>
      </w:r>
      <w:r w:rsidR="000022F0">
        <w:rPr>
          <w:rFonts w:ascii="Times New Roman" w:hAnsi="Times New Roman"/>
          <w:sz w:val="22"/>
          <w:szCs w:val="22"/>
          <w14:ligatures w14:val="none"/>
        </w:rPr>
        <w:tab/>
      </w:r>
      <w:r w:rsidR="000022F0">
        <w:rPr>
          <w:rFonts w:ascii="Times New Roman" w:hAnsi="Times New Roman"/>
          <w:sz w:val="22"/>
          <w:szCs w:val="22"/>
          <w14:ligatures w14:val="none"/>
        </w:rPr>
        <w:tab/>
        <w:t xml:space="preserve">75-79 </w:t>
      </w:r>
      <w:r w:rsidR="000022F0">
        <w:rPr>
          <w:rFonts w:ascii="Times New Roman" w:hAnsi="Times New Roman"/>
          <w:sz w:val="22"/>
          <w:szCs w:val="22"/>
          <w14:ligatures w14:val="none"/>
        </w:rPr>
        <w:tab/>
      </w:r>
      <w:r w:rsidR="000022F0">
        <w:rPr>
          <w:rFonts w:ascii="Times New Roman" w:hAnsi="Times New Roman"/>
          <w:sz w:val="22"/>
          <w:szCs w:val="22"/>
          <w14:ligatures w14:val="none"/>
        </w:rPr>
        <w:tab/>
      </w:r>
      <w:r w:rsidR="000022F0">
        <w:rPr>
          <w:rFonts w:ascii="Times New Roman" w:hAnsi="Times New Roman"/>
          <w:sz w:val="22"/>
          <w:szCs w:val="22"/>
          <w14:ligatures w14:val="none"/>
        </w:rPr>
        <w:tab/>
        <w:t>Above Average</w:t>
      </w:r>
      <w:r w:rsidR="000022F0">
        <w:rPr>
          <w:rFonts w:ascii="Times New Roman" w:hAnsi="Times New Roman"/>
          <w:sz w:val="22"/>
          <w:szCs w:val="22"/>
          <w14:ligatures w14:val="none"/>
        </w:rPr>
        <w:tab/>
      </w:r>
      <w:r w:rsidR="000022F0">
        <w:rPr>
          <w:rFonts w:ascii="Times New Roman" w:hAnsi="Times New Roman"/>
          <w:sz w:val="22"/>
          <w:szCs w:val="22"/>
          <w14:ligatures w14:val="none"/>
        </w:rPr>
        <w:tab/>
      </w:r>
      <w:r w:rsidR="000022F0">
        <w:rPr>
          <w:rFonts w:ascii="Times New Roman" w:hAnsi="Times New Roman"/>
          <w:sz w:val="22"/>
          <w:szCs w:val="22"/>
          <w14:ligatures w14:val="none"/>
        </w:rPr>
        <w:tab/>
      </w:r>
      <w:r w:rsidRPr="000D5E1A">
        <w:rPr>
          <w:rFonts w:ascii="Times New Roman" w:hAnsi="Times New Roman"/>
          <w:sz w:val="22"/>
          <w:szCs w:val="22"/>
          <w14:ligatures w14:val="none"/>
        </w:rPr>
        <w:t>2.5 per semester hour</w:t>
      </w:r>
    </w:p>
    <w:p w14:paraId="24134AC2" w14:textId="77777777" w:rsidR="000D5E1A" w:rsidRPr="000D5E1A" w:rsidRDefault="000D5E1A" w:rsidP="00A217ED">
      <w:pPr>
        <w:widowControl w:val="0"/>
        <w:spacing w:after="0"/>
        <w:jc w:val="both"/>
        <w:rPr>
          <w:rFonts w:ascii="Times New Roman" w:hAnsi="Times New Roman"/>
          <w:sz w:val="22"/>
          <w:szCs w:val="22"/>
          <w14:ligatures w14:val="none"/>
        </w:rPr>
      </w:pPr>
      <w:r w:rsidRPr="000D5E1A">
        <w:rPr>
          <w:rFonts w:ascii="Times New Roman" w:hAnsi="Times New Roman"/>
          <w:sz w:val="22"/>
          <w:szCs w:val="22"/>
          <w14:ligatures w14:val="none"/>
        </w:rPr>
        <w:t xml:space="preserve">C </w:t>
      </w:r>
      <w:r w:rsidRPr="000D5E1A">
        <w:rPr>
          <w:rFonts w:ascii="Times New Roman" w:hAnsi="Times New Roman"/>
          <w:sz w:val="22"/>
          <w:szCs w:val="22"/>
          <w14:ligatures w14:val="none"/>
        </w:rPr>
        <w:tab/>
      </w:r>
      <w:r w:rsidR="000022F0">
        <w:rPr>
          <w:rFonts w:ascii="Times New Roman" w:hAnsi="Times New Roman"/>
          <w:sz w:val="22"/>
          <w:szCs w:val="22"/>
          <w14:ligatures w14:val="none"/>
        </w:rPr>
        <w:tab/>
      </w:r>
      <w:r w:rsidRPr="000D5E1A">
        <w:rPr>
          <w:rFonts w:ascii="Times New Roman" w:hAnsi="Times New Roman"/>
          <w:sz w:val="22"/>
          <w:szCs w:val="22"/>
          <w14:ligatures w14:val="none"/>
        </w:rPr>
        <w:t>70</w:t>
      </w:r>
      <w:r w:rsidR="000022F0">
        <w:rPr>
          <w:rFonts w:ascii="Times New Roman" w:hAnsi="Times New Roman"/>
          <w:sz w:val="22"/>
          <w:szCs w:val="22"/>
          <w14:ligatures w14:val="none"/>
        </w:rPr>
        <w:t xml:space="preserve">-74 </w:t>
      </w:r>
      <w:r w:rsidR="000022F0">
        <w:rPr>
          <w:rFonts w:ascii="Times New Roman" w:hAnsi="Times New Roman"/>
          <w:sz w:val="22"/>
          <w:szCs w:val="22"/>
          <w14:ligatures w14:val="none"/>
        </w:rPr>
        <w:tab/>
      </w:r>
      <w:r w:rsidR="000022F0">
        <w:rPr>
          <w:rFonts w:ascii="Times New Roman" w:hAnsi="Times New Roman"/>
          <w:sz w:val="22"/>
          <w:szCs w:val="22"/>
          <w14:ligatures w14:val="none"/>
        </w:rPr>
        <w:tab/>
      </w:r>
      <w:r w:rsidR="000022F0">
        <w:rPr>
          <w:rFonts w:ascii="Times New Roman" w:hAnsi="Times New Roman"/>
          <w:sz w:val="22"/>
          <w:szCs w:val="22"/>
          <w14:ligatures w14:val="none"/>
        </w:rPr>
        <w:tab/>
        <w:t>Average</w:t>
      </w:r>
      <w:r w:rsidR="000022F0">
        <w:rPr>
          <w:rFonts w:ascii="Times New Roman" w:hAnsi="Times New Roman"/>
          <w:sz w:val="22"/>
          <w:szCs w:val="22"/>
          <w14:ligatures w14:val="none"/>
        </w:rPr>
        <w:tab/>
      </w:r>
      <w:r w:rsidR="000022F0">
        <w:rPr>
          <w:rFonts w:ascii="Times New Roman" w:hAnsi="Times New Roman"/>
          <w:sz w:val="22"/>
          <w:szCs w:val="22"/>
          <w14:ligatures w14:val="none"/>
        </w:rPr>
        <w:tab/>
      </w:r>
      <w:r w:rsidR="000022F0">
        <w:rPr>
          <w:rFonts w:ascii="Times New Roman" w:hAnsi="Times New Roman"/>
          <w:sz w:val="22"/>
          <w:szCs w:val="22"/>
          <w14:ligatures w14:val="none"/>
        </w:rPr>
        <w:tab/>
      </w:r>
      <w:r w:rsidRPr="000D5E1A">
        <w:rPr>
          <w:rFonts w:ascii="Times New Roman" w:hAnsi="Times New Roman"/>
          <w:sz w:val="22"/>
          <w:szCs w:val="22"/>
          <w14:ligatures w14:val="none"/>
        </w:rPr>
        <w:t>2.0 per semester hour</w:t>
      </w:r>
    </w:p>
    <w:p w14:paraId="1327AF39" w14:textId="77777777" w:rsidR="000D5E1A" w:rsidRPr="000D5E1A" w:rsidRDefault="000D5E1A" w:rsidP="00A217ED">
      <w:pPr>
        <w:widowControl w:val="0"/>
        <w:spacing w:after="0"/>
        <w:jc w:val="both"/>
        <w:rPr>
          <w:rFonts w:ascii="Times New Roman" w:hAnsi="Times New Roman"/>
          <w:sz w:val="22"/>
          <w:szCs w:val="22"/>
          <w14:ligatures w14:val="none"/>
        </w:rPr>
      </w:pPr>
      <w:r w:rsidRPr="000D5E1A">
        <w:rPr>
          <w:rFonts w:ascii="Times New Roman" w:hAnsi="Times New Roman"/>
          <w:sz w:val="22"/>
          <w:szCs w:val="22"/>
          <w14:ligatures w14:val="none"/>
        </w:rPr>
        <w:t>D +</w:t>
      </w:r>
      <w:r w:rsidRPr="000D5E1A">
        <w:rPr>
          <w:rFonts w:ascii="Times New Roman" w:hAnsi="Times New Roman"/>
          <w:sz w:val="22"/>
          <w:szCs w:val="22"/>
          <w14:ligatures w14:val="none"/>
        </w:rPr>
        <w:tab/>
      </w:r>
      <w:r w:rsidR="000022F0">
        <w:rPr>
          <w:rFonts w:ascii="Times New Roman" w:hAnsi="Times New Roman"/>
          <w:sz w:val="22"/>
          <w:szCs w:val="22"/>
          <w14:ligatures w14:val="none"/>
        </w:rPr>
        <w:tab/>
        <w:t xml:space="preserve">65-69 </w:t>
      </w:r>
      <w:r w:rsidR="000022F0">
        <w:rPr>
          <w:rFonts w:ascii="Times New Roman" w:hAnsi="Times New Roman"/>
          <w:sz w:val="22"/>
          <w:szCs w:val="22"/>
          <w14:ligatures w14:val="none"/>
        </w:rPr>
        <w:tab/>
      </w:r>
      <w:r w:rsidR="000022F0">
        <w:rPr>
          <w:rFonts w:ascii="Times New Roman" w:hAnsi="Times New Roman"/>
          <w:sz w:val="22"/>
          <w:szCs w:val="22"/>
          <w14:ligatures w14:val="none"/>
        </w:rPr>
        <w:tab/>
      </w:r>
      <w:r w:rsidR="000022F0">
        <w:rPr>
          <w:rFonts w:ascii="Times New Roman" w:hAnsi="Times New Roman"/>
          <w:sz w:val="22"/>
          <w:szCs w:val="22"/>
          <w14:ligatures w14:val="none"/>
        </w:rPr>
        <w:tab/>
        <w:t>Below Average</w:t>
      </w:r>
      <w:r w:rsidR="000022F0">
        <w:rPr>
          <w:rFonts w:ascii="Times New Roman" w:hAnsi="Times New Roman"/>
          <w:sz w:val="22"/>
          <w:szCs w:val="22"/>
          <w14:ligatures w14:val="none"/>
        </w:rPr>
        <w:tab/>
      </w:r>
      <w:r w:rsidR="000022F0">
        <w:rPr>
          <w:rFonts w:ascii="Times New Roman" w:hAnsi="Times New Roman"/>
          <w:sz w:val="22"/>
          <w:szCs w:val="22"/>
          <w14:ligatures w14:val="none"/>
        </w:rPr>
        <w:tab/>
      </w:r>
      <w:r w:rsidR="000022F0">
        <w:rPr>
          <w:rFonts w:ascii="Times New Roman" w:hAnsi="Times New Roman"/>
          <w:sz w:val="22"/>
          <w:szCs w:val="22"/>
          <w14:ligatures w14:val="none"/>
        </w:rPr>
        <w:tab/>
      </w:r>
      <w:r w:rsidRPr="000D5E1A">
        <w:rPr>
          <w:rFonts w:ascii="Times New Roman" w:hAnsi="Times New Roman"/>
          <w:sz w:val="22"/>
          <w:szCs w:val="22"/>
          <w14:ligatures w14:val="none"/>
        </w:rPr>
        <w:t>1.5 per semester hour</w:t>
      </w:r>
    </w:p>
    <w:p w14:paraId="7479E0C4" w14:textId="77777777" w:rsidR="000D5E1A" w:rsidRPr="000D5E1A" w:rsidRDefault="000D5E1A" w:rsidP="00A217ED">
      <w:pPr>
        <w:widowControl w:val="0"/>
        <w:spacing w:after="0"/>
        <w:jc w:val="both"/>
        <w:rPr>
          <w:rFonts w:ascii="Times New Roman" w:hAnsi="Times New Roman"/>
          <w:sz w:val="22"/>
          <w:szCs w:val="22"/>
          <w14:ligatures w14:val="none"/>
        </w:rPr>
      </w:pPr>
      <w:r w:rsidRPr="000D5E1A">
        <w:rPr>
          <w:rFonts w:ascii="Times New Roman" w:hAnsi="Times New Roman"/>
          <w:sz w:val="22"/>
          <w:szCs w:val="22"/>
          <w14:ligatures w14:val="none"/>
        </w:rPr>
        <w:t xml:space="preserve">D </w:t>
      </w:r>
      <w:r w:rsidRPr="000D5E1A">
        <w:rPr>
          <w:rFonts w:ascii="Times New Roman" w:hAnsi="Times New Roman"/>
          <w:sz w:val="22"/>
          <w:szCs w:val="22"/>
          <w14:ligatures w14:val="none"/>
        </w:rPr>
        <w:tab/>
      </w:r>
      <w:r w:rsidR="000022F0">
        <w:rPr>
          <w:rFonts w:ascii="Times New Roman" w:hAnsi="Times New Roman"/>
          <w:sz w:val="22"/>
          <w:szCs w:val="22"/>
          <w14:ligatures w14:val="none"/>
        </w:rPr>
        <w:tab/>
      </w:r>
      <w:r w:rsidRPr="000D5E1A">
        <w:rPr>
          <w:rFonts w:ascii="Times New Roman" w:hAnsi="Times New Roman"/>
          <w:sz w:val="22"/>
          <w:szCs w:val="22"/>
          <w14:ligatures w14:val="none"/>
        </w:rPr>
        <w:t>60-</w:t>
      </w:r>
      <w:r w:rsidR="000022F0">
        <w:rPr>
          <w:rFonts w:ascii="Times New Roman" w:hAnsi="Times New Roman"/>
          <w:sz w:val="22"/>
          <w:szCs w:val="22"/>
          <w14:ligatures w14:val="none"/>
        </w:rPr>
        <w:t xml:space="preserve">64 </w:t>
      </w:r>
      <w:r w:rsidR="000022F0">
        <w:rPr>
          <w:rFonts w:ascii="Times New Roman" w:hAnsi="Times New Roman"/>
          <w:sz w:val="22"/>
          <w:szCs w:val="22"/>
          <w14:ligatures w14:val="none"/>
        </w:rPr>
        <w:tab/>
      </w:r>
      <w:r w:rsidR="000022F0">
        <w:rPr>
          <w:rFonts w:ascii="Times New Roman" w:hAnsi="Times New Roman"/>
          <w:sz w:val="22"/>
          <w:szCs w:val="22"/>
          <w14:ligatures w14:val="none"/>
        </w:rPr>
        <w:tab/>
      </w:r>
      <w:r w:rsidR="000022F0">
        <w:rPr>
          <w:rFonts w:ascii="Times New Roman" w:hAnsi="Times New Roman"/>
          <w:sz w:val="22"/>
          <w:szCs w:val="22"/>
          <w14:ligatures w14:val="none"/>
        </w:rPr>
        <w:tab/>
        <w:t>Poor</w:t>
      </w:r>
      <w:r w:rsidR="000022F0">
        <w:rPr>
          <w:rFonts w:ascii="Times New Roman" w:hAnsi="Times New Roman"/>
          <w:sz w:val="22"/>
          <w:szCs w:val="22"/>
          <w14:ligatures w14:val="none"/>
        </w:rPr>
        <w:tab/>
      </w:r>
      <w:r w:rsidR="000022F0">
        <w:rPr>
          <w:rFonts w:ascii="Times New Roman" w:hAnsi="Times New Roman"/>
          <w:sz w:val="22"/>
          <w:szCs w:val="22"/>
          <w14:ligatures w14:val="none"/>
        </w:rPr>
        <w:tab/>
      </w:r>
      <w:r w:rsidR="000022F0">
        <w:rPr>
          <w:rFonts w:ascii="Times New Roman" w:hAnsi="Times New Roman"/>
          <w:sz w:val="22"/>
          <w:szCs w:val="22"/>
          <w14:ligatures w14:val="none"/>
        </w:rPr>
        <w:tab/>
      </w:r>
      <w:r w:rsidR="000022F0">
        <w:rPr>
          <w:rFonts w:ascii="Times New Roman" w:hAnsi="Times New Roman"/>
          <w:sz w:val="22"/>
          <w:szCs w:val="22"/>
          <w14:ligatures w14:val="none"/>
        </w:rPr>
        <w:tab/>
      </w:r>
      <w:r w:rsidRPr="000D5E1A">
        <w:rPr>
          <w:rFonts w:ascii="Times New Roman" w:hAnsi="Times New Roman"/>
          <w:sz w:val="22"/>
          <w:szCs w:val="22"/>
          <w14:ligatures w14:val="none"/>
        </w:rPr>
        <w:t>1.0 per semester hour</w:t>
      </w:r>
    </w:p>
    <w:p w14:paraId="02B0AEDA" w14:textId="77777777" w:rsidR="000D5E1A" w:rsidRPr="000D5E1A" w:rsidRDefault="000D5E1A" w:rsidP="00A217ED">
      <w:pPr>
        <w:widowControl w:val="0"/>
        <w:spacing w:after="0"/>
        <w:jc w:val="both"/>
        <w:rPr>
          <w:rFonts w:ascii="Times New Roman" w:hAnsi="Times New Roman"/>
          <w:sz w:val="22"/>
          <w:szCs w:val="22"/>
          <w14:ligatures w14:val="none"/>
        </w:rPr>
      </w:pPr>
      <w:r w:rsidRPr="000D5E1A">
        <w:rPr>
          <w:rFonts w:ascii="Times New Roman" w:hAnsi="Times New Roman"/>
          <w:sz w:val="22"/>
          <w:szCs w:val="22"/>
          <w14:ligatures w14:val="none"/>
        </w:rPr>
        <w:t xml:space="preserve">F </w:t>
      </w:r>
      <w:r w:rsidRPr="000D5E1A">
        <w:rPr>
          <w:rFonts w:ascii="Times New Roman" w:hAnsi="Times New Roman"/>
          <w:sz w:val="22"/>
          <w:szCs w:val="22"/>
          <w14:ligatures w14:val="none"/>
        </w:rPr>
        <w:tab/>
      </w:r>
      <w:r w:rsidR="000022F0">
        <w:rPr>
          <w:rFonts w:ascii="Times New Roman" w:hAnsi="Times New Roman"/>
          <w:sz w:val="22"/>
          <w:szCs w:val="22"/>
          <w14:ligatures w14:val="none"/>
        </w:rPr>
        <w:tab/>
      </w:r>
      <w:r w:rsidRPr="000D5E1A">
        <w:rPr>
          <w:rFonts w:ascii="Times New Roman" w:hAnsi="Times New Roman"/>
          <w:sz w:val="22"/>
          <w:szCs w:val="22"/>
          <w14:ligatures w14:val="none"/>
        </w:rPr>
        <w:t xml:space="preserve">0-59 </w:t>
      </w:r>
      <w:r w:rsidR="000022F0">
        <w:rPr>
          <w:rFonts w:ascii="Times New Roman" w:hAnsi="Times New Roman"/>
          <w:sz w:val="22"/>
          <w:szCs w:val="22"/>
          <w14:ligatures w14:val="none"/>
        </w:rPr>
        <w:tab/>
      </w:r>
      <w:r w:rsidR="000022F0">
        <w:rPr>
          <w:rFonts w:ascii="Times New Roman" w:hAnsi="Times New Roman"/>
          <w:sz w:val="22"/>
          <w:szCs w:val="22"/>
          <w14:ligatures w14:val="none"/>
        </w:rPr>
        <w:tab/>
      </w:r>
      <w:r w:rsidR="000022F0">
        <w:rPr>
          <w:rFonts w:ascii="Times New Roman" w:hAnsi="Times New Roman"/>
          <w:sz w:val="22"/>
          <w:szCs w:val="22"/>
          <w14:ligatures w14:val="none"/>
        </w:rPr>
        <w:tab/>
      </w:r>
      <w:r w:rsidRPr="000D5E1A">
        <w:rPr>
          <w:rFonts w:ascii="Times New Roman" w:hAnsi="Times New Roman"/>
          <w:sz w:val="22"/>
          <w:szCs w:val="22"/>
          <w14:ligatures w14:val="none"/>
        </w:rPr>
        <w:t>F</w:t>
      </w:r>
      <w:r w:rsidR="000022F0">
        <w:rPr>
          <w:rFonts w:ascii="Times New Roman" w:hAnsi="Times New Roman"/>
          <w:sz w:val="22"/>
          <w:szCs w:val="22"/>
          <w14:ligatures w14:val="none"/>
        </w:rPr>
        <w:t>ailure</w:t>
      </w:r>
      <w:r w:rsidR="000022F0">
        <w:rPr>
          <w:rFonts w:ascii="Times New Roman" w:hAnsi="Times New Roman"/>
          <w:sz w:val="22"/>
          <w:szCs w:val="22"/>
          <w14:ligatures w14:val="none"/>
        </w:rPr>
        <w:tab/>
      </w:r>
      <w:r w:rsidR="000022F0">
        <w:rPr>
          <w:rFonts w:ascii="Times New Roman" w:hAnsi="Times New Roman"/>
          <w:sz w:val="22"/>
          <w:szCs w:val="22"/>
          <w14:ligatures w14:val="none"/>
        </w:rPr>
        <w:tab/>
      </w:r>
      <w:r w:rsidR="000022F0">
        <w:rPr>
          <w:rFonts w:ascii="Times New Roman" w:hAnsi="Times New Roman"/>
          <w:sz w:val="22"/>
          <w:szCs w:val="22"/>
          <w14:ligatures w14:val="none"/>
        </w:rPr>
        <w:tab/>
      </w:r>
      <w:r w:rsidR="000022F0">
        <w:rPr>
          <w:rFonts w:ascii="Times New Roman" w:hAnsi="Times New Roman"/>
          <w:sz w:val="22"/>
          <w:szCs w:val="22"/>
          <w14:ligatures w14:val="none"/>
        </w:rPr>
        <w:tab/>
      </w:r>
      <w:r w:rsidRPr="000D5E1A">
        <w:rPr>
          <w:rFonts w:ascii="Times New Roman" w:hAnsi="Times New Roman"/>
          <w:sz w:val="22"/>
          <w:szCs w:val="22"/>
          <w14:ligatures w14:val="none"/>
        </w:rPr>
        <w:t>0</w:t>
      </w:r>
    </w:p>
    <w:p w14:paraId="4F30872F" w14:textId="77777777" w:rsidR="000022F0" w:rsidRDefault="000D5E1A" w:rsidP="00A217ED">
      <w:pPr>
        <w:widowControl w:val="0"/>
        <w:spacing w:after="0"/>
        <w:jc w:val="both"/>
        <w:rPr>
          <w:rFonts w:ascii="Times New Roman" w:hAnsi="Times New Roman"/>
          <w:sz w:val="22"/>
          <w:szCs w:val="22"/>
          <w14:ligatures w14:val="none"/>
        </w:rPr>
      </w:pPr>
      <w:r w:rsidRPr="000D5E1A">
        <w:rPr>
          <w:rFonts w:ascii="Times New Roman" w:hAnsi="Times New Roman"/>
          <w:sz w:val="22"/>
          <w:szCs w:val="22"/>
          <w14:ligatures w14:val="none"/>
        </w:rPr>
        <w:t>P</w:t>
      </w:r>
      <w:r w:rsidRPr="000D5E1A">
        <w:rPr>
          <w:rFonts w:ascii="Times New Roman" w:hAnsi="Times New Roman"/>
          <w:sz w:val="22"/>
          <w:szCs w:val="22"/>
          <w14:ligatures w14:val="none"/>
        </w:rPr>
        <w:tab/>
      </w:r>
      <w:r w:rsidR="000022F0">
        <w:rPr>
          <w:rFonts w:ascii="Times New Roman" w:hAnsi="Times New Roman"/>
          <w:sz w:val="22"/>
          <w:szCs w:val="22"/>
          <w14:ligatures w14:val="none"/>
        </w:rPr>
        <w:tab/>
      </w:r>
      <w:r w:rsidR="000022F0">
        <w:rPr>
          <w:rFonts w:ascii="Times New Roman" w:hAnsi="Times New Roman"/>
          <w:sz w:val="22"/>
          <w:szCs w:val="22"/>
          <w14:ligatures w14:val="none"/>
        </w:rPr>
        <w:tab/>
      </w:r>
      <w:r w:rsidR="000022F0">
        <w:rPr>
          <w:rFonts w:ascii="Times New Roman" w:hAnsi="Times New Roman"/>
          <w:sz w:val="22"/>
          <w:szCs w:val="22"/>
          <w14:ligatures w14:val="none"/>
        </w:rPr>
        <w:tab/>
      </w:r>
      <w:r w:rsidR="000022F0">
        <w:rPr>
          <w:rFonts w:ascii="Times New Roman" w:hAnsi="Times New Roman"/>
          <w:sz w:val="22"/>
          <w:szCs w:val="22"/>
          <w14:ligatures w14:val="none"/>
        </w:rPr>
        <w:tab/>
      </w:r>
      <w:r w:rsidRPr="000D5E1A">
        <w:rPr>
          <w:rFonts w:ascii="Times New Roman" w:hAnsi="Times New Roman"/>
          <w:sz w:val="22"/>
          <w:szCs w:val="22"/>
          <w14:ligatures w14:val="none"/>
        </w:rPr>
        <w:t>Passed</w:t>
      </w:r>
      <w:r w:rsidRPr="000D5E1A">
        <w:rPr>
          <w:rFonts w:ascii="Times New Roman" w:hAnsi="Times New Roman"/>
          <w:sz w:val="22"/>
          <w:szCs w:val="22"/>
          <w14:ligatures w14:val="none"/>
        </w:rPr>
        <w:tab/>
      </w:r>
      <w:r w:rsidRPr="000D5E1A">
        <w:rPr>
          <w:rFonts w:ascii="Times New Roman" w:hAnsi="Times New Roman"/>
          <w:sz w:val="22"/>
          <w:szCs w:val="22"/>
          <w14:ligatures w14:val="none"/>
        </w:rPr>
        <w:tab/>
      </w:r>
    </w:p>
    <w:p w14:paraId="13BEF371" w14:textId="77777777" w:rsidR="000022F0" w:rsidRDefault="000022F0" w:rsidP="00A217ED">
      <w:pPr>
        <w:widowControl w:val="0"/>
        <w:spacing w:after="0"/>
        <w:jc w:val="both"/>
        <w:rPr>
          <w:rFonts w:ascii="Times New Roman" w:hAnsi="Times New Roman"/>
          <w:sz w:val="22"/>
          <w:szCs w:val="22"/>
          <w14:ligatures w14:val="none"/>
        </w:rPr>
      </w:pPr>
      <w:r>
        <w:rPr>
          <w:rFonts w:ascii="Times New Roman" w:hAnsi="Times New Roman"/>
          <w:sz w:val="22"/>
          <w:szCs w:val="22"/>
          <w14:ligatures w14:val="none"/>
        </w:rPr>
        <w:t>NC</w:t>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t>Not for Credit</w:t>
      </w:r>
      <w:r>
        <w:rPr>
          <w:rFonts w:ascii="Times New Roman" w:hAnsi="Times New Roman"/>
          <w:sz w:val="22"/>
          <w:szCs w:val="22"/>
          <w14:ligatures w14:val="none"/>
        </w:rPr>
        <w:tab/>
      </w:r>
    </w:p>
    <w:p w14:paraId="1F8DE69B" w14:textId="77777777" w:rsidR="000022F0" w:rsidRDefault="000022F0" w:rsidP="00A217ED">
      <w:pPr>
        <w:widowControl w:val="0"/>
        <w:spacing w:after="0"/>
        <w:jc w:val="both"/>
        <w:rPr>
          <w:rFonts w:ascii="Times New Roman" w:hAnsi="Times New Roman"/>
          <w:sz w:val="22"/>
          <w:szCs w:val="22"/>
          <w14:ligatures w14:val="none"/>
        </w:rPr>
      </w:pPr>
      <w:r>
        <w:rPr>
          <w:rFonts w:ascii="Times New Roman" w:hAnsi="Times New Roman"/>
          <w:sz w:val="22"/>
          <w:szCs w:val="22"/>
          <w14:ligatures w14:val="none"/>
        </w:rPr>
        <w:t>I</w:t>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t>Incomplete</w:t>
      </w:r>
    </w:p>
    <w:p w14:paraId="21D496C3" w14:textId="77777777" w:rsidR="000022F0" w:rsidRDefault="000022F0" w:rsidP="00A217ED">
      <w:pPr>
        <w:widowControl w:val="0"/>
        <w:spacing w:after="0"/>
        <w:jc w:val="both"/>
        <w:rPr>
          <w:rFonts w:ascii="Times New Roman" w:hAnsi="Times New Roman"/>
          <w:sz w:val="22"/>
          <w:szCs w:val="22"/>
          <w14:ligatures w14:val="none"/>
        </w:rPr>
      </w:pPr>
      <w:r>
        <w:rPr>
          <w:rFonts w:ascii="Times New Roman" w:hAnsi="Times New Roman"/>
          <w:sz w:val="22"/>
          <w:szCs w:val="22"/>
          <w14:ligatures w14:val="none"/>
        </w:rPr>
        <w:t>W</w:t>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r>
      <w:r w:rsidR="000D5E1A" w:rsidRPr="000D5E1A">
        <w:rPr>
          <w:rFonts w:ascii="Times New Roman" w:hAnsi="Times New Roman"/>
          <w:sz w:val="22"/>
          <w:szCs w:val="22"/>
          <w14:ligatures w14:val="none"/>
        </w:rPr>
        <w:t>Withdraw Without Penalty</w:t>
      </w:r>
      <w:r w:rsidR="000D5E1A" w:rsidRPr="000D5E1A">
        <w:rPr>
          <w:rFonts w:ascii="Times New Roman" w:hAnsi="Times New Roman"/>
          <w:sz w:val="22"/>
          <w:szCs w:val="22"/>
          <w14:ligatures w14:val="none"/>
        </w:rPr>
        <w:tab/>
      </w:r>
    </w:p>
    <w:p w14:paraId="73A87122" w14:textId="77777777" w:rsidR="000D5E1A" w:rsidRPr="000D5E1A" w:rsidRDefault="000022F0" w:rsidP="00A217ED">
      <w:pPr>
        <w:widowControl w:val="0"/>
        <w:spacing w:after="0"/>
        <w:jc w:val="both"/>
        <w:rPr>
          <w:rFonts w:ascii="Times New Roman" w:hAnsi="Times New Roman"/>
          <w:sz w:val="22"/>
          <w:szCs w:val="22"/>
          <w14:ligatures w14:val="none"/>
        </w:rPr>
      </w:pPr>
      <w:r>
        <w:rPr>
          <w:rFonts w:ascii="Times New Roman" w:hAnsi="Times New Roman"/>
          <w:sz w:val="22"/>
          <w:szCs w:val="22"/>
          <w14:ligatures w14:val="none"/>
        </w:rPr>
        <w:t>WIP</w:t>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r>
      <w:r w:rsidR="000D5E1A" w:rsidRPr="000D5E1A">
        <w:rPr>
          <w:rFonts w:ascii="Times New Roman" w:hAnsi="Times New Roman"/>
          <w:sz w:val="22"/>
          <w:szCs w:val="22"/>
          <w14:ligatures w14:val="none"/>
        </w:rPr>
        <w:t>Work in Progress</w:t>
      </w:r>
    </w:p>
    <w:p w14:paraId="20090B55" w14:textId="77777777" w:rsidR="000022F0" w:rsidRDefault="000022F0" w:rsidP="00A217ED">
      <w:pPr>
        <w:widowControl w:val="0"/>
        <w:spacing w:after="0"/>
        <w:jc w:val="both"/>
        <w:rPr>
          <w:rFonts w:ascii="Times New Roman" w:hAnsi="Times New Roman"/>
          <w:sz w:val="22"/>
          <w:szCs w:val="22"/>
          <w14:ligatures w14:val="none"/>
        </w:rPr>
      </w:pPr>
      <w:r>
        <w:rPr>
          <w:rFonts w:ascii="Times New Roman" w:hAnsi="Times New Roman"/>
          <w:sz w:val="22"/>
          <w:szCs w:val="22"/>
          <w14:ligatures w14:val="none"/>
        </w:rPr>
        <w:t>WP</w:t>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r>
      <w:r w:rsidR="000D5E1A" w:rsidRPr="000D5E1A">
        <w:rPr>
          <w:rFonts w:ascii="Times New Roman" w:hAnsi="Times New Roman"/>
          <w:sz w:val="22"/>
          <w:szCs w:val="22"/>
          <w14:ligatures w14:val="none"/>
        </w:rPr>
        <w:t>Withdrawal-Passing</w:t>
      </w:r>
      <w:r w:rsidR="000D5E1A" w:rsidRPr="000D5E1A">
        <w:rPr>
          <w:rFonts w:ascii="Times New Roman" w:hAnsi="Times New Roman"/>
          <w:sz w:val="22"/>
          <w:szCs w:val="22"/>
          <w14:ligatures w14:val="none"/>
        </w:rPr>
        <w:tab/>
      </w:r>
      <w:r w:rsidR="000D5E1A" w:rsidRPr="000D5E1A">
        <w:rPr>
          <w:rFonts w:ascii="Times New Roman" w:hAnsi="Times New Roman"/>
          <w:sz w:val="22"/>
          <w:szCs w:val="22"/>
          <w14:ligatures w14:val="none"/>
        </w:rPr>
        <w:tab/>
      </w:r>
    </w:p>
    <w:p w14:paraId="1604779A" w14:textId="77777777" w:rsidR="000D5E1A" w:rsidRPr="000D5E1A" w:rsidRDefault="000022F0" w:rsidP="00A217ED">
      <w:pPr>
        <w:widowControl w:val="0"/>
        <w:spacing w:after="0"/>
        <w:jc w:val="both"/>
        <w:rPr>
          <w:rFonts w:ascii="Times New Roman" w:hAnsi="Times New Roman"/>
          <w:sz w:val="22"/>
          <w:szCs w:val="22"/>
          <w14:ligatures w14:val="none"/>
        </w:rPr>
      </w:pPr>
      <w:r>
        <w:rPr>
          <w:rFonts w:ascii="Times New Roman" w:hAnsi="Times New Roman"/>
          <w:sz w:val="22"/>
          <w:szCs w:val="22"/>
          <w14:ligatures w14:val="none"/>
        </w:rPr>
        <w:t>WF</w:t>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r>
      <w:r w:rsidR="000D5E1A" w:rsidRPr="000D5E1A">
        <w:rPr>
          <w:rFonts w:ascii="Times New Roman" w:hAnsi="Times New Roman"/>
          <w:sz w:val="22"/>
          <w:szCs w:val="22"/>
          <w14:ligatures w14:val="none"/>
        </w:rPr>
        <w:t>Withdrawal-Failing</w:t>
      </w:r>
    </w:p>
    <w:p w14:paraId="446CF981" w14:textId="77777777" w:rsidR="000D5E1A" w:rsidRPr="000D5E1A" w:rsidRDefault="000022F0" w:rsidP="00A217ED">
      <w:pPr>
        <w:widowControl w:val="0"/>
        <w:spacing w:after="0"/>
        <w:jc w:val="both"/>
        <w:rPr>
          <w:rFonts w:ascii="Times New Roman" w:hAnsi="Times New Roman"/>
          <w:sz w:val="22"/>
          <w:szCs w:val="22"/>
          <w14:ligatures w14:val="none"/>
        </w:rPr>
      </w:pPr>
      <w:r>
        <w:rPr>
          <w:rFonts w:ascii="Times New Roman" w:hAnsi="Times New Roman"/>
          <w:sz w:val="22"/>
          <w:szCs w:val="22"/>
          <w14:ligatures w14:val="none"/>
        </w:rPr>
        <w:t>X</w:t>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r>
      <w:r w:rsidR="000D5E1A" w:rsidRPr="000D5E1A">
        <w:rPr>
          <w:rFonts w:ascii="Times New Roman" w:hAnsi="Times New Roman"/>
          <w:sz w:val="22"/>
          <w:szCs w:val="22"/>
          <w14:ligatures w14:val="none"/>
        </w:rPr>
        <w:t>Absent from Final Examination</w:t>
      </w:r>
    </w:p>
    <w:p w14:paraId="23ACAA4C" w14:textId="77777777" w:rsidR="000D5E1A" w:rsidRDefault="000022F0" w:rsidP="00A217ED">
      <w:pPr>
        <w:widowControl w:val="0"/>
        <w:spacing w:after="0"/>
        <w:jc w:val="both"/>
        <w:rPr>
          <w:rFonts w:ascii="Times New Roman" w:hAnsi="Times New Roman"/>
          <w:sz w:val="22"/>
          <w:szCs w:val="22"/>
          <w14:ligatures w14:val="none"/>
        </w:rPr>
      </w:pPr>
      <w:r>
        <w:rPr>
          <w:rFonts w:ascii="Times New Roman" w:hAnsi="Times New Roman"/>
          <w:sz w:val="22"/>
          <w:szCs w:val="22"/>
          <w14:ligatures w14:val="none"/>
        </w:rPr>
        <w:t>Z</w:t>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r>
      <w:r w:rsidR="000D5E1A" w:rsidRPr="000D5E1A">
        <w:rPr>
          <w:rFonts w:ascii="Times New Roman" w:hAnsi="Times New Roman"/>
          <w:sz w:val="22"/>
          <w:szCs w:val="22"/>
          <w14:ligatures w14:val="none"/>
        </w:rPr>
        <w:t>Re-enroll in a course to satisfy requirements</w:t>
      </w:r>
    </w:p>
    <w:p w14:paraId="320DF6AF" w14:textId="77777777" w:rsidR="000D5E1A" w:rsidRDefault="000D5E1A" w:rsidP="00A217ED">
      <w:pPr>
        <w:widowControl w:val="0"/>
        <w:spacing w:after="0"/>
        <w:jc w:val="both"/>
        <w:rPr>
          <w:rFonts w:ascii="Times New Roman" w:hAnsi="Times New Roman"/>
          <w:sz w:val="22"/>
          <w:szCs w:val="22"/>
          <w14:ligatures w14:val="none"/>
        </w:rPr>
      </w:pPr>
    </w:p>
    <w:p w14:paraId="5CBD5F94" w14:textId="77777777" w:rsidR="00A217ED" w:rsidRDefault="000D5E1A" w:rsidP="00A217ED">
      <w:pPr>
        <w:widowControl w:val="0"/>
        <w:spacing w:after="0"/>
        <w:jc w:val="both"/>
        <w:rPr>
          <w:rFonts w:ascii="Goudy Old Style" w:hAnsi="Goudy Old Style"/>
          <w14:ligatures w14:val="none"/>
        </w:rPr>
      </w:pPr>
      <w:r w:rsidRPr="000D5E1A">
        <w:rPr>
          <w:rFonts w:ascii="Times New Roman" w:hAnsi="Times New Roman"/>
          <w:sz w:val="22"/>
          <w:szCs w:val="22"/>
          <w14:ligatures w14:val="none"/>
        </w:rPr>
        <w:t xml:space="preserve">Where a student receives a grade of “D” in a major course or English 101 </w:t>
      </w:r>
      <w:r>
        <w:rPr>
          <w:rFonts w:ascii="Times New Roman" w:hAnsi="Times New Roman"/>
          <w:sz w:val="22"/>
          <w:szCs w:val="22"/>
          <w14:ligatures w14:val="none"/>
        </w:rPr>
        <w:t xml:space="preserve">or 102, or Math 111, the course </w:t>
      </w:r>
      <w:r w:rsidRPr="000D5E1A">
        <w:rPr>
          <w:rFonts w:ascii="Times New Roman" w:hAnsi="Times New Roman"/>
          <w:sz w:val="22"/>
          <w:szCs w:val="22"/>
          <w14:ligatures w14:val="none"/>
        </w:rPr>
        <w:t>must be repeated until a grade of “C” is earned. “I”, Incomplete, is given</w:t>
      </w:r>
      <w:r>
        <w:rPr>
          <w:rFonts w:ascii="Times New Roman" w:hAnsi="Times New Roman"/>
          <w:sz w:val="22"/>
          <w:szCs w:val="22"/>
          <w14:ligatures w14:val="none"/>
        </w:rPr>
        <w:t xml:space="preserve"> in exceptional cases where the </w:t>
      </w:r>
      <w:r w:rsidRPr="000D5E1A">
        <w:rPr>
          <w:rFonts w:ascii="Times New Roman" w:hAnsi="Times New Roman"/>
          <w:sz w:val="22"/>
          <w:szCs w:val="22"/>
          <w14:ligatures w14:val="none"/>
        </w:rPr>
        <w:t>student had been passing and gives evidence of ability to pass the cours</w:t>
      </w:r>
      <w:r>
        <w:rPr>
          <w:rFonts w:ascii="Times New Roman" w:hAnsi="Times New Roman"/>
          <w:sz w:val="22"/>
          <w:szCs w:val="22"/>
          <w14:ligatures w14:val="none"/>
        </w:rPr>
        <w:t>e if granted an opportunity to c</w:t>
      </w:r>
      <w:r w:rsidRPr="000D5E1A">
        <w:rPr>
          <w:rFonts w:ascii="Times New Roman" w:hAnsi="Times New Roman"/>
          <w:sz w:val="22"/>
          <w:szCs w:val="22"/>
          <w14:ligatures w14:val="none"/>
        </w:rPr>
        <w:t>omplete an assignment which was not completed by the termination of th</w:t>
      </w:r>
      <w:r>
        <w:rPr>
          <w:rFonts w:ascii="Times New Roman" w:hAnsi="Times New Roman"/>
          <w:sz w:val="22"/>
          <w:szCs w:val="22"/>
          <w14:ligatures w14:val="none"/>
        </w:rPr>
        <w:t xml:space="preserve">e course. Grades of “I” must be </w:t>
      </w:r>
      <w:r w:rsidRPr="000D5E1A">
        <w:rPr>
          <w:rFonts w:ascii="Times New Roman" w:hAnsi="Times New Roman"/>
          <w:sz w:val="22"/>
          <w:szCs w:val="22"/>
          <w14:ligatures w14:val="none"/>
        </w:rPr>
        <w:t>removed within the first nine weeks of the subsequent semester in r</w:t>
      </w:r>
      <w:r>
        <w:rPr>
          <w:rFonts w:ascii="Times New Roman" w:hAnsi="Times New Roman"/>
          <w:sz w:val="22"/>
          <w:szCs w:val="22"/>
          <w14:ligatures w14:val="none"/>
        </w:rPr>
        <w:t xml:space="preserve">esidence. Grades of “I” are not </w:t>
      </w:r>
      <w:r w:rsidRPr="000D5E1A">
        <w:rPr>
          <w:rFonts w:ascii="Times New Roman" w:hAnsi="Times New Roman"/>
          <w:sz w:val="22"/>
          <w:szCs w:val="22"/>
          <w14:ligatures w14:val="none"/>
        </w:rPr>
        <w:t>removed within the first nine weeks of the subsequent semester in residence automatically become failing grades of “F”.</w:t>
      </w:r>
      <w:r>
        <w:rPr>
          <w:rFonts w:ascii="Perpetua" w:hAnsi="Perpetua"/>
          <w14:ligatures w14:val="none"/>
        </w:rPr>
        <w:t xml:space="preserve"> </w:t>
      </w:r>
    </w:p>
    <w:p w14:paraId="68089FF5" w14:textId="77777777" w:rsidR="00A217ED" w:rsidRDefault="00A217ED" w:rsidP="00A217ED">
      <w:pPr>
        <w:widowControl w:val="0"/>
        <w:spacing w:after="0"/>
        <w:jc w:val="both"/>
        <w:rPr>
          <w:rFonts w:ascii="Goudy Old Style" w:hAnsi="Goudy Old Style"/>
          <w14:ligatures w14:val="none"/>
        </w:rPr>
      </w:pPr>
    </w:p>
    <w:p w14:paraId="2DED6920" w14:textId="77777777" w:rsidR="00A217ED" w:rsidRDefault="000D5E1A" w:rsidP="00A217ED">
      <w:pPr>
        <w:widowControl w:val="0"/>
        <w:spacing w:after="0"/>
        <w:jc w:val="both"/>
        <w:rPr>
          <w:rFonts w:ascii="Times New Roman" w:hAnsi="Times New Roman"/>
          <w:sz w:val="22"/>
          <w:szCs w:val="22"/>
          <w14:ligatures w14:val="none"/>
        </w:rPr>
      </w:pPr>
      <w:r w:rsidRPr="000D5E1A">
        <w:rPr>
          <w:rFonts w:ascii="Times New Roman" w:hAnsi="Times New Roman"/>
          <w:sz w:val="22"/>
          <w:szCs w:val="22"/>
          <w14:ligatures w14:val="none"/>
        </w:rPr>
        <w:t>To remove grades of “I”, the faculty member must report the change on a Change of Grade Form to the Office of Enrollment Management by the deadline for submission of mid-term grades.</w:t>
      </w:r>
    </w:p>
    <w:p w14:paraId="07E6B26A" w14:textId="77777777" w:rsidR="00A217ED" w:rsidRDefault="00A217ED" w:rsidP="00A217ED">
      <w:pPr>
        <w:widowControl w:val="0"/>
        <w:spacing w:after="0"/>
        <w:jc w:val="both"/>
        <w:rPr>
          <w:rFonts w:ascii="Times New Roman" w:hAnsi="Times New Roman"/>
          <w:sz w:val="22"/>
          <w:szCs w:val="22"/>
          <w14:ligatures w14:val="none"/>
        </w:rPr>
      </w:pPr>
    </w:p>
    <w:p w14:paraId="3857526B" w14:textId="77777777" w:rsidR="00A217ED" w:rsidRDefault="000D5E1A" w:rsidP="00A217ED">
      <w:pPr>
        <w:widowControl w:val="0"/>
        <w:spacing w:after="0"/>
        <w:jc w:val="both"/>
        <w:rPr>
          <w:rFonts w:ascii="Times New Roman" w:hAnsi="Times New Roman"/>
          <w:sz w:val="22"/>
          <w:szCs w:val="22"/>
          <w14:ligatures w14:val="none"/>
        </w:rPr>
      </w:pPr>
      <w:r w:rsidRPr="000D5E1A">
        <w:rPr>
          <w:rFonts w:ascii="Times New Roman" w:hAnsi="Times New Roman"/>
          <w:sz w:val="22"/>
          <w:szCs w:val="22"/>
          <w14:ligatures w14:val="none"/>
        </w:rPr>
        <w:t xml:space="preserve">The grade of “X” is assigned to students who complete coursework at a satisfactory </w:t>
      </w:r>
      <w:proofErr w:type="gramStart"/>
      <w:r w:rsidRPr="000D5E1A">
        <w:rPr>
          <w:rFonts w:ascii="Times New Roman" w:hAnsi="Times New Roman"/>
          <w:sz w:val="22"/>
          <w:szCs w:val="22"/>
          <w14:ligatures w14:val="none"/>
        </w:rPr>
        <w:t>level, but</w:t>
      </w:r>
      <w:proofErr w:type="gramEnd"/>
      <w:r w:rsidRPr="000D5E1A">
        <w:rPr>
          <w:rFonts w:ascii="Times New Roman" w:hAnsi="Times New Roman"/>
          <w:sz w:val="22"/>
          <w:szCs w:val="22"/>
          <w14:ligatures w14:val="none"/>
        </w:rPr>
        <w:t xml:space="preserve"> fail to take the final exam.  Students who receive the required excuse may request a make-up exam from the instructor within the first weeks of the subsequent next semester.</w:t>
      </w:r>
    </w:p>
    <w:p w14:paraId="09019869" w14:textId="77777777" w:rsidR="00A217ED" w:rsidRDefault="00A217ED" w:rsidP="00A217ED">
      <w:pPr>
        <w:widowControl w:val="0"/>
        <w:spacing w:after="0"/>
        <w:jc w:val="both"/>
        <w:rPr>
          <w:rFonts w:ascii="Times New Roman" w:hAnsi="Times New Roman"/>
          <w:sz w:val="22"/>
          <w:szCs w:val="22"/>
          <w14:ligatures w14:val="none"/>
        </w:rPr>
      </w:pPr>
    </w:p>
    <w:p w14:paraId="1D4096D7" w14:textId="77777777" w:rsidR="000D5E1A" w:rsidRDefault="000D5E1A" w:rsidP="00A217ED">
      <w:pPr>
        <w:widowControl w:val="0"/>
        <w:spacing w:after="0"/>
        <w:jc w:val="both"/>
        <w:rPr>
          <w:rFonts w:ascii="Times New Roman" w:hAnsi="Times New Roman"/>
          <w:sz w:val="22"/>
          <w:szCs w:val="22"/>
          <w14:ligatures w14:val="none"/>
        </w:rPr>
      </w:pPr>
      <w:r w:rsidRPr="000D5E1A">
        <w:rPr>
          <w:rFonts w:ascii="Times New Roman" w:hAnsi="Times New Roman"/>
          <w:sz w:val="22"/>
          <w:szCs w:val="22"/>
          <w14:ligatures w14:val="none"/>
        </w:rPr>
        <w:t>The grade of “Z” is assigned when a student needs to re-enroll in a course to satisfy the final requirements of one part of the course. Students must re-enroll in the delinquent part of the course during the subsequent semester.</w:t>
      </w:r>
    </w:p>
    <w:p w14:paraId="51E76D67" w14:textId="77777777" w:rsidR="000D5E1A" w:rsidRDefault="000D5E1A" w:rsidP="00A217ED">
      <w:pPr>
        <w:widowControl w:val="0"/>
        <w:spacing w:after="0"/>
        <w:jc w:val="both"/>
        <w:rPr>
          <w:rFonts w:ascii="Times New Roman" w:hAnsi="Times New Roman"/>
          <w:sz w:val="22"/>
          <w:szCs w:val="22"/>
          <w14:ligatures w14:val="none"/>
        </w:rPr>
      </w:pPr>
    </w:p>
    <w:p w14:paraId="24AB8C4A" w14:textId="77777777" w:rsidR="000D5E1A" w:rsidRPr="00603764" w:rsidRDefault="00603764" w:rsidP="00A217ED">
      <w:pPr>
        <w:widowControl w:val="0"/>
        <w:spacing w:after="0"/>
        <w:jc w:val="both"/>
        <w:rPr>
          <w:rFonts w:ascii="Times New Roman Bold" w:hAnsi="Times New Roman Bold"/>
          <w:smallCaps/>
          <w:color w:val="auto"/>
          <w:sz w:val="24"/>
          <w:szCs w:val="22"/>
          <w14:ligatures w14:val="none"/>
        </w:rPr>
      </w:pPr>
      <w:r w:rsidRPr="00603764">
        <w:rPr>
          <w:rFonts w:ascii="Times New Roman Bold" w:hAnsi="Times New Roman Bold"/>
          <w:b/>
          <w:bCs/>
          <w:smallCaps/>
          <w:color w:val="auto"/>
          <w:sz w:val="24"/>
          <w:szCs w:val="22"/>
          <w14:ligatures w14:val="none"/>
        </w:rPr>
        <w:t>Grade Point Average</w:t>
      </w:r>
    </w:p>
    <w:p w14:paraId="6431ADD9" w14:textId="77777777" w:rsidR="000D5E1A" w:rsidRPr="000D5E1A" w:rsidRDefault="000D5E1A" w:rsidP="00A217ED">
      <w:pPr>
        <w:widowControl w:val="0"/>
        <w:spacing w:after="0"/>
        <w:jc w:val="both"/>
        <w:rPr>
          <w:rFonts w:ascii="Times New Roman" w:hAnsi="Times New Roman"/>
          <w:sz w:val="24"/>
          <w:szCs w:val="22"/>
          <w14:ligatures w14:val="none"/>
        </w:rPr>
      </w:pPr>
      <w:r w:rsidRPr="000D5E1A">
        <w:rPr>
          <w:rFonts w:ascii="Times New Roman" w:hAnsi="Times New Roman"/>
          <w:sz w:val="22"/>
          <w:szCs w:val="22"/>
          <w14:ligatures w14:val="none"/>
        </w:rPr>
        <w:t xml:space="preserve">A semester average is obtained by dividing the total number of credit hours elected during one semester into the total number of quality points received during the same semester. A cumulative average is found by dividing the total number of credit hours </w:t>
      </w:r>
      <w:proofErr w:type="gramStart"/>
      <w:r w:rsidRPr="000D5E1A">
        <w:rPr>
          <w:rFonts w:ascii="Times New Roman" w:hAnsi="Times New Roman"/>
          <w:sz w:val="22"/>
          <w:szCs w:val="22"/>
          <w14:ligatures w14:val="none"/>
        </w:rPr>
        <w:t>elected</w:t>
      </w:r>
      <w:proofErr w:type="gramEnd"/>
      <w:r w:rsidRPr="000D5E1A">
        <w:rPr>
          <w:rFonts w:ascii="Times New Roman" w:hAnsi="Times New Roman"/>
          <w:sz w:val="22"/>
          <w:szCs w:val="22"/>
          <w14:ligatures w14:val="none"/>
        </w:rPr>
        <w:t xml:space="preserve"> </w:t>
      </w:r>
      <w:proofErr w:type="gramStart"/>
      <w:r w:rsidRPr="000D5E1A">
        <w:rPr>
          <w:rFonts w:ascii="Times New Roman" w:hAnsi="Times New Roman"/>
          <w:sz w:val="22"/>
          <w:szCs w:val="22"/>
          <w14:ligatures w14:val="none"/>
        </w:rPr>
        <w:t>into</w:t>
      </w:r>
      <w:proofErr w:type="gramEnd"/>
      <w:r w:rsidRPr="000D5E1A">
        <w:rPr>
          <w:rFonts w:ascii="Times New Roman" w:hAnsi="Times New Roman"/>
          <w:sz w:val="22"/>
          <w:szCs w:val="22"/>
          <w14:ligatures w14:val="none"/>
        </w:rPr>
        <w:t xml:space="preserve"> the total number of quality points received.</w:t>
      </w:r>
    </w:p>
    <w:p w14:paraId="60E75C29" w14:textId="77777777" w:rsidR="000D5E1A" w:rsidRPr="000D5E1A" w:rsidRDefault="000D5E1A" w:rsidP="00A217ED">
      <w:pPr>
        <w:widowControl w:val="0"/>
        <w:spacing w:after="0"/>
        <w:jc w:val="both"/>
        <w:rPr>
          <w:rFonts w:ascii="Times New Roman" w:hAnsi="Times New Roman"/>
          <w:sz w:val="22"/>
          <w:szCs w:val="22"/>
          <w14:ligatures w14:val="none"/>
        </w:rPr>
      </w:pPr>
      <w:r w:rsidRPr="000D5E1A">
        <w:rPr>
          <w:rFonts w:ascii="Times New Roman" w:hAnsi="Times New Roman"/>
          <w:sz w:val="22"/>
          <w:szCs w:val="22"/>
          <w14:ligatures w14:val="none"/>
        </w:rPr>
        <w:t> </w:t>
      </w:r>
    </w:p>
    <w:p w14:paraId="26C7742D" w14:textId="77777777" w:rsidR="000D5E1A" w:rsidRPr="00FC40A4" w:rsidRDefault="00603764" w:rsidP="00A217ED">
      <w:pPr>
        <w:widowControl w:val="0"/>
        <w:spacing w:after="0"/>
        <w:jc w:val="both"/>
        <w:rPr>
          <w:rFonts w:ascii="Times New Roman Bold" w:hAnsi="Times New Roman Bold"/>
          <w:smallCaps/>
          <w:color w:val="800000"/>
          <w:sz w:val="28"/>
          <w:szCs w:val="28"/>
          <w14:ligatures w14:val="none"/>
        </w:rPr>
      </w:pPr>
      <w:r w:rsidRPr="00FC40A4">
        <w:rPr>
          <w:rFonts w:ascii="Times New Roman Bold" w:hAnsi="Times New Roman Bold"/>
          <w:b/>
          <w:bCs/>
          <w:smallCaps/>
          <w:color w:val="800000"/>
          <w:sz w:val="28"/>
          <w:szCs w:val="28"/>
          <w14:ligatures w14:val="none"/>
        </w:rPr>
        <w:t>Registration</w:t>
      </w:r>
    </w:p>
    <w:p w14:paraId="4CC0AFAC" w14:textId="77777777" w:rsidR="00A217ED" w:rsidRDefault="000D5E1A" w:rsidP="00A217ED">
      <w:pPr>
        <w:widowControl w:val="0"/>
        <w:spacing w:after="0"/>
        <w:jc w:val="both"/>
        <w:rPr>
          <w:rFonts w:ascii="Times New Roman" w:hAnsi="Times New Roman"/>
          <w:b/>
          <w:bCs/>
          <w:color w:val="800000"/>
          <w:sz w:val="24"/>
          <w:szCs w:val="22"/>
          <w14:ligatures w14:val="none"/>
        </w:rPr>
      </w:pPr>
      <w:r w:rsidRPr="000D5E1A">
        <w:rPr>
          <w:rFonts w:ascii="Times New Roman" w:hAnsi="Times New Roman"/>
          <w:sz w:val="22"/>
          <w:szCs w:val="22"/>
          <w14:ligatures w14:val="none"/>
        </w:rPr>
        <w:t>Registration is arranged with official guidance and supervision of</w:t>
      </w:r>
      <w:r w:rsidR="00A217ED">
        <w:rPr>
          <w:rFonts w:ascii="Times New Roman" w:hAnsi="Times New Roman"/>
          <w:sz w:val="22"/>
          <w:szCs w:val="22"/>
          <w14:ligatures w14:val="none"/>
        </w:rPr>
        <w:t xml:space="preserve"> </w:t>
      </w:r>
      <w:proofErr w:type="gramStart"/>
      <w:r w:rsidR="00A217ED">
        <w:rPr>
          <w:rFonts w:ascii="Times New Roman" w:hAnsi="Times New Roman"/>
          <w:sz w:val="22"/>
          <w:szCs w:val="22"/>
          <w14:ligatures w14:val="none"/>
        </w:rPr>
        <w:t>University</w:t>
      </w:r>
      <w:proofErr w:type="gramEnd"/>
      <w:r w:rsidR="00A217ED">
        <w:rPr>
          <w:rFonts w:ascii="Times New Roman" w:hAnsi="Times New Roman"/>
          <w:sz w:val="22"/>
          <w:szCs w:val="22"/>
          <w14:ligatures w14:val="none"/>
        </w:rPr>
        <w:t xml:space="preserve"> officials. Detailed </w:t>
      </w:r>
      <w:r w:rsidRPr="000D5E1A">
        <w:rPr>
          <w:rFonts w:ascii="Times New Roman" w:hAnsi="Times New Roman"/>
          <w:sz w:val="22"/>
          <w:szCs w:val="22"/>
          <w14:ligatures w14:val="none"/>
        </w:rPr>
        <w:t>instructions and assignments will be given to each faculty member in advance of registration.</w:t>
      </w:r>
    </w:p>
    <w:p w14:paraId="172044B6" w14:textId="77777777" w:rsidR="00A217ED" w:rsidRDefault="00A217ED" w:rsidP="00A217ED">
      <w:pPr>
        <w:widowControl w:val="0"/>
        <w:spacing w:after="0"/>
        <w:jc w:val="both"/>
        <w:rPr>
          <w:rFonts w:ascii="Times New Roman" w:hAnsi="Times New Roman"/>
          <w:b/>
          <w:bCs/>
          <w:color w:val="800000"/>
          <w:sz w:val="24"/>
          <w:szCs w:val="22"/>
          <w14:ligatures w14:val="none"/>
        </w:rPr>
      </w:pPr>
    </w:p>
    <w:p w14:paraId="4BF8AAD2" w14:textId="77777777" w:rsidR="000D5E1A" w:rsidRDefault="000D5E1A" w:rsidP="00A217ED">
      <w:pPr>
        <w:widowControl w:val="0"/>
        <w:spacing w:after="0"/>
        <w:jc w:val="both"/>
        <w:rPr>
          <w:rFonts w:ascii="Times New Roman" w:hAnsi="Times New Roman"/>
          <w:b/>
          <w:bCs/>
          <w:color w:val="800000"/>
          <w:sz w:val="24"/>
          <w:szCs w:val="22"/>
          <w14:ligatures w14:val="none"/>
        </w:rPr>
      </w:pPr>
      <w:r w:rsidRPr="000D5E1A">
        <w:rPr>
          <w:rFonts w:ascii="Times New Roman" w:hAnsi="Times New Roman"/>
          <w:sz w:val="22"/>
          <w:szCs w:val="22"/>
          <w14:ligatures w14:val="none"/>
        </w:rPr>
        <w:t>There exists a cooperative program between Claflin University, South Carolina State University, and Orangeburg-Calhoun Technical College to permit the cross-registration of students enrolled in either institution. A student wishing to pursue a course at South Carolina State University or Orangeburg-Calhoun Technical College must be certified as a registered full-time student of Claflin University by the Registrar and the Provost. The course must appear on the student’s official registration form. The appropriate fees are collected by the Business Office at Claflin.</w:t>
      </w:r>
    </w:p>
    <w:p w14:paraId="1DBE16AE" w14:textId="77777777" w:rsidR="000D5E1A" w:rsidRDefault="000D5E1A" w:rsidP="00A217ED">
      <w:pPr>
        <w:widowControl w:val="0"/>
        <w:spacing w:after="0"/>
        <w:jc w:val="both"/>
        <w:rPr>
          <w:rFonts w:ascii="Times New Roman" w:hAnsi="Times New Roman"/>
          <w:b/>
          <w:bCs/>
          <w:color w:val="800000"/>
          <w:sz w:val="24"/>
          <w:szCs w:val="22"/>
          <w14:ligatures w14:val="none"/>
        </w:rPr>
      </w:pPr>
    </w:p>
    <w:p w14:paraId="2078C344" w14:textId="77777777" w:rsidR="00603764" w:rsidRDefault="000D5E1A" w:rsidP="00603764">
      <w:pPr>
        <w:widowControl w:val="0"/>
        <w:spacing w:after="0"/>
        <w:jc w:val="both"/>
        <w:rPr>
          <w:rFonts w:ascii="Times New Roman" w:hAnsi="Times New Roman"/>
          <w:b/>
          <w:bCs/>
          <w:color w:val="800000"/>
          <w:sz w:val="24"/>
          <w:szCs w:val="22"/>
          <w14:ligatures w14:val="none"/>
        </w:rPr>
      </w:pPr>
      <w:r w:rsidRPr="000D5E1A">
        <w:rPr>
          <w:rFonts w:ascii="Times New Roman" w:hAnsi="Times New Roman"/>
          <w:sz w:val="22"/>
          <w:szCs w:val="22"/>
          <w14:ligatures w14:val="none"/>
        </w:rPr>
        <w:t>The Registrar is responsible for overseeing the operations of student records, registration, and graduation.  The Registrar of the University shall forward teacher’s grade reports to the Registrar for each student cross-enrolled from that institution. The rules and regulations will apply to any student taking a course at any of the three institutions. The Director of Admissions is responsible for student recruitment and the supervision of the admissions process.</w:t>
      </w:r>
    </w:p>
    <w:p w14:paraId="53E7C811" w14:textId="77777777" w:rsidR="00603764" w:rsidRDefault="00603764" w:rsidP="00603764">
      <w:pPr>
        <w:widowControl w:val="0"/>
        <w:spacing w:after="0"/>
        <w:jc w:val="both"/>
        <w:rPr>
          <w:rFonts w:ascii="Times New Roman" w:hAnsi="Times New Roman"/>
          <w:b/>
          <w:bCs/>
          <w:color w:val="800000"/>
          <w:sz w:val="24"/>
          <w:szCs w:val="22"/>
          <w14:ligatures w14:val="none"/>
        </w:rPr>
      </w:pPr>
    </w:p>
    <w:p w14:paraId="7DF30F23" w14:textId="77777777" w:rsidR="000D5E1A" w:rsidRPr="000245EF" w:rsidRDefault="00603764" w:rsidP="00603764">
      <w:pPr>
        <w:widowControl w:val="0"/>
        <w:spacing w:after="0"/>
        <w:jc w:val="both"/>
        <w:rPr>
          <w:rFonts w:ascii="Times New Roman" w:hAnsi="Times New Roman"/>
          <w:b/>
          <w:bCs/>
          <w:color w:val="800000"/>
          <w:sz w:val="24"/>
          <w:szCs w:val="22"/>
          <w14:ligatures w14:val="none"/>
        </w:rPr>
      </w:pPr>
      <w:r w:rsidRPr="000245EF">
        <w:rPr>
          <w:rFonts w:ascii="Times New Roman Bold" w:hAnsi="Times New Roman Bold"/>
          <w:b/>
          <w:bCs/>
          <w:smallCaps/>
          <w:color w:val="auto"/>
          <w:sz w:val="24"/>
          <w:szCs w:val="24"/>
          <w14:ligatures w14:val="none"/>
        </w:rPr>
        <w:t>Changes in Registration</w:t>
      </w:r>
    </w:p>
    <w:p w14:paraId="70989F2F" w14:textId="77777777" w:rsidR="00603764" w:rsidRDefault="000D5E1A" w:rsidP="00A217ED">
      <w:pPr>
        <w:widowControl w:val="0"/>
        <w:spacing w:after="0"/>
        <w:jc w:val="both"/>
        <w:rPr>
          <w:rFonts w:ascii="Times New Roman" w:hAnsi="Times New Roman"/>
          <w:b/>
          <w:bCs/>
          <w:color w:val="800000"/>
          <w:sz w:val="24"/>
          <w:szCs w:val="22"/>
          <w:u w:val="single"/>
          <w14:ligatures w14:val="none"/>
        </w:rPr>
      </w:pPr>
      <w:r w:rsidRPr="000D5E1A">
        <w:rPr>
          <w:rFonts w:ascii="Times New Roman" w:hAnsi="Times New Roman"/>
          <w:sz w:val="22"/>
          <w:szCs w:val="22"/>
          <w14:ligatures w14:val="none"/>
        </w:rPr>
        <w:t>All changes in the student’s program of studies must be made within the period designated for schedule changes in the University catalog for the academic year. Any change in registration must be on the recommendation of the registration committee. No course may be dropped or added without the approval of the necessary person(s). Any student who does not drop a course with the proper signed permission will receive a grade of “F” in the course.</w:t>
      </w:r>
    </w:p>
    <w:p w14:paraId="2A1FB673" w14:textId="77777777" w:rsidR="00603764" w:rsidRDefault="00603764" w:rsidP="00A217ED">
      <w:pPr>
        <w:widowControl w:val="0"/>
        <w:spacing w:after="0"/>
        <w:jc w:val="both"/>
        <w:rPr>
          <w:rFonts w:ascii="Times New Roman" w:hAnsi="Times New Roman"/>
          <w:b/>
          <w:bCs/>
          <w:color w:val="800000"/>
          <w:sz w:val="24"/>
          <w:szCs w:val="22"/>
          <w:u w:val="single"/>
          <w14:ligatures w14:val="none"/>
        </w:rPr>
      </w:pPr>
    </w:p>
    <w:p w14:paraId="1DA734AB" w14:textId="77777777" w:rsidR="000D5E1A" w:rsidRPr="00A217ED" w:rsidRDefault="000D5E1A" w:rsidP="00A217ED">
      <w:pPr>
        <w:widowControl w:val="0"/>
        <w:spacing w:after="0"/>
        <w:jc w:val="both"/>
        <w:rPr>
          <w:rFonts w:ascii="Times New Roman" w:hAnsi="Times New Roman"/>
          <w:b/>
          <w:bCs/>
          <w:color w:val="800000"/>
          <w:sz w:val="24"/>
          <w:szCs w:val="22"/>
          <w:u w:val="single"/>
          <w14:ligatures w14:val="none"/>
        </w:rPr>
      </w:pPr>
      <w:r w:rsidRPr="000D5E1A">
        <w:rPr>
          <w:rFonts w:ascii="Times New Roman" w:hAnsi="Times New Roman"/>
          <w:sz w:val="22"/>
          <w:szCs w:val="22"/>
          <w14:ligatures w14:val="none"/>
        </w:rPr>
        <w:t>No entry should be made on the student’s grade record for courses dropped within the period when changes in schedule are permitted. A grade of Withdrew Passing (WP) or Withdrew Failing (WF) should be awarded for all courses dropped after the expiration of this period.</w:t>
      </w:r>
    </w:p>
    <w:p w14:paraId="329C4443" w14:textId="77777777" w:rsidR="000D5E1A" w:rsidRDefault="000D5E1A" w:rsidP="000D5E1A">
      <w:pPr>
        <w:widowControl w:val="0"/>
        <w:spacing w:after="0"/>
        <w:rPr>
          <w:rFonts w:ascii="Times New Roman" w:hAnsi="Times New Roman"/>
          <w:b/>
          <w:bCs/>
          <w:color w:val="800000"/>
          <w:sz w:val="24"/>
          <w:szCs w:val="22"/>
          <w:u w:val="single"/>
          <w14:ligatures w14:val="none"/>
        </w:rPr>
      </w:pPr>
    </w:p>
    <w:p w14:paraId="2FF38466" w14:textId="77777777" w:rsidR="000D5E1A" w:rsidRPr="00FC40A4" w:rsidRDefault="000D5E1A" w:rsidP="000D5E1A">
      <w:pPr>
        <w:widowControl w:val="0"/>
        <w:spacing w:after="0"/>
        <w:rPr>
          <w:rFonts w:ascii="Times New Roman" w:hAnsi="Times New Roman"/>
          <w:b/>
          <w:bCs/>
          <w:color w:val="800000"/>
          <w:sz w:val="28"/>
          <w:szCs w:val="28"/>
          <w14:ligatures w14:val="none"/>
        </w:rPr>
      </w:pPr>
      <w:r w:rsidRPr="00FC40A4">
        <w:rPr>
          <w:rFonts w:ascii="Times New Roman" w:hAnsi="Times New Roman"/>
          <w:b/>
          <w:bCs/>
          <w:color w:val="800000"/>
          <w:sz w:val="28"/>
          <w:szCs w:val="28"/>
          <w14:ligatures w14:val="none"/>
        </w:rPr>
        <w:t>FINANCIAL AID SATISFACTORY ACADEMIC PROGRESS STANDARDS</w:t>
      </w:r>
    </w:p>
    <w:p w14:paraId="2C2B1087" w14:textId="77777777" w:rsidR="000D5E1A" w:rsidRPr="000D5E1A" w:rsidRDefault="000D5E1A" w:rsidP="00A217ED">
      <w:pPr>
        <w:widowControl w:val="0"/>
        <w:spacing w:after="0"/>
        <w:jc w:val="both"/>
        <w:rPr>
          <w:rFonts w:ascii="Times New Roman" w:hAnsi="Times New Roman"/>
          <w:b/>
          <w:bCs/>
          <w:color w:val="800000"/>
          <w:sz w:val="22"/>
          <w:szCs w:val="22"/>
          <w14:ligatures w14:val="none"/>
        </w:rPr>
      </w:pPr>
      <w:r w:rsidRPr="000D5E1A">
        <w:rPr>
          <w:rFonts w:ascii="Times New Roman" w:hAnsi="Times New Roman"/>
          <w:sz w:val="22"/>
          <w:szCs w:val="22"/>
          <w14:ligatures w14:val="none"/>
        </w:rPr>
        <w:t xml:space="preserve">Claflin University’s standards for measuring satisfactory academic progress are as follows: 1). </w:t>
      </w:r>
      <w:r w:rsidRPr="000D5E1A">
        <w:rPr>
          <w:rFonts w:ascii="Times New Roman" w:hAnsi="Times New Roman"/>
          <w:b/>
          <w:bCs/>
          <w:sz w:val="22"/>
          <w:szCs w:val="22"/>
          <w14:ligatures w14:val="none"/>
        </w:rPr>
        <w:t xml:space="preserve">Qualitative Standard </w:t>
      </w:r>
      <w:r w:rsidRPr="000D5E1A">
        <w:rPr>
          <w:rFonts w:ascii="Times New Roman" w:hAnsi="Times New Roman"/>
          <w:sz w:val="22"/>
          <w:szCs w:val="22"/>
          <w14:ligatures w14:val="none"/>
        </w:rPr>
        <w:t xml:space="preserve">measures a student’s success by analyzing the cumulative grade point average (GPA).  </w:t>
      </w:r>
      <w:proofErr w:type="gramStart"/>
      <w:r w:rsidRPr="000D5E1A">
        <w:rPr>
          <w:rFonts w:ascii="Times New Roman" w:hAnsi="Times New Roman"/>
          <w:sz w:val="22"/>
          <w:szCs w:val="22"/>
          <w14:ligatures w14:val="none"/>
        </w:rPr>
        <w:t>In order for</w:t>
      </w:r>
      <w:proofErr w:type="gramEnd"/>
      <w:r w:rsidRPr="000D5E1A">
        <w:rPr>
          <w:rFonts w:ascii="Times New Roman" w:hAnsi="Times New Roman"/>
          <w:sz w:val="22"/>
          <w:szCs w:val="22"/>
          <w14:ligatures w14:val="none"/>
        </w:rPr>
        <w:t xml:space="preserve"> a student to meet CU’s Qualitative Standards he/she must pass </w:t>
      </w:r>
      <w:r w:rsidRPr="000D5E1A">
        <w:rPr>
          <w:rFonts w:ascii="Times New Roman" w:hAnsi="Times New Roman"/>
          <w:b/>
          <w:bCs/>
          <w:sz w:val="22"/>
          <w:szCs w:val="22"/>
          <w14:ligatures w14:val="none"/>
        </w:rPr>
        <w:t>80%</w:t>
      </w:r>
      <w:r w:rsidRPr="000D5E1A">
        <w:rPr>
          <w:rFonts w:ascii="Times New Roman" w:hAnsi="Times New Roman"/>
          <w:sz w:val="22"/>
          <w:szCs w:val="22"/>
          <w14:ligatures w14:val="none"/>
        </w:rPr>
        <w:t xml:space="preserve"> of hours attempted and meet the minimum cumulative grade point average requirements for satisfactory academic progress.  2). The chart below outlines the required GPA based on the number of hours attempted:</w:t>
      </w:r>
    </w:p>
    <w:p w14:paraId="0B25CBDC" w14:textId="77777777" w:rsidR="000D5E1A" w:rsidRPr="000D5E1A" w:rsidRDefault="000D5E1A" w:rsidP="000D5E1A">
      <w:pPr>
        <w:widowControl w:val="0"/>
        <w:spacing w:after="0"/>
        <w:jc w:val="both"/>
        <w:rPr>
          <w:rFonts w:ascii="Times New Roman" w:hAnsi="Times New Roman"/>
          <w:sz w:val="22"/>
          <w:szCs w:val="22"/>
          <w14:ligatures w14:val="none"/>
        </w:rPr>
      </w:pPr>
      <w:r w:rsidRPr="000D5E1A">
        <w:rPr>
          <w:rFonts w:ascii="Times New Roman" w:hAnsi="Times New Roman"/>
          <w:sz w:val="22"/>
          <w:szCs w:val="22"/>
          <w14:ligatures w14:val="none"/>
        </w:rPr>
        <w:t> </w:t>
      </w:r>
    </w:p>
    <w:p w14:paraId="440A6EF8" w14:textId="77777777" w:rsidR="000D5E1A" w:rsidRPr="000D5E1A" w:rsidRDefault="000D5E1A" w:rsidP="000D5E1A">
      <w:pPr>
        <w:widowControl w:val="0"/>
        <w:spacing w:after="0"/>
        <w:jc w:val="center"/>
        <w:rPr>
          <w:rFonts w:ascii="Times New Roman" w:hAnsi="Times New Roman"/>
          <w:sz w:val="22"/>
          <w:szCs w:val="22"/>
          <w14:ligatures w14:val="none"/>
        </w:rPr>
      </w:pPr>
      <w:r w:rsidRPr="000D5E1A">
        <w:rPr>
          <w:rFonts w:ascii="Times New Roman" w:hAnsi="Times New Roman"/>
          <w:b/>
          <w:bCs/>
          <w:sz w:val="22"/>
          <w:szCs w:val="22"/>
          <w:u w:val="single"/>
          <w14:ligatures w14:val="none"/>
        </w:rPr>
        <w:t>Cumulative Hours Attempted</w:t>
      </w:r>
      <w:r w:rsidRPr="000D5E1A">
        <w:rPr>
          <w:rFonts w:ascii="Times New Roman" w:hAnsi="Times New Roman"/>
          <w:sz w:val="22"/>
          <w:szCs w:val="22"/>
          <w14:ligatures w14:val="none"/>
        </w:rPr>
        <w:tab/>
      </w:r>
      <w:r w:rsidRPr="000D5E1A">
        <w:rPr>
          <w:rFonts w:ascii="Times New Roman" w:hAnsi="Times New Roman"/>
          <w:sz w:val="22"/>
          <w:szCs w:val="22"/>
          <w14:ligatures w14:val="none"/>
        </w:rPr>
        <w:tab/>
      </w:r>
      <w:r w:rsidRPr="000D5E1A">
        <w:rPr>
          <w:rFonts w:ascii="Times New Roman" w:hAnsi="Times New Roman"/>
          <w:sz w:val="22"/>
          <w:szCs w:val="22"/>
          <w14:ligatures w14:val="none"/>
        </w:rPr>
        <w:tab/>
      </w:r>
      <w:r w:rsidRPr="000D5E1A">
        <w:rPr>
          <w:rFonts w:ascii="Times New Roman" w:hAnsi="Times New Roman"/>
          <w:b/>
          <w:bCs/>
          <w:sz w:val="22"/>
          <w:szCs w:val="22"/>
          <w:u w:val="single"/>
          <w14:ligatures w14:val="none"/>
        </w:rPr>
        <w:t>Minimum Cumulative GPA</w:t>
      </w:r>
    </w:p>
    <w:p w14:paraId="5F4FF4D6" w14:textId="77777777" w:rsidR="000D5E1A" w:rsidRPr="000D5E1A" w:rsidRDefault="000D5E1A" w:rsidP="000D5E1A">
      <w:pPr>
        <w:widowControl w:val="0"/>
        <w:spacing w:after="0"/>
        <w:jc w:val="center"/>
        <w:rPr>
          <w:rFonts w:ascii="Times New Roman" w:hAnsi="Times New Roman"/>
          <w:sz w:val="22"/>
          <w:szCs w:val="22"/>
          <w14:ligatures w14:val="none"/>
        </w:rPr>
      </w:pPr>
      <w:r w:rsidRPr="000D5E1A">
        <w:rPr>
          <w:rFonts w:ascii="Times New Roman" w:hAnsi="Times New Roman"/>
          <w:sz w:val="22"/>
          <w:szCs w:val="22"/>
          <w14:ligatures w14:val="none"/>
        </w:rPr>
        <w:t>0 - 29</w:t>
      </w:r>
      <w:r w:rsidRPr="000D5E1A">
        <w:rPr>
          <w:rFonts w:ascii="Times New Roman" w:hAnsi="Times New Roman"/>
          <w:sz w:val="22"/>
          <w:szCs w:val="22"/>
          <w14:ligatures w14:val="none"/>
        </w:rPr>
        <w:tab/>
      </w:r>
      <w:r w:rsidRPr="000D5E1A">
        <w:rPr>
          <w:rFonts w:ascii="Times New Roman" w:hAnsi="Times New Roman"/>
          <w:sz w:val="22"/>
          <w:szCs w:val="22"/>
          <w14:ligatures w14:val="none"/>
        </w:rPr>
        <w:tab/>
      </w:r>
      <w:r w:rsidRPr="000D5E1A">
        <w:rPr>
          <w:rFonts w:ascii="Times New Roman" w:hAnsi="Times New Roman"/>
          <w:sz w:val="22"/>
          <w:szCs w:val="22"/>
          <w14:ligatures w14:val="none"/>
        </w:rPr>
        <w:tab/>
      </w:r>
      <w:r w:rsidRPr="000D5E1A">
        <w:rPr>
          <w:rFonts w:ascii="Times New Roman" w:hAnsi="Times New Roman"/>
          <w:sz w:val="22"/>
          <w:szCs w:val="22"/>
          <w14:ligatures w14:val="none"/>
        </w:rPr>
        <w:tab/>
      </w:r>
      <w:r w:rsidRPr="000D5E1A">
        <w:rPr>
          <w:rFonts w:ascii="Times New Roman" w:hAnsi="Times New Roman"/>
          <w:sz w:val="22"/>
          <w:szCs w:val="22"/>
          <w14:ligatures w14:val="none"/>
        </w:rPr>
        <w:tab/>
      </w:r>
      <w:r w:rsidRPr="000D5E1A">
        <w:rPr>
          <w:rFonts w:ascii="Times New Roman" w:hAnsi="Times New Roman"/>
          <w:sz w:val="22"/>
          <w:szCs w:val="22"/>
          <w14:ligatures w14:val="none"/>
        </w:rPr>
        <w:tab/>
        <w:t>1.75</w:t>
      </w:r>
    </w:p>
    <w:p w14:paraId="1970A04B" w14:textId="77777777" w:rsidR="000D5E1A" w:rsidRPr="000D5E1A" w:rsidRDefault="000D5E1A" w:rsidP="000D5E1A">
      <w:pPr>
        <w:widowControl w:val="0"/>
        <w:spacing w:after="0"/>
        <w:jc w:val="center"/>
        <w:rPr>
          <w:rFonts w:ascii="Times New Roman" w:hAnsi="Times New Roman"/>
          <w:sz w:val="22"/>
          <w:szCs w:val="22"/>
          <w14:ligatures w14:val="none"/>
        </w:rPr>
      </w:pPr>
      <w:r w:rsidRPr="000D5E1A">
        <w:rPr>
          <w:rFonts w:ascii="Times New Roman" w:hAnsi="Times New Roman"/>
          <w:sz w:val="22"/>
          <w:szCs w:val="22"/>
          <w14:ligatures w14:val="none"/>
        </w:rPr>
        <w:t>30 - 59</w:t>
      </w:r>
      <w:r w:rsidRPr="000D5E1A">
        <w:rPr>
          <w:rFonts w:ascii="Times New Roman" w:hAnsi="Times New Roman"/>
          <w:sz w:val="22"/>
          <w:szCs w:val="22"/>
          <w14:ligatures w14:val="none"/>
        </w:rPr>
        <w:tab/>
      </w:r>
      <w:r w:rsidRPr="000D5E1A">
        <w:rPr>
          <w:rFonts w:ascii="Times New Roman" w:hAnsi="Times New Roman"/>
          <w:sz w:val="22"/>
          <w:szCs w:val="22"/>
          <w14:ligatures w14:val="none"/>
        </w:rPr>
        <w:tab/>
      </w:r>
      <w:r w:rsidRPr="000D5E1A">
        <w:rPr>
          <w:rFonts w:ascii="Times New Roman" w:hAnsi="Times New Roman"/>
          <w:sz w:val="22"/>
          <w:szCs w:val="22"/>
          <w14:ligatures w14:val="none"/>
        </w:rPr>
        <w:tab/>
      </w:r>
      <w:r w:rsidRPr="000D5E1A">
        <w:rPr>
          <w:rFonts w:ascii="Times New Roman" w:hAnsi="Times New Roman"/>
          <w:sz w:val="22"/>
          <w:szCs w:val="22"/>
          <w14:ligatures w14:val="none"/>
        </w:rPr>
        <w:tab/>
      </w:r>
      <w:r w:rsidRPr="000D5E1A">
        <w:rPr>
          <w:rFonts w:ascii="Times New Roman" w:hAnsi="Times New Roman"/>
          <w:sz w:val="22"/>
          <w:szCs w:val="22"/>
          <w14:ligatures w14:val="none"/>
        </w:rPr>
        <w:tab/>
      </w:r>
      <w:r w:rsidRPr="000D5E1A">
        <w:rPr>
          <w:rFonts w:ascii="Times New Roman" w:hAnsi="Times New Roman"/>
          <w:sz w:val="22"/>
          <w:szCs w:val="22"/>
          <w14:ligatures w14:val="none"/>
        </w:rPr>
        <w:tab/>
        <w:t>1.85</w:t>
      </w:r>
    </w:p>
    <w:p w14:paraId="10C21BF7" w14:textId="77777777" w:rsidR="000D5E1A" w:rsidRPr="000D5E1A" w:rsidRDefault="000D5E1A" w:rsidP="00A217ED">
      <w:pPr>
        <w:widowControl w:val="0"/>
        <w:spacing w:after="0"/>
        <w:jc w:val="center"/>
        <w:rPr>
          <w:rFonts w:ascii="Times New Roman" w:hAnsi="Times New Roman"/>
          <w:sz w:val="22"/>
          <w:szCs w:val="22"/>
          <w14:ligatures w14:val="none"/>
        </w:rPr>
      </w:pPr>
      <w:r w:rsidRPr="000D5E1A">
        <w:rPr>
          <w:rFonts w:ascii="Times New Roman" w:hAnsi="Times New Roman"/>
          <w:sz w:val="22"/>
          <w:szCs w:val="22"/>
          <w14:ligatures w14:val="none"/>
        </w:rPr>
        <w:t>60 and above</w:t>
      </w:r>
      <w:r w:rsidRPr="000D5E1A">
        <w:rPr>
          <w:rFonts w:ascii="Times New Roman" w:hAnsi="Times New Roman"/>
          <w:sz w:val="22"/>
          <w:szCs w:val="22"/>
          <w14:ligatures w14:val="none"/>
        </w:rPr>
        <w:tab/>
      </w:r>
      <w:r w:rsidRPr="000D5E1A">
        <w:rPr>
          <w:rFonts w:ascii="Times New Roman" w:hAnsi="Times New Roman"/>
          <w:sz w:val="22"/>
          <w:szCs w:val="22"/>
          <w14:ligatures w14:val="none"/>
        </w:rPr>
        <w:tab/>
      </w:r>
      <w:r w:rsidRPr="000D5E1A">
        <w:rPr>
          <w:rFonts w:ascii="Times New Roman" w:hAnsi="Times New Roman"/>
          <w:sz w:val="22"/>
          <w:szCs w:val="22"/>
          <w14:ligatures w14:val="none"/>
        </w:rPr>
        <w:tab/>
      </w:r>
      <w:r w:rsidRPr="000D5E1A">
        <w:rPr>
          <w:rFonts w:ascii="Times New Roman" w:hAnsi="Times New Roman"/>
          <w:sz w:val="22"/>
          <w:szCs w:val="22"/>
          <w14:ligatures w14:val="none"/>
        </w:rPr>
        <w:tab/>
      </w:r>
      <w:r w:rsidRPr="000D5E1A">
        <w:rPr>
          <w:rFonts w:ascii="Times New Roman" w:hAnsi="Times New Roman"/>
          <w:sz w:val="22"/>
          <w:szCs w:val="22"/>
          <w14:ligatures w14:val="none"/>
        </w:rPr>
        <w:tab/>
        <w:t>2.0</w:t>
      </w:r>
    </w:p>
    <w:p w14:paraId="01B7877C" w14:textId="77777777" w:rsidR="000D5E1A" w:rsidRPr="000D5E1A" w:rsidRDefault="00A217ED" w:rsidP="000D5E1A">
      <w:pPr>
        <w:widowControl w:val="0"/>
        <w:spacing w:after="0"/>
        <w:jc w:val="center"/>
        <w:rPr>
          <w:rFonts w:ascii="Times New Roman" w:hAnsi="Times New Roman"/>
          <w:sz w:val="22"/>
          <w:szCs w:val="22"/>
          <w14:ligatures w14:val="none"/>
        </w:rPr>
      </w:pPr>
      <w:r>
        <w:rPr>
          <w:rFonts w:ascii="Times New Roman" w:hAnsi="Times New Roman"/>
          <w:b/>
          <w:bCs/>
          <w:i/>
          <w:iCs/>
          <w:sz w:val="22"/>
          <w:szCs w:val="22"/>
          <w14:ligatures w14:val="none"/>
        </w:rPr>
        <w:t xml:space="preserve">          </w:t>
      </w:r>
      <w:r w:rsidR="000D5E1A" w:rsidRPr="000D5E1A">
        <w:rPr>
          <w:rFonts w:ascii="Times New Roman" w:hAnsi="Times New Roman"/>
          <w:b/>
          <w:bCs/>
          <w:i/>
          <w:iCs/>
          <w:sz w:val="22"/>
          <w:szCs w:val="22"/>
          <w14:ligatures w14:val="none"/>
        </w:rPr>
        <w:t>(</w:t>
      </w:r>
      <w:proofErr w:type="gramStart"/>
      <w:r w:rsidR="000D5E1A" w:rsidRPr="000D5E1A">
        <w:rPr>
          <w:rFonts w:ascii="Times New Roman" w:hAnsi="Times New Roman"/>
          <w:b/>
          <w:bCs/>
          <w:i/>
          <w:iCs/>
          <w:sz w:val="22"/>
          <w:szCs w:val="22"/>
          <w14:ligatures w14:val="none"/>
        </w:rPr>
        <w:t>please</w:t>
      </w:r>
      <w:proofErr w:type="gramEnd"/>
      <w:r w:rsidR="000D5E1A" w:rsidRPr="000D5E1A">
        <w:rPr>
          <w:rFonts w:ascii="Times New Roman" w:hAnsi="Times New Roman"/>
          <w:b/>
          <w:bCs/>
          <w:i/>
          <w:iCs/>
          <w:sz w:val="22"/>
          <w:szCs w:val="22"/>
          <w14:ligatures w14:val="none"/>
        </w:rPr>
        <w:t xml:space="preserve"> refer to the catalog for full policy)</w:t>
      </w:r>
    </w:p>
    <w:p w14:paraId="78D54EB9" w14:textId="77777777" w:rsidR="000D5E1A" w:rsidRPr="000D5E1A" w:rsidRDefault="000D5E1A" w:rsidP="000D5E1A">
      <w:pPr>
        <w:widowControl w:val="0"/>
        <w:spacing w:after="0"/>
        <w:jc w:val="both"/>
        <w:rPr>
          <w:rFonts w:ascii="Times New Roman" w:hAnsi="Times New Roman"/>
          <w:sz w:val="22"/>
          <w:szCs w:val="22"/>
          <w14:ligatures w14:val="none"/>
        </w:rPr>
      </w:pPr>
      <w:r w:rsidRPr="000D5E1A">
        <w:rPr>
          <w:rFonts w:ascii="Times New Roman" w:hAnsi="Times New Roman"/>
          <w:sz w:val="22"/>
          <w:szCs w:val="22"/>
          <w14:ligatures w14:val="none"/>
        </w:rPr>
        <w:lastRenderedPageBreak/>
        <w:t> </w:t>
      </w:r>
    </w:p>
    <w:p w14:paraId="2A3A15A2" w14:textId="77777777" w:rsidR="000D5E1A" w:rsidRPr="00FC40A4" w:rsidRDefault="000D5E1A" w:rsidP="000D5E1A">
      <w:pPr>
        <w:widowControl w:val="0"/>
        <w:spacing w:after="0"/>
        <w:rPr>
          <w:rFonts w:ascii="Times New Roman" w:hAnsi="Times New Roman"/>
          <w:b/>
          <w:bCs/>
          <w:color w:val="800000"/>
          <w:sz w:val="28"/>
          <w:szCs w:val="28"/>
          <w14:ligatures w14:val="none"/>
        </w:rPr>
      </w:pPr>
      <w:r w:rsidRPr="00FC40A4">
        <w:rPr>
          <w:rFonts w:ascii="Times New Roman" w:hAnsi="Times New Roman"/>
          <w:b/>
          <w:bCs/>
          <w:color w:val="800000"/>
          <w:sz w:val="28"/>
          <w:szCs w:val="28"/>
          <w14:ligatures w14:val="none"/>
        </w:rPr>
        <w:t>CLASS ATTENDANCE</w:t>
      </w:r>
    </w:p>
    <w:p w14:paraId="115CAD2A" w14:textId="77777777" w:rsidR="000D5E1A" w:rsidRPr="00A217ED" w:rsidRDefault="000D5E1A" w:rsidP="00A217ED">
      <w:pPr>
        <w:widowControl w:val="0"/>
        <w:spacing w:after="0"/>
        <w:contextualSpacing/>
        <w:jc w:val="both"/>
        <w:rPr>
          <w:rFonts w:ascii="Times New Roman" w:hAnsi="Times New Roman"/>
          <w:b/>
          <w:bCs/>
          <w:color w:val="800000"/>
          <w:sz w:val="24"/>
          <w:szCs w:val="22"/>
          <w14:ligatures w14:val="none"/>
        </w:rPr>
      </w:pPr>
      <w:r w:rsidRPr="00A217ED">
        <w:rPr>
          <w:rFonts w:ascii="Times New Roman" w:hAnsi="Times New Roman"/>
          <w:sz w:val="22"/>
          <w:szCs w:val="22"/>
          <w14:ligatures w14:val="none"/>
        </w:rPr>
        <w:t>Absence from class work for any cause is a loss to the student; thus, all students are expected to attend all classes for which they are registered.</w:t>
      </w:r>
    </w:p>
    <w:p w14:paraId="2B6BD869" w14:textId="77777777" w:rsidR="000D5E1A" w:rsidRPr="00A217ED" w:rsidRDefault="000D5E1A" w:rsidP="00A217ED">
      <w:pPr>
        <w:widowControl w:val="0"/>
        <w:spacing w:after="0"/>
        <w:contextualSpacing/>
        <w:jc w:val="both"/>
        <w:rPr>
          <w:rFonts w:ascii="Times New Roman" w:hAnsi="Times New Roman"/>
          <w:b/>
          <w:bCs/>
          <w:color w:val="800000"/>
          <w:sz w:val="24"/>
          <w:szCs w:val="22"/>
          <w14:ligatures w14:val="none"/>
        </w:rPr>
      </w:pPr>
    </w:p>
    <w:p w14:paraId="6359F7CE" w14:textId="77777777" w:rsidR="000D5E1A" w:rsidRPr="00A217ED" w:rsidRDefault="000D5E1A" w:rsidP="00A217ED">
      <w:pPr>
        <w:widowControl w:val="0"/>
        <w:spacing w:after="0"/>
        <w:contextualSpacing/>
        <w:jc w:val="both"/>
        <w:rPr>
          <w:rFonts w:ascii="Times New Roman" w:hAnsi="Times New Roman"/>
          <w:b/>
          <w:bCs/>
          <w:color w:val="800000"/>
          <w:sz w:val="24"/>
          <w:szCs w:val="22"/>
          <w14:ligatures w14:val="none"/>
        </w:rPr>
      </w:pPr>
      <w:r w:rsidRPr="00A217ED">
        <w:rPr>
          <w:rFonts w:ascii="Times New Roman" w:hAnsi="Times New Roman"/>
          <w:sz w:val="22"/>
          <w:szCs w:val="22"/>
          <w14:ligatures w14:val="none"/>
        </w:rPr>
        <w:t>Students may be allowed as many unexcused absences as a course meets weekly. Instructors are to report excessive absences to the Vice President for Student Development and Services. The number of permissible excused absences is at the sound discretion of the individual teachers, based upon the circumstances involved.</w:t>
      </w:r>
    </w:p>
    <w:p w14:paraId="0D847481" w14:textId="77777777" w:rsidR="000D5E1A" w:rsidRPr="00A217ED" w:rsidRDefault="000D5E1A" w:rsidP="00A217ED">
      <w:pPr>
        <w:widowControl w:val="0"/>
        <w:spacing w:after="0"/>
        <w:contextualSpacing/>
        <w:jc w:val="both"/>
        <w:rPr>
          <w:rFonts w:ascii="Times New Roman" w:hAnsi="Times New Roman"/>
          <w:b/>
          <w:bCs/>
          <w:color w:val="800000"/>
          <w:sz w:val="24"/>
          <w:szCs w:val="22"/>
          <w14:ligatures w14:val="none"/>
        </w:rPr>
      </w:pPr>
    </w:p>
    <w:p w14:paraId="2D762419" w14:textId="77777777" w:rsidR="000D5E1A" w:rsidRPr="00A217ED" w:rsidRDefault="000D5E1A" w:rsidP="00A217ED">
      <w:pPr>
        <w:widowControl w:val="0"/>
        <w:spacing w:after="0"/>
        <w:contextualSpacing/>
        <w:jc w:val="both"/>
        <w:rPr>
          <w:rFonts w:ascii="Times New Roman" w:hAnsi="Times New Roman"/>
          <w:b/>
          <w:bCs/>
          <w:color w:val="800000"/>
          <w:sz w:val="24"/>
          <w:szCs w:val="22"/>
          <w14:ligatures w14:val="none"/>
        </w:rPr>
      </w:pPr>
      <w:r w:rsidRPr="00A217ED">
        <w:rPr>
          <w:rFonts w:ascii="Times New Roman" w:hAnsi="Times New Roman"/>
          <w:sz w:val="22"/>
          <w:szCs w:val="22"/>
          <w14:ligatures w14:val="none"/>
        </w:rPr>
        <w:t>Double absences are charged for each unexcused absence from class on the day prior to and following each holiday. All excuses for absences must have the written approval of the Vice President for Student Development and Services and other designated officials. An excuse for an absence must be returned to the Office of the Vice President for Student Development and Services by the student after each instructor has signed it.</w:t>
      </w:r>
    </w:p>
    <w:p w14:paraId="2853A581" w14:textId="77777777" w:rsidR="000D5E1A" w:rsidRPr="00A217ED" w:rsidRDefault="000D5E1A" w:rsidP="00A217ED">
      <w:pPr>
        <w:widowControl w:val="0"/>
        <w:spacing w:after="0"/>
        <w:contextualSpacing/>
        <w:jc w:val="both"/>
        <w:rPr>
          <w:rFonts w:ascii="Times New Roman" w:hAnsi="Times New Roman"/>
          <w:b/>
          <w:bCs/>
          <w:color w:val="800000"/>
          <w:sz w:val="24"/>
          <w:szCs w:val="22"/>
          <w14:ligatures w14:val="none"/>
        </w:rPr>
      </w:pPr>
    </w:p>
    <w:p w14:paraId="2C011836" w14:textId="77777777" w:rsidR="000D5E1A" w:rsidRPr="00A217ED" w:rsidRDefault="000D5E1A" w:rsidP="00A217ED">
      <w:pPr>
        <w:widowControl w:val="0"/>
        <w:spacing w:after="0"/>
        <w:contextualSpacing/>
        <w:jc w:val="both"/>
        <w:rPr>
          <w:rFonts w:ascii="Times New Roman" w:hAnsi="Times New Roman"/>
          <w:b/>
          <w:bCs/>
          <w:color w:val="800000"/>
          <w:sz w:val="24"/>
          <w:szCs w:val="22"/>
          <w14:ligatures w14:val="none"/>
        </w:rPr>
      </w:pPr>
      <w:r w:rsidRPr="00A217ED">
        <w:rPr>
          <w:rFonts w:ascii="Times New Roman" w:hAnsi="Times New Roman"/>
          <w:sz w:val="22"/>
          <w:szCs w:val="22"/>
          <w14:ligatures w14:val="none"/>
        </w:rPr>
        <w:t xml:space="preserve">Students who may be required by the University to miss classes while attending to </w:t>
      </w:r>
      <w:proofErr w:type="gramStart"/>
      <w:r w:rsidRPr="00A217ED">
        <w:rPr>
          <w:rFonts w:ascii="Times New Roman" w:hAnsi="Times New Roman"/>
          <w:sz w:val="22"/>
          <w:szCs w:val="22"/>
          <w14:ligatures w14:val="none"/>
        </w:rPr>
        <w:t>University</w:t>
      </w:r>
      <w:proofErr w:type="gramEnd"/>
      <w:r w:rsidRPr="00A217ED">
        <w:rPr>
          <w:rFonts w:ascii="Times New Roman" w:hAnsi="Times New Roman"/>
          <w:sz w:val="22"/>
          <w:szCs w:val="22"/>
          <w14:ligatures w14:val="none"/>
        </w:rPr>
        <w:t xml:space="preserve"> business or affairs shall be exempt from this regulation only to the extent that their excessive absences result from the performance of such University business or affairs.</w:t>
      </w:r>
    </w:p>
    <w:p w14:paraId="410A9AFF" w14:textId="77777777" w:rsidR="000D5E1A" w:rsidRPr="00A217ED" w:rsidRDefault="000D5E1A" w:rsidP="00A217ED">
      <w:pPr>
        <w:widowControl w:val="0"/>
        <w:spacing w:after="0"/>
        <w:contextualSpacing/>
        <w:jc w:val="both"/>
        <w:rPr>
          <w:rFonts w:ascii="Times New Roman" w:hAnsi="Times New Roman"/>
          <w:b/>
          <w:bCs/>
          <w:color w:val="800000"/>
          <w:sz w:val="24"/>
          <w:szCs w:val="22"/>
          <w14:ligatures w14:val="none"/>
        </w:rPr>
      </w:pPr>
    </w:p>
    <w:p w14:paraId="4EE8F823" w14:textId="77777777" w:rsidR="000D5E1A" w:rsidRPr="00A217ED" w:rsidRDefault="000D5E1A" w:rsidP="00A217ED">
      <w:pPr>
        <w:widowControl w:val="0"/>
        <w:spacing w:after="0"/>
        <w:contextualSpacing/>
        <w:jc w:val="both"/>
        <w:rPr>
          <w:rFonts w:ascii="Times New Roman" w:hAnsi="Times New Roman"/>
          <w:b/>
          <w:bCs/>
          <w:color w:val="800000"/>
          <w:sz w:val="24"/>
          <w:szCs w:val="22"/>
          <w14:ligatures w14:val="none"/>
        </w:rPr>
      </w:pPr>
      <w:r w:rsidRPr="00A217ED">
        <w:rPr>
          <w:rFonts w:ascii="Times New Roman" w:hAnsi="Times New Roman"/>
          <w:sz w:val="22"/>
          <w:szCs w:val="22"/>
          <w14:ligatures w14:val="none"/>
        </w:rPr>
        <w:t>Absence from class for any reason does not exempt the student from responsibility for any assigned work.</w:t>
      </w:r>
    </w:p>
    <w:p w14:paraId="5A8425D6" w14:textId="77777777" w:rsidR="000D5E1A" w:rsidRPr="00A217ED" w:rsidRDefault="000D5E1A" w:rsidP="00A217ED">
      <w:pPr>
        <w:widowControl w:val="0"/>
        <w:spacing w:after="0"/>
        <w:contextualSpacing/>
        <w:jc w:val="both"/>
        <w:rPr>
          <w:rFonts w:ascii="Times New Roman" w:hAnsi="Times New Roman"/>
          <w:sz w:val="22"/>
          <w:szCs w:val="22"/>
          <w14:ligatures w14:val="none"/>
        </w:rPr>
      </w:pPr>
      <w:r w:rsidRPr="00A217ED">
        <w:rPr>
          <w:rFonts w:ascii="Times New Roman" w:hAnsi="Times New Roman"/>
          <w:sz w:val="22"/>
          <w:szCs w:val="22"/>
          <w14:ligatures w14:val="none"/>
        </w:rPr>
        <w:t> </w:t>
      </w:r>
    </w:p>
    <w:p w14:paraId="1AAC7BC1" w14:textId="77777777" w:rsidR="000D5E1A" w:rsidRPr="00603764" w:rsidRDefault="000D5E1A" w:rsidP="00A217ED">
      <w:pPr>
        <w:widowControl w:val="0"/>
        <w:spacing w:after="0"/>
        <w:contextualSpacing/>
        <w:jc w:val="both"/>
        <w:rPr>
          <w:rFonts w:ascii="Times New Roman" w:hAnsi="Times New Roman"/>
          <w:b/>
          <w:bCs/>
          <w:color w:val="auto"/>
          <w:sz w:val="24"/>
          <w:szCs w:val="24"/>
          <w14:ligatures w14:val="none"/>
        </w:rPr>
      </w:pPr>
      <w:r w:rsidRPr="00603764">
        <w:rPr>
          <w:rFonts w:ascii="Times New Roman" w:hAnsi="Times New Roman"/>
          <w:b/>
          <w:bCs/>
          <w:color w:val="auto"/>
          <w:sz w:val="24"/>
          <w:szCs w:val="24"/>
          <w14:ligatures w14:val="none"/>
        </w:rPr>
        <w:t>GUIDELINES FOR EXCUSES FROM CLASS</w:t>
      </w:r>
    </w:p>
    <w:p w14:paraId="66145C00" w14:textId="77777777" w:rsidR="000D5E1A" w:rsidRPr="00603764" w:rsidRDefault="000D5E1A" w:rsidP="000F089C">
      <w:pPr>
        <w:widowControl w:val="0"/>
        <w:spacing w:after="0"/>
        <w:contextualSpacing/>
        <w:jc w:val="both"/>
        <w:rPr>
          <w:rFonts w:ascii="Times New Roman" w:hAnsi="Times New Roman"/>
          <w:b/>
          <w:bCs/>
          <w:color w:val="auto"/>
          <w:sz w:val="24"/>
          <w:szCs w:val="22"/>
          <w14:ligatures w14:val="none"/>
        </w:rPr>
      </w:pPr>
      <w:r w:rsidRPr="00603764">
        <w:rPr>
          <w:rFonts w:ascii="Times New Roman" w:hAnsi="Times New Roman"/>
          <w:b/>
          <w:bCs/>
          <w:color w:val="auto"/>
          <w:sz w:val="24"/>
          <w:szCs w:val="22"/>
          <w14:ligatures w14:val="none"/>
        </w:rPr>
        <w:t xml:space="preserve">I. </w:t>
      </w:r>
      <w:r w:rsidR="000F089C" w:rsidRPr="00603764">
        <w:rPr>
          <w:rFonts w:ascii="Times New Roman" w:hAnsi="Times New Roman"/>
          <w:b/>
          <w:bCs/>
          <w:color w:val="auto"/>
          <w:sz w:val="24"/>
          <w:szCs w:val="22"/>
          <w14:ligatures w14:val="none"/>
        </w:rPr>
        <w:t xml:space="preserve"> </w:t>
      </w:r>
      <w:r w:rsidRPr="00603764">
        <w:rPr>
          <w:rFonts w:ascii="Times New Roman" w:hAnsi="Times New Roman"/>
          <w:b/>
          <w:bCs/>
          <w:color w:val="auto"/>
          <w:sz w:val="24"/>
          <w:szCs w:val="22"/>
          <w14:ligatures w14:val="none"/>
        </w:rPr>
        <w:t>Time for Presentation of Excuses</w:t>
      </w:r>
    </w:p>
    <w:p w14:paraId="361A5161" w14:textId="77777777" w:rsidR="000D5E1A" w:rsidRPr="00A217ED" w:rsidRDefault="000D5E1A" w:rsidP="000F089C">
      <w:pPr>
        <w:widowControl w:val="0"/>
        <w:spacing w:after="0"/>
        <w:contextualSpacing/>
        <w:jc w:val="both"/>
        <w:rPr>
          <w:rFonts w:ascii="Times New Roman" w:hAnsi="Times New Roman"/>
          <w:sz w:val="22"/>
          <w:szCs w:val="22"/>
          <w:u w:val="single"/>
          <w14:ligatures w14:val="none"/>
        </w:rPr>
      </w:pPr>
      <w:r w:rsidRPr="00A217ED">
        <w:rPr>
          <w:rFonts w:ascii="Times New Roman" w:hAnsi="Times New Roman"/>
          <w:sz w:val="22"/>
          <w:szCs w:val="22"/>
          <w:u w:val="single"/>
          <w14:ligatures w14:val="none"/>
        </w:rPr>
        <w:t>ALL EXCUSES FOR ABSENCES FROM CLASSES MUST BE PRESENTED BY STUDENTS WITHIN SEVEN DAYS OF THEIR RETURN TO CLAFLIN UNIVERSITY.</w:t>
      </w:r>
    </w:p>
    <w:p w14:paraId="2AB0C6DD" w14:textId="77777777" w:rsidR="000D5E1A" w:rsidRPr="00A217ED" w:rsidRDefault="000D5E1A" w:rsidP="00A217ED">
      <w:pPr>
        <w:widowControl w:val="0"/>
        <w:spacing w:after="0"/>
        <w:contextualSpacing/>
        <w:jc w:val="both"/>
        <w:rPr>
          <w:rFonts w:ascii="Times New Roman" w:hAnsi="Times New Roman"/>
          <w:sz w:val="22"/>
          <w:szCs w:val="22"/>
          <w:u w:val="single"/>
          <w14:ligatures w14:val="none"/>
        </w:rPr>
      </w:pPr>
    </w:p>
    <w:p w14:paraId="5AC9D0D8" w14:textId="77777777" w:rsidR="000D5E1A" w:rsidRPr="00603764" w:rsidRDefault="000D5E1A" w:rsidP="00A217ED">
      <w:pPr>
        <w:widowControl w:val="0"/>
        <w:spacing w:after="0"/>
        <w:contextualSpacing/>
        <w:jc w:val="both"/>
        <w:rPr>
          <w:rFonts w:ascii="Times New Roman" w:hAnsi="Times New Roman"/>
          <w:b/>
          <w:bCs/>
          <w:color w:val="auto"/>
          <w:sz w:val="24"/>
          <w:szCs w:val="22"/>
          <w14:ligatures w14:val="none"/>
        </w:rPr>
      </w:pPr>
      <w:r w:rsidRPr="00603764">
        <w:rPr>
          <w:rFonts w:ascii="Times New Roman" w:hAnsi="Times New Roman"/>
          <w:b/>
          <w:bCs/>
          <w:color w:val="auto"/>
          <w:sz w:val="24"/>
          <w:szCs w:val="22"/>
          <w14:ligatures w14:val="none"/>
        </w:rPr>
        <w:t>II. Grounds for Issuing Excuses</w:t>
      </w:r>
    </w:p>
    <w:p w14:paraId="0B5DD007" w14:textId="77777777" w:rsidR="000D5E1A" w:rsidRPr="00A217ED" w:rsidRDefault="000D5E1A" w:rsidP="00371743">
      <w:pPr>
        <w:pStyle w:val="ListParagraph"/>
        <w:widowControl w:val="0"/>
        <w:numPr>
          <w:ilvl w:val="0"/>
          <w:numId w:val="21"/>
        </w:numPr>
        <w:spacing w:after="0"/>
        <w:jc w:val="both"/>
        <w:rPr>
          <w:rFonts w:ascii="Times New Roman" w:hAnsi="Times New Roman"/>
          <w:sz w:val="22"/>
          <w:szCs w:val="22"/>
          <w14:ligatures w14:val="none"/>
        </w:rPr>
      </w:pPr>
      <w:r w:rsidRPr="00A217ED">
        <w:rPr>
          <w:rFonts w:ascii="Times New Roman" w:hAnsi="Times New Roman"/>
          <w:sz w:val="22"/>
          <w:szCs w:val="22"/>
          <w14:ligatures w14:val="none"/>
        </w:rPr>
        <w:t>Illness of student or medical conditions (including pregnancy, childbirth, false pregnancy, termination of pregnancy, or recovery from pregnancy related conditions).</w:t>
      </w:r>
    </w:p>
    <w:p w14:paraId="2902630D" w14:textId="77777777" w:rsidR="000D5E1A" w:rsidRPr="00A217ED" w:rsidRDefault="000D5E1A" w:rsidP="00371743">
      <w:pPr>
        <w:pStyle w:val="ListParagraph"/>
        <w:widowControl w:val="0"/>
        <w:numPr>
          <w:ilvl w:val="0"/>
          <w:numId w:val="21"/>
        </w:numPr>
        <w:spacing w:after="0"/>
        <w:jc w:val="both"/>
        <w:rPr>
          <w:rFonts w:ascii="Times New Roman" w:hAnsi="Times New Roman"/>
          <w:sz w:val="22"/>
          <w:szCs w:val="22"/>
          <w14:ligatures w14:val="none"/>
        </w:rPr>
      </w:pPr>
      <w:r w:rsidRPr="00A217ED">
        <w:rPr>
          <w:rFonts w:ascii="Times New Roman" w:hAnsi="Times New Roman"/>
          <w:sz w:val="22"/>
          <w:szCs w:val="22"/>
          <w14:ligatures w14:val="none"/>
        </w:rPr>
        <w:t>Serious illness or death of immediate family member.</w:t>
      </w:r>
    </w:p>
    <w:p w14:paraId="5B9EC0A3" w14:textId="77777777" w:rsidR="000D5E1A" w:rsidRPr="00A217ED" w:rsidRDefault="000D5E1A" w:rsidP="00371743">
      <w:pPr>
        <w:pStyle w:val="ListParagraph"/>
        <w:widowControl w:val="0"/>
        <w:numPr>
          <w:ilvl w:val="0"/>
          <w:numId w:val="21"/>
        </w:numPr>
        <w:spacing w:after="0"/>
        <w:jc w:val="both"/>
        <w:rPr>
          <w:rFonts w:ascii="Times New Roman" w:hAnsi="Times New Roman"/>
          <w:sz w:val="22"/>
          <w:szCs w:val="22"/>
          <w14:ligatures w14:val="none"/>
        </w:rPr>
      </w:pPr>
      <w:r w:rsidRPr="00A217ED">
        <w:rPr>
          <w:rFonts w:ascii="Times New Roman" w:hAnsi="Times New Roman"/>
          <w:sz w:val="22"/>
          <w:szCs w:val="22"/>
          <w14:ligatures w14:val="none"/>
        </w:rPr>
        <w:t xml:space="preserve">Authorized representation of </w:t>
      </w:r>
      <w:proofErr w:type="gramStart"/>
      <w:r w:rsidRPr="00A217ED">
        <w:rPr>
          <w:rFonts w:ascii="Times New Roman" w:hAnsi="Times New Roman"/>
          <w:sz w:val="22"/>
          <w:szCs w:val="22"/>
          <w14:ligatures w14:val="none"/>
        </w:rPr>
        <w:t>student</w:t>
      </w:r>
      <w:proofErr w:type="gramEnd"/>
      <w:r w:rsidRPr="00A217ED">
        <w:rPr>
          <w:rFonts w:ascii="Times New Roman" w:hAnsi="Times New Roman"/>
          <w:sz w:val="22"/>
          <w:szCs w:val="22"/>
          <w14:ligatures w14:val="none"/>
        </w:rPr>
        <w:t xml:space="preserve"> at a </w:t>
      </w:r>
      <w:proofErr w:type="gramStart"/>
      <w:r w:rsidRPr="00A217ED">
        <w:rPr>
          <w:rFonts w:ascii="Times New Roman" w:hAnsi="Times New Roman"/>
          <w:sz w:val="22"/>
          <w:szCs w:val="22"/>
          <w14:ligatures w14:val="none"/>
        </w:rPr>
        <w:t>University</w:t>
      </w:r>
      <w:proofErr w:type="gramEnd"/>
      <w:r w:rsidRPr="00A217ED">
        <w:rPr>
          <w:rFonts w:ascii="Times New Roman" w:hAnsi="Times New Roman"/>
          <w:sz w:val="22"/>
          <w:szCs w:val="22"/>
          <w14:ligatures w14:val="none"/>
        </w:rPr>
        <w:t xml:space="preserve"> event or activity.</w:t>
      </w:r>
    </w:p>
    <w:p w14:paraId="74512206" w14:textId="77777777" w:rsidR="000D5E1A" w:rsidRPr="00A217ED" w:rsidRDefault="000D5E1A" w:rsidP="00371743">
      <w:pPr>
        <w:pStyle w:val="ListParagraph"/>
        <w:widowControl w:val="0"/>
        <w:numPr>
          <w:ilvl w:val="0"/>
          <w:numId w:val="21"/>
        </w:numPr>
        <w:spacing w:after="0"/>
        <w:jc w:val="both"/>
        <w:rPr>
          <w:rFonts w:ascii="Times New Roman" w:hAnsi="Times New Roman"/>
          <w:sz w:val="22"/>
          <w:szCs w:val="22"/>
          <w14:ligatures w14:val="none"/>
        </w:rPr>
      </w:pPr>
      <w:r w:rsidRPr="00A217ED">
        <w:rPr>
          <w:rFonts w:ascii="Times New Roman" w:hAnsi="Times New Roman"/>
          <w:sz w:val="22"/>
          <w:szCs w:val="22"/>
          <w14:ligatures w14:val="none"/>
        </w:rPr>
        <w:t>Late registration because of financial aid difficulties beyond student’s control and verified by the Director of Financial Aid.</w:t>
      </w:r>
    </w:p>
    <w:p w14:paraId="67934733" w14:textId="77777777" w:rsidR="000D5E1A" w:rsidRPr="00A217ED" w:rsidRDefault="000D5E1A" w:rsidP="00371743">
      <w:pPr>
        <w:pStyle w:val="ListParagraph"/>
        <w:widowControl w:val="0"/>
        <w:numPr>
          <w:ilvl w:val="0"/>
          <w:numId w:val="21"/>
        </w:numPr>
        <w:spacing w:after="0"/>
        <w:jc w:val="both"/>
        <w:rPr>
          <w:rFonts w:ascii="Times New Roman" w:hAnsi="Times New Roman"/>
          <w14:ligatures w14:val="none"/>
        </w:rPr>
      </w:pPr>
      <w:r w:rsidRPr="00A217ED">
        <w:rPr>
          <w:rFonts w:ascii="Times New Roman" w:hAnsi="Times New Roman"/>
          <w:sz w:val="22"/>
          <w:szCs w:val="22"/>
          <w14:ligatures w14:val="none"/>
        </w:rPr>
        <w:t>A legally required court appearance.</w:t>
      </w:r>
    </w:p>
    <w:p w14:paraId="181F55A8" w14:textId="77777777" w:rsidR="00370738" w:rsidRPr="00A217ED" w:rsidRDefault="00370738" w:rsidP="00A217ED">
      <w:pPr>
        <w:pStyle w:val="ListParagraph"/>
        <w:widowControl w:val="0"/>
        <w:spacing w:after="0"/>
        <w:ind w:left="360"/>
        <w:jc w:val="both"/>
        <w:rPr>
          <w:rFonts w:ascii="Times New Roman" w:hAnsi="Times New Roman"/>
          <w14:ligatures w14:val="none"/>
        </w:rPr>
      </w:pPr>
    </w:p>
    <w:p w14:paraId="0525D79D" w14:textId="77777777" w:rsidR="00335F58" w:rsidRPr="00603764" w:rsidRDefault="00335F58" w:rsidP="00A217ED">
      <w:pPr>
        <w:widowControl w:val="0"/>
        <w:spacing w:after="0"/>
        <w:contextualSpacing/>
        <w:jc w:val="both"/>
        <w:rPr>
          <w:rFonts w:ascii="Times New Roman" w:hAnsi="Times New Roman"/>
          <w:b/>
          <w:bCs/>
          <w:color w:val="auto"/>
          <w:sz w:val="24"/>
          <w:szCs w:val="22"/>
          <w14:ligatures w14:val="none"/>
        </w:rPr>
      </w:pPr>
      <w:r w:rsidRPr="00603764">
        <w:rPr>
          <w:rFonts w:ascii="Times New Roman" w:hAnsi="Times New Roman"/>
          <w:b/>
          <w:bCs/>
          <w:color w:val="auto"/>
          <w:sz w:val="24"/>
          <w:szCs w:val="22"/>
          <w14:ligatures w14:val="none"/>
        </w:rPr>
        <w:t>III. Documentation Required</w:t>
      </w:r>
    </w:p>
    <w:p w14:paraId="17CD63C0" w14:textId="77777777" w:rsidR="00335F58" w:rsidRPr="00A217ED" w:rsidRDefault="00335F58" w:rsidP="00371743">
      <w:pPr>
        <w:pStyle w:val="ListParagraph"/>
        <w:widowControl w:val="0"/>
        <w:numPr>
          <w:ilvl w:val="0"/>
          <w:numId w:val="22"/>
        </w:numPr>
        <w:spacing w:after="0"/>
        <w:jc w:val="both"/>
        <w:rPr>
          <w:rFonts w:ascii="Times New Roman" w:hAnsi="Times New Roman"/>
          <w:sz w:val="22"/>
          <w:szCs w:val="22"/>
          <w14:ligatures w14:val="none"/>
        </w:rPr>
      </w:pPr>
      <w:r w:rsidRPr="00A217ED">
        <w:rPr>
          <w:rFonts w:ascii="Times New Roman" w:hAnsi="Times New Roman"/>
          <w:sz w:val="22"/>
          <w:szCs w:val="22"/>
          <w14:ligatures w14:val="none"/>
        </w:rPr>
        <w:t>Excuses based on illness or medical conditions (including pregnancy and related medical conditions as outlined above) require a statement by a physician or th</w:t>
      </w:r>
      <w:r w:rsidR="000F089C">
        <w:rPr>
          <w:rFonts w:ascii="Times New Roman" w:hAnsi="Times New Roman"/>
          <w:sz w:val="22"/>
          <w:szCs w:val="22"/>
          <w14:ligatures w14:val="none"/>
        </w:rPr>
        <w:t xml:space="preserve">e University nurse which gives </w:t>
      </w:r>
      <w:r w:rsidRPr="00A217ED">
        <w:rPr>
          <w:rFonts w:ascii="Times New Roman" w:hAnsi="Times New Roman"/>
          <w:sz w:val="22"/>
          <w:szCs w:val="22"/>
          <w14:ligatures w14:val="none"/>
        </w:rPr>
        <w:t>the exact time for which an excused absence is recommended.</w:t>
      </w:r>
    </w:p>
    <w:p w14:paraId="3D787BB1" w14:textId="77777777" w:rsidR="00335F58" w:rsidRPr="00A217ED" w:rsidRDefault="00335F58" w:rsidP="00371743">
      <w:pPr>
        <w:pStyle w:val="ListParagraph"/>
        <w:widowControl w:val="0"/>
        <w:numPr>
          <w:ilvl w:val="0"/>
          <w:numId w:val="22"/>
        </w:numPr>
        <w:spacing w:after="0"/>
        <w:jc w:val="both"/>
        <w:rPr>
          <w:rFonts w:ascii="Times New Roman" w:hAnsi="Times New Roman"/>
          <w:sz w:val="22"/>
          <w:szCs w:val="22"/>
          <w14:ligatures w14:val="none"/>
        </w:rPr>
      </w:pPr>
      <w:r w:rsidRPr="00A217ED">
        <w:rPr>
          <w:rFonts w:ascii="Times New Roman" w:hAnsi="Times New Roman"/>
          <w:sz w:val="22"/>
          <w:szCs w:val="22"/>
          <w14:ligatures w14:val="none"/>
        </w:rPr>
        <w:t>Excuses based on the death of a family member will require verification: funeral program or statement from the involved funeral director.</w:t>
      </w:r>
    </w:p>
    <w:p w14:paraId="522DFEF4" w14:textId="77777777" w:rsidR="00335F58" w:rsidRPr="00A217ED" w:rsidRDefault="00335F58" w:rsidP="00371743">
      <w:pPr>
        <w:pStyle w:val="ListParagraph"/>
        <w:widowControl w:val="0"/>
        <w:numPr>
          <w:ilvl w:val="0"/>
          <w:numId w:val="22"/>
        </w:numPr>
        <w:spacing w:after="0"/>
        <w:jc w:val="both"/>
        <w:rPr>
          <w:rFonts w:ascii="Times New Roman" w:hAnsi="Times New Roman"/>
          <w:sz w:val="22"/>
          <w:szCs w:val="22"/>
          <w14:ligatures w14:val="none"/>
        </w:rPr>
      </w:pPr>
      <w:r w:rsidRPr="00A217ED">
        <w:rPr>
          <w:rFonts w:ascii="Times New Roman" w:hAnsi="Times New Roman"/>
          <w:sz w:val="22"/>
          <w:szCs w:val="22"/>
          <w14:ligatures w14:val="none"/>
        </w:rPr>
        <w:t>Excuses based upon authorized representation of Claflin University should be verified by a written statement from the President, Vice President for Student Development, or Provost, depending on the source of authorization.</w:t>
      </w:r>
    </w:p>
    <w:p w14:paraId="499AC5AF" w14:textId="77777777" w:rsidR="00335F58" w:rsidRPr="00A217ED" w:rsidRDefault="00335F58" w:rsidP="00371743">
      <w:pPr>
        <w:pStyle w:val="ListParagraph"/>
        <w:widowControl w:val="0"/>
        <w:numPr>
          <w:ilvl w:val="0"/>
          <w:numId w:val="22"/>
        </w:numPr>
        <w:spacing w:after="0"/>
        <w:jc w:val="both"/>
        <w:rPr>
          <w:rFonts w:ascii="Times New Roman" w:hAnsi="Times New Roman"/>
          <w:sz w:val="22"/>
          <w:szCs w:val="22"/>
          <w14:ligatures w14:val="none"/>
        </w:rPr>
      </w:pPr>
      <w:r w:rsidRPr="00A217ED">
        <w:rPr>
          <w:rFonts w:ascii="Times New Roman" w:hAnsi="Times New Roman"/>
          <w:sz w:val="22"/>
          <w:szCs w:val="22"/>
          <w14:ligatures w14:val="none"/>
        </w:rPr>
        <w:t>Excuses based upon a legally required court appearance should be verified by a copy of the document requiring such appearance.</w:t>
      </w:r>
    </w:p>
    <w:p w14:paraId="519EABC1" w14:textId="77777777" w:rsidR="00335F58" w:rsidRPr="00A217ED" w:rsidRDefault="00335F58" w:rsidP="00371743">
      <w:pPr>
        <w:pStyle w:val="ListParagraph"/>
        <w:widowControl w:val="0"/>
        <w:numPr>
          <w:ilvl w:val="0"/>
          <w:numId w:val="22"/>
        </w:numPr>
        <w:spacing w:after="0"/>
        <w:jc w:val="both"/>
        <w:rPr>
          <w:rFonts w:ascii="Times New Roman" w:hAnsi="Times New Roman"/>
          <w:sz w:val="22"/>
          <w:szCs w:val="22"/>
          <w14:ligatures w14:val="none"/>
        </w:rPr>
      </w:pPr>
      <w:r w:rsidRPr="00A217ED">
        <w:rPr>
          <w:rFonts w:ascii="Times New Roman" w:hAnsi="Times New Roman"/>
          <w:sz w:val="22"/>
          <w:szCs w:val="22"/>
          <w14:ligatures w14:val="none"/>
        </w:rPr>
        <w:t xml:space="preserve">Excuses for late registration based on financial aid difficulties shall require a statement from the Director of Financial Aid. The record of each student’s attendance in classes starts with the date that the class officially begins and not the time of reporting to class. </w:t>
      </w:r>
    </w:p>
    <w:p w14:paraId="4F2FFB81" w14:textId="77777777" w:rsidR="000F089C" w:rsidRPr="000F089C" w:rsidRDefault="000F089C" w:rsidP="00A217ED">
      <w:pPr>
        <w:widowControl w:val="0"/>
        <w:spacing w:after="0"/>
        <w:contextualSpacing/>
        <w:jc w:val="both"/>
        <w:rPr>
          <w:rFonts w:ascii="Times New Roman" w:hAnsi="Times New Roman"/>
          <w:sz w:val="12"/>
          <w:szCs w:val="12"/>
          <w14:ligatures w14:val="none"/>
        </w:rPr>
      </w:pPr>
    </w:p>
    <w:p w14:paraId="7ED06F62" w14:textId="77777777" w:rsidR="00335F58" w:rsidRPr="00A217ED" w:rsidRDefault="00335F58" w:rsidP="00A217ED">
      <w:pPr>
        <w:widowControl w:val="0"/>
        <w:spacing w:after="0"/>
        <w:contextualSpacing/>
        <w:jc w:val="both"/>
        <w:rPr>
          <w:rFonts w:ascii="Times New Roman" w:hAnsi="Times New Roman"/>
          <w:sz w:val="22"/>
          <w:szCs w:val="22"/>
          <w14:ligatures w14:val="none"/>
        </w:rPr>
      </w:pPr>
      <w:r w:rsidRPr="00A217ED">
        <w:rPr>
          <w:rFonts w:ascii="Times New Roman" w:hAnsi="Times New Roman"/>
          <w:sz w:val="22"/>
          <w:szCs w:val="22"/>
          <w14:ligatures w14:val="none"/>
        </w:rPr>
        <w:t>Any exception to this regulation must have prior approval of the Vice President for Student Development and Services.</w:t>
      </w:r>
    </w:p>
    <w:p w14:paraId="1D4DF58B" w14:textId="77777777" w:rsidR="00335F58" w:rsidRPr="00A217ED" w:rsidRDefault="00335F58" w:rsidP="00A217ED">
      <w:pPr>
        <w:widowControl w:val="0"/>
        <w:spacing w:after="0"/>
        <w:contextualSpacing/>
        <w:jc w:val="both"/>
        <w:rPr>
          <w:rFonts w:ascii="Times New Roman" w:hAnsi="Times New Roman"/>
          <w:b/>
          <w:bCs/>
          <w:color w:val="800000"/>
          <w:sz w:val="22"/>
          <w:szCs w:val="22"/>
          <w14:ligatures w14:val="none"/>
        </w:rPr>
      </w:pPr>
      <w:r w:rsidRPr="00A217ED">
        <w:rPr>
          <w:rFonts w:ascii="Times New Roman" w:hAnsi="Times New Roman"/>
          <w:b/>
          <w:bCs/>
          <w:color w:val="800000"/>
          <w:sz w:val="22"/>
          <w:szCs w:val="22"/>
          <w14:ligatures w14:val="none"/>
        </w:rPr>
        <w:t> </w:t>
      </w:r>
    </w:p>
    <w:p w14:paraId="52D1A18C" w14:textId="77777777" w:rsidR="00335F58" w:rsidRPr="00603764" w:rsidRDefault="00335F58" w:rsidP="00A217ED">
      <w:pPr>
        <w:widowControl w:val="0"/>
        <w:spacing w:after="0"/>
        <w:contextualSpacing/>
        <w:jc w:val="both"/>
        <w:rPr>
          <w:rFonts w:ascii="Times New Roman" w:hAnsi="Times New Roman"/>
          <w:b/>
          <w:bCs/>
          <w:color w:val="auto"/>
          <w:sz w:val="24"/>
          <w:szCs w:val="22"/>
          <w14:ligatures w14:val="none"/>
        </w:rPr>
      </w:pPr>
      <w:r w:rsidRPr="00603764">
        <w:rPr>
          <w:rFonts w:ascii="Times New Roman" w:hAnsi="Times New Roman"/>
          <w:b/>
          <w:bCs/>
          <w:color w:val="auto"/>
          <w:sz w:val="24"/>
          <w:szCs w:val="22"/>
          <w14:ligatures w14:val="none"/>
        </w:rPr>
        <w:t>IV. Procedures to Obtain an Excuse</w:t>
      </w:r>
    </w:p>
    <w:p w14:paraId="4F2F5FB6" w14:textId="77777777" w:rsidR="00335F58" w:rsidRPr="00A217ED" w:rsidRDefault="00335F58" w:rsidP="00371743">
      <w:pPr>
        <w:pStyle w:val="ListParagraph"/>
        <w:widowControl w:val="0"/>
        <w:numPr>
          <w:ilvl w:val="0"/>
          <w:numId w:val="23"/>
        </w:numPr>
        <w:spacing w:after="0"/>
        <w:jc w:val="both"/>
        <w:rPr>
          <w:rFonts w:ascii="Times New Roman" w:hAnsi="Times New Roman"/>
          <w:sz w:val="22"/>
          <w:szCs w:val="22"/>
          <w14:ligatures w14:val="none"/>
        </w:rPr>
      </w:pPr>
      <w:r w:rsidRPr="00A217ED">
        <w:rPr>
          <w:rFonts w:ascii="Times New Roman" w:hAnsi="Times New Roman"/>
          <w:sz w:val="22"/>
          <w:szCs w:val="22"/>
          <w14:ligatures w14:val="none"/>
        </w:rPr>
        <w:t>Obtain documentation as outlined above.</w:t>
      </w:r>
    </w:p>
    <w:p w14:paraId="67779983" w14:textId="77777777" w:rsidR="00335F58" w:rsidRPr="00A217ED" w:rsidRDefault="003B4BFF" w:rsidP="00371743">
      <w:pPr>
        <w:pStyle w:val="ListParagraph"/>
        <w:widowControl w:val="0"/>
        <w:numPr>
          <w:ilvl w:val="0"/>
          <w:numId w:val="23"/>
        </w:numPr>
        <w:spacing w:after="0"/>
        <w:jc w:val="both"/>
        <w:rPr>
          <w:rFonts w:ascii="Times New Roman" w:hAnsi="Times New Roman"/>
          <w:sz w:val="22"/>
          <w:szCs w:val="22"/>
          <w14:ligatures w14:val="none"/>
        </w:rPr>
      </w:pPr>
      <w:r>
        <w:rPr>
          <w:rFonts w:ascii="Times New Roman" w:hAnsi="Times New Roman"/>
          <w:sz w:val="22"/>
          <w:szCs w:val="22"/>
          <w14:ligatures w14:val="none"/>
        </w:rPr>
        <w:t>Complete the electronic online Excuse Form</w:t>
      </w:r>
      <w:r w:rsidR="00335F58" w:rsidRPr="00A217ED">
        <w:rPr>
          <w:rFonts w:ascii="Times New Roman" w:hAnsi="Times New Roman"/>
          <w:sz w:val="22"/>
          <w:szCs w:val="22"/>
          <w14:ligatures w14:val="none"/>
        </w:rPr>
        <w:t>.</w:t>
      </w:r>
    </w:p>
    <w:p w14:paraId="724932F8" w14:textId="77777777" w:rsidR="003B4BFF" w:rsidRDefault="003B4BFF" w:rsidP="003B4BFF">
      <w:pPr>
        <w:pStyle w:val="ListParagraph"/>
        <w:widowControl w:val="0"/>
        <w:numPr>
          <w:ilvl w:val="0"/>
          <w:numId w:val="23"/>
        </w:numPr>
        <w:spacing w:after="0"/>
        <w:jc w:val="both"/>
        <w:rPr>
          <w:rFonts w:ascii="Times New Roman" w:hAnsi="Times New Roman"/>
          <w:sz w:val="22"/>
          <w:szCs w:val="22"/>
          <w14:ligatures w14:val="none"/>
        </w:rPr>
      </w:pPr>
      <w:r>
        <w:rPr>
          <w:rFonts w:ascii="Times New Roman" w:hAnsi="Times New Roman"/>
          <w:sz w:val="22"/>
          <w:szCs w:val="22"/>
          <w14:ligatures w14:val="none"/>
        </w:rPr>
        <w:t>Attach the appropriate documentation to the Excuse Form and Submit for approval.</w:t>
      </w:r>
    </w:p>
    <w:p w14:paraId="7D354203" w14:textId="77777777" w:rsidR="003B4BFF" w:rsidRPr="003B4BFF" w:rsidRDefault="003B4BFF" w:rsidP="003B4BFF">
      <w:pPr>
        <w:pStyle w:val="ListParagraph"/>
        <w:widowControl w:val="0"/>
        <w:numPr>
          <w:ilvl w:val="0"/>
          <w:numId w:val="23"/>
        </w:numPr>
        <w:spacing w:after="0"/>
        <w:jc w:val="both"/>
        <w:rPr>
          <w:rFonts w:ascii="Times New Roman" w:hAnsi="Times New Roman"/>
          <w:sz w:val="22"/>
          <w:szCs w:val="22"/>
          <w14:ligatures w14:val="none"/>
        </w:rPr>
      </w:pPr>
      <w:r>
        <w:rPr>
          <w:rFonts w:ascii="Times New Roman" w:hAnsi="Times New Roman"/>
          <w:sz w:val="22"/>
          <w:szCs w:val="22"/>
          <w14:ligatures w14:val="none"/>
        </w:rPr>
        <w:t xml:space="preserve">Excuse Form decisions will be sent directly to the faculty members listed </w:t>
      </w:r>
      <w:proofErr w:type="gramStart"/>
      <w:r>
        <w:rPr>
          <w:rFonts w:ascii="Times New Roman" w:hAnsi="Times New Roman"/>
          <w:sz w:val="22"/>
          <w:szCs w:val="22"/>
          <w14:ligatures w14:val="none"/>
        </w:rPr>
        <w:t>from</w:t>
      </w:r>
      <w:proofErr w:type="gramEnd"/>
      <w:r>
        <w:rPr>
          <w:rFonts w:ascii="Times New Roman" w:hAnsi="Times New Roman"/>
          <w:sz w:val="22"/>
          <w:szCs w:val="22"/>
          <w14:ligatures w14:val="none"/>
        </w:rPr>
        <w:t xml:space="preserve"> the </w:t>
      </w:r>
      <w:proofErr w:type="gramStart"/>
      <w:r>
        <w:rPr>
          <w:rFonts w:ascii="Times New Roman" w:hAnsi="Times New Roman"/>
          <w:sz w:val="22"/>
          <w:szCs w:val="22"/>
          <w14:ligatures w14:val="none"/>
        </w:rPr>
        <w:t>Provost</w:t>
      </w:r>
      <w:proofErr w:type="gramEnd"/>
      <w:r>
        <w:rPr>
          <w:rFonts w:ascii="Times New Roman" w:hAnsi="Times New Roman"/>
          <w:sz w:val="22"/>
          <w:szCs w:val="22"/>
          <w14:ligatures w14:val="none"/>
        </w:rPr>
        <w:t xml:space="preserve"> Office. </w:t>
      </w:r>
    </w:p>
    <w:p w14:paraId="7F3258E8" w14:textId="77777777" w:rsidR="00335F58" w:rsidRPr="00A217ED" w:rsidRDefault="00335F58" w:rsidP="00A217ED">
      <w:pPr>
        <w:widowControl w:val="0"/>
        <w:spacing w:after="0"/>
        <w:contextualSpacing/>
        <w:jc w:val="both"/>
        <w:rPr>
          <w:rFonts w:ascii="Times New Roman" w:hAnsi="Times New Roman"/>
          <w:sz w:val="22"/>
          <w:szCs w:val="22"/>
          <w14:ligatures w14:val="none"/>
        </w:rPr>
      </w:pPr>
      <w:r w:rsidRPr="00A217ED">
        <w:rPr>
          <w:rFonts w:ascii="Times New Roman" w:hAnsi="Times New Roman"/>
          <w:sz w:val="22"/>
          <w:szCs w:val="22"/>
          <w14:ligatures w14:val="none"/>
        </w:rPr>
        <w:t> </w:t>
      </w:r>
    </w:p>
    <w:p w14:paraId="4989CB2B" w14:textId="77777777" w:rsidR="00335F58" w:rsidRPr="00603764" w:rsidRDefault="00335F58" w:rsidP="00A217ED">
      <w:pPr>
        <w:widowControl w:val="0"/>
        <w:spacing w:after="0"/>
        <w:contextualSpacing/>
        <w:jc w:val="both"/>
        <w:rPr>
          <w:rFonts w:ascii="Times New Roman" w:hAnsi="Times New Roman"/>
          <w:b/>
          <w:bCs/>
          <w:color w:val="auto"/>
          <w:sz w:val="24"/>
          <w:szCs w:val="22"/>
          <w14:ligatures w14:val="none"/>
        </w:rPr>
      </w:pPr>
      <w:r w:rsidRPr="00603764">
        <w:rPr>
          <w:rFonts w:ascii="Times New Roman" w:hAnsi="Times New Roman"/>
          <w:b/>
          <w:bCs/>
          <w:color w:val="auto"/>
          <w:sz w:val="24"/>
          <w:szCs w:val="22"/>
          <w14:ligatures w14:val="none"/>
        </w:rPr>
        <w:t>V. Academic Guidelines</w:t>
      </w:r>
    </w:p>
    <w:p w14:paraId="46441972" w14:textId="77777777" w:rsidR="00335F58" w:rsidRPr="00A217ED" w:rsidRDefault="00335F58" w:rsidP="00371743">
      <w:pPr>
        <w:pStyle w:val="ListParagraph"/>
        <w:widowControl w:val="0"/>
        <w:numPr>
          <w:ilvl w:val="0"/>
          <w:numId w:val="24"/>
        </w:numPr>
        <w:spacing w:after="0"/>
        <w:jc w:val="both"/>
        <w:rPr>
          <w:rFonts w:ascii="Times New Roman" w:hAnsi="Times New Roman"/>
          <w:sz w:val="22"/>
          <w:szCs w:val="22"/>
          <w14:ligatures w14:val="none"/>
        </w:rPr>
      </w:pPr>
      <w:r w:rsidRPr="00A217ED">
        <w:rPr>
          <w:rFonts w:ascii="Times New Roman" w:hAnsi="Times New Roman"/>
          <w:sz w:val="22"/>
          <w:szCs w:val="22"/>
          <w14:ligatures w14:val="none"/>
        </w:rPr>
        <w:t xml:space="preserve">A student’s major advisor, Department/Dean, and the </w:t>
      </w:r>
      <w:proofErr w:type="gramStart"/>
      <w:r w:rsidRPr="00A217ED">
        <w:rPr>
          <w:rFonts w:ascii="Times New Roman" w:hAnsi="Times New Roman"/>
          <w:sz w:val="22"/>
          <w:szCs w:val="22"/>
          <w14:ligatures w14:val="none"/>
        </w:rPr>
        <w:t>Provost</w:t>
      </w:r>
      <w:proofErr w:type="gramEnd"/>
      <w:r w:rsidRPr="00A217ED">
        <w:rPr>
          <w:rFonts w:ascii="Times New Roman" w:hAnsi="Times New Roman"/>
          <w:sz w:val="22"/>
          <w:szCs w:val="22"/>
          <w14:ligatures w14:val="none"/>
        </w:rPr>
        <w:t xml:space="preserve"> must approve a student’s major before the student lists the major on his or her program.</w:t>
      </w:r>
    </w:p>
    <w:p w14:paraId="3D9108AD" w14:textId="77777777" w:rsidR="00335F58" w:rsidRPr="00A217ED" w:rsidRDefault="00335F58" w:rsidP="00371743">
      <w:pPr>
        <w:pStyle w:val="ListParagraph"/>
        <w:widowControl w:val="0"/>
        <w:numPr>
          <w:ilvl w:val="0"/>
          <w:numId w:val="24"/>
        </w:numPr>
        <w:spacing w:after="0"/>
        <w:jc w:val="both"/>
        <w:rPr>
          <w:rFonts w:ascii="Times New Roman" w:hAnsi="Times New Roman"/>
          <w:sz w:val="22"/>
          <w:szCs w:val="22"/>
          <w14:ligatures w14:val="none"/>
        </w:rPr>
      </w:pPr>
      <w:r w:rsidRPr="00A217ED">
        <w:rPr>
          <w:rFonts w:ascii="Times New Roman" w:hAnsi="Times New Roman"/>
          <w:sz w:val="22"/>
          <w:szCs w:val="22"/>
          <w14:ligatures w14:val="none"/>
        </w:rPr>
        <w:t>A course which is dropped by a student without written permission from the registrar, major advisor, and Provost causes the grade earned in that course to automatically become an “F”.</w:t>
      </w:r>
    </w:p>
    <w:p w14:paraId="00069BA9" w14:textId="77777777" w:rsidR="00335F58" w:rsidRPr="00A217ED" w:rsidRDefault="00335F58" w:rsidP="00371743">
      <w:pPr>
        <w:pStyle w:val="ListParagraph"/>
        <w:widowControl w:val="0"/>
        <w:numPr>
          <w:ilvl w:val="0"/>
          <w:numId w:val="24"/>
        </w:numPr>
        <w:spacing w:after="0"/>
        <w:jc w:val="both"/>
        <w:rPr>
          <w:rFonts w:ascii="Times New Roman" w:hAnsi="Times New Roman"/>
          <w:i/>
          <w:iCs/>
          <w:sz w:val="22"/>
          <w:szCs w:val="22"/>
          <w14:ligatures w14:val="none"/>
        </w:rPr>
      </w:pPr>
      <w:r w:rsidRPr="00A217ED">
        <w:rPr>
          <w:rFonts w:ascii="Times New Roman" w:hAnsi="Times New Roman"/>
          <w:sz w:val="22"/>
          <w:szCs w:val="22"/>
          <w14:ligatures w14:val="none"/>
        </w:rPr>
        <w:t>Claflin University requires a student to spend the last thirty (30) hours in residence before a degree can be conferred.  A prescribed sequence of courses must be followed and completed.</w:t>
      </w:r>
    </w:p>
    <w:p w14:paraId="188E4876" w14:textId="77777777" w:rsidR="00335F58" w:rsidRPr="00A217ED" w:rsidRDefault="00335F58" w:rsidP="00A217ED">
      <w:pPr>
        <w:widowControl w:val="0"/>
        <w:spacing w:after="0"/>
        <w:contextualSpacing/>
        <w:jc w:val="both"/>
        <w:rPr>
          <w:rFonts w:ascii="Times New Roman" w:hAnsi="Times New Roman"/>
          <w:i/>
          <w:iCs/>
          <w:sz w:val="22"/>
          <w:szCs w:val="22"/>
          <w14:ligatures w14:val="none"/>
        </w:rPr>
      </w:pPr>
      <w:r w:rsidRPr="00A217ED">
        <w:rPr>
          <w:rFonts w:ascii="Times New Roman" w:hAnsi="Times New Roman"/>
          <w:i/>
          <w:iCs/>
          <w:sz w:val="22"/>
          <w:szCs w:val="22"/>
          <w14:ligatures w14:val="none"/>
        </w:rPr>
        <w:t xml:space="preserve">Note: Due to extenuating circumstances, an exception </w:t>
      </w:r>
      <w:proofErr w:type="gramStart"/>
      <w:r w:rsidRPr="00A217ED">
        <w:rPr>
          <w:rFonts w:ascii="Times New Roman" w:hAnsi="Times New Roman"/>
          <w:i/>
          <w:iCs/>
          <w:sz w:val="22"/>
          <w:szCs w:val="22"/>
          <w14:ligatures w14:val="none"/>
        </w:rPr>
        <w:t>of</w:t>
      </w:r>
      <w:proofErr w:type="gramEnd"/>
      <w:r w:rsidRPr="00A217ED">
        <w:rPr>
          <w:rFonts w:ascii="Times New Roman" w:hAnsi="Times New Roman"/>
          <w:i/>
          <w:iCs/>
          <w:sz w:val="22"/>
          <w:szCs w:val="22"/>
          <w14:ligatures w14:val="none"/>
        </w:rPr>
        <w:t xml:space="preserve"> this policy must be requested through the appropriate channels and approved by the </w:t>
      </w:r>
      <w:proofErr w:type="gramStart"/>
      <w:r w:rsidRPr="00A217ED">
        <w:rPr>
          <w:rFonts w:ascii="Times New Roman" w:hAnsi="Times New Roman"/>
          <w:i/>
          <w:iCs/>
          <w:sz w:val="22"/>
          <w:szCs w:val="22"/>
          <w14:ligatures w14:val="none"/>
        </w:rPr>
        <w:t>Provost</w:t>
      </w:r>
      <w:proofErr w:type="gramEnd"/>
      <w:r w:rsidRPr="00A217ED">
        <w:rPr>
          <w:rFonts w:ascii="Times New Roman" w:hAnsi="Times New Roman"/>
          <w:i/>
          <w:iCs/>
          <w:sz w:val="22"/>
          <w:szCs w:val="22"/>
          <w14:ligatures w14:val="none"/>
        </w:rPr>
        <w:t>.</w:t>
      </w:r>
    </w:p>
    <w:p w14:paraId="257E94D6" w14:textId="77777777" w:rsidR="00335F58" w:rsidRPr="00A217ED" w:rsidRDefault="00335F58" w:rsidP="00A217ED">
      <w:pPr>
        <w:widowControl w:val="0"/>
        <w:spacing w:after="0"/>
        <w:contextualSpacing/>
        <w:jc w:val="both"/>
        <w:rPr>
          <w:rFonts w:ascii="Times New Roman" w:hAnsi="Times New Roman"/>
          <w:b/>
          <w:bCs/>
          <w:color w:val="800000"/>
          <w:sz w:val="22"/>
          <w:szCs w:val="22"/>
          <w14:ligatures w14:val="none"/>
        </w:rPr>
      </w:pPr>
      <w:r w:rsidRPr="00A217ED">
        <w:rPr>
          <w:rFonts w:ascii="Times New Roman" w:hAnsi="Times New Roman"/>
          <w:b/>
          <w:bCs/>
          <w:color w:val="800000"/>
          <w:sz w:val="22"/>
          <w:szCs w:val="22"/>
          <w14:ligatures w14:val="none"/>
        </w:rPr>
        <w:t> </w:t>
      </w:r>
    </w:p>
    <w:p w14:paraId="04209F32" w14:textId="77777777" w:rsidR="00335F58" w:rsidRPr="00FC40A4" w:rsidRDefault="00335F58" w:rsidP="00A217ED">
      <w:pPr>
        <w:widowControl w:val="0"/>
        <w:spacing w:after="0"/>
        <w:contextualSpacing/>
        <w:jc w:val="both"/>
        <w:rPr>
          <w:rFonts w:ascii="Times New Roman" w:hAnsi="Times New Roman"/>
          <w:b/>
          <w:bCs/>
          <w:color w:val="800000"/>
          <w:sz w:val="28"/>
          <w:szCs w:val="28"/>
          <w14:ligatures w14:val="none"/>
        </w:rPr>
      </w:pPr>
      <w:r w:rsidRPr="00FC40A4">
        <w:rPr>
          <w:rFonts w:ascii="Times New Roman" w:hAnsi="Times New Roman"/>
          <w:b/>
          <w:bCs/>
          <w:color w:val="800000"/>
          <w:sz w:val="28"/>
          <w:szCs w:val="28"/>
          <w14:ligatures w14:val="none"/>
        </w:rPr>
        <w:t>UNIVERSITY POLICE/SECURITY OFFICERS</w:t>
      </w:r>
    </w:p>
    <w:p w14:paraId="7287ED12" w14:textId="77777777" w:rsidR="00335F58" w:rsidRPr="00A217ED" w:rsidRDefault="00335F58" w:rsidP="00A217ED">
      <w:pPr>
        <w:widowControl w:val="0"/>
        <w:spacing w:after="0"/>
        <w:contextualSpacing/>
        <w:jc w:val="both"/>
        <w:rPr>
          <w:rFonts w:ascii="Times New Roman" w:hAnsi="Times New Roman"/>
          <w:b/>
          <w:bCs/>
          <w:color w:val="800000"/>
          <w:sz w:val="24"/>
          <w:szCs w:val="22"/>
          <w14:ligatures w14:val="none"/>
        </w:rPr>
      </w:pPr>
      <w:r w:rsidRPr="00A217ED">
        <w:rPr>
          <w:rFonts w:ascii="Times New Roman" w:hAnsi="Times New Roman"/>
          <w:sz w:val="22"/>
          <w:szCs w:val="22"/>
          <w14:ligatures w14:val="none"/>
        </w:rPr>
        <w:t>The chief purposes of the officers are to protect students, faculty, and staff, and to enforce state and local laws on campus and school property. The officers have the authority to arrest violators.</w:t>
      </w:r>
    </w:p>
    <w:p w14:paraId="639EB64F" w14:textId="77777777" w:rsidR="00335F58" w:rsidRPr="00A217ED" w:rsidRDefault="00335F58" w:rsidP="00A217ED">
      <w:pPr>
        <w:widowControl w:val="0"/>
        <w:spacing w:after="0"/>
        <w:contextualSpacing/>
        <w:jc w:val="both"/>
        <w:rPr>
          <w:rFonts w:ascii="Times New Roman" w:hAnsi="Times New Roman"/>
          <w:sz w:val="22"/>
          <w:szCs w:val="22"/>
          <w14:ligatures w14:val="none"/>
        </w:rPr>
      </w:pPr>
      <w:r w:rsidRPr="00A217ED">
        <w:rPr>
          <w:rFonts w:ascii="Times New Roman" w:hAnsi="Times New Roman"/>
          <w:sz w:val="22"/>
          <w:szCs w:val="22"/>
          <w14:ligatures w14:val="none"/>
        </w:rPr>
        <w:t> </w:t>
      </w:r>
    </w:p>
    <w:p w14:paraId="5AC4EEC2" w14:textId="77777777" w:rsidR="00335F58" w:rsidRPr="00A217ED" w:rsidRDefault="00335F58" w:rsidP="00371743">
      <w:pPr>
        <w:pStyle w:val="ListParagraph"/>
        <w:widowControl w:val="0"/>
        <w:numPr>
          <w:ilvl w:val="0"/>
          <w:numId w:val="25"/>
        </w:numPr>
        <w:spacing w:after="0"/>
        <w:jc w:val="both"/>
        <w:rPr>
          <w:rFonts w:ascii="Times New Roman" w:hAnsi="Times New Roman"/>
          <w:sz w:val="22"/>
          <w:szCs w:val="22"/>
          <w14:ligatures w14:val="none"/>
        </w:rPr>
      </w:pPr>
      <w:r w:rsidRPr="00A217ED">
        <w:rPr>
          <w:rFonts w:ascii="Times New Roman" w:hAnsi="Times New Roman"/>
          <w:sz w:val="22"/>
          <w:szCs w:val="22"/>
          <w14:ligatures w14:val="none"/>
        </w:rPr>
        <w:t>Students will not be allowed to park in reserved parking spaces.</w:t>
      </w:r>
    </w:p>
    <w:p w14:paraId="50085E32" w14:textId="77777777" w:rsidR="00335F58" w:rsidRPr="00A217ED" w:rsidRDefault="00335F58" w:rsidP="00371743">
      <w:pPr>
        <w:pStyle w:val="ListParagraph"/>
        <w:widowControl w:val="0"/>
        <w:numPr>
          <w:ilvl w:val="0"/>
          <w:numId w:val="25"/>
        </w:numPr>
        <w:spacing w:after="0"/>
        <w:jc w:val="both"/>
        <w:rPr>
          <w:rFonts w:ascii="Times New Roman" w:hAnsi="Times New Roman"/>
          <w:sz w:val="22"/>
          <w:szCs w:val="22"/>
          <w14:ligatures w14:val="none"/>
        </w:rPr>
      </w:pPr>
      <w:r w:rsidRPr="00A217ED">
        <w:rPr>
          <w:rFonts w:ascii="Times New Roman" w:hAnsi="Times New Roman"/>
          <w:sz w:val="22"/>
          <w:szCs w:val="22"/>
          <w14:ligatures w14:val="none"/>
        </w:rPr>
        <w:t>Regulations regarding speed limit, pedestrians, right-of-way, and reserved parking spaces will be strictly enforced.</w:t>
      </w:r>
    </w:p>
    <w:p w14:paraId="6C127635" w14:textId="77777777" w:rsidR="00335F58" w:rsidRPr="00A217ED" w:rsidRDefault="00335F58" w:rsidP="00371743">
      <w:pPr>
        <w:pStyle w:val="ListParagraph"/>
        <w:widowControl w:val="0"/>
        <w:numPr>
          <w:ilvl w:val="0"/>
          <w:numId w:val="25"/>
        </w:numPr>
        <w:spacing w:after="0"/>
        <w:jc w:val="both"/>
        <w:rPr>
          <w:rFonts w:ascii="Times New Roman" w:hAnsi="Times New Roman"/>
          <w:sz w:val="22"/>
          <w14:ligatures w14:val="none"/>
        </w:rPr>
      </w:pPr>
      <w:r w:rsidRPr="00A217ED">
        <w:rPr>
          <w:rFonts w:ascii="Times New Roman" w:hAnsi="Times New Roman"/>
          <w:sz w:val="22"/>
          <w14:ligatures w14:val="none"/>
        </w:rPr>
        <w:t>The office is open twenty-four hours a day.</w:t>
      </w:r>
    </w:p>
    <w:p w14:paraId="1B4DCB7D" w14:textId="77777777" w:rsidR="00335F58" w:rsidRPr="00A217ED" w:rsidRDefault="00335F58" w:rsidP="00371743">
      <w:pPr>
        <w:pStyle w:val="ListParagraph"/>
        <w:widowControl w:val="0"/>
        <w:numPr>
          <w:ilvl w:val="0"/>
          <w:numId w:val="25"/>
        </w:numPr>
        <w:spacing w:after="0"/>
        <w:jc w:val="both"/>
        <w:rPr>
          <w:rFonts w:ascii="Times New Roman" w:hAnsi="Times New Roman"/>
          <w:sz w:val="22"/>
          <w14:ligatures w14:val="none"/>
        </w:rPr>
      </w:pPr>
      <w:r w:rsidRPr="00A217ED">
        <w:rPr>
          <w:rFonts w:ascii="Times New Roman" w:hAnsi="Times New Roman"/>
          <w:sz w:val="22"/>
          <w14:ligatures w14:val="none"/>
        </w:rPr>
        <w:t>Office personnel will use the Student Handbook as a guide for the residential hall hours.</w:t>
      </w:r>
    </w:p>
    <w:p w14:paraId="1284342F" w14:textId="77777777" w:rsidR="00335F58" w:rsidRPr="00A217ED" w:rsidRDefault="00335F58" w:rsidP="00371743">
      <w:pPr>
        <w:pStyle w:val="ListParagraph"/>
        <w:widowControl w:val="0"/>
        <w:numPr>
          <w:ilvl w:val="0"/>
          <w:numId w:val="25"/>
        </w:numPr>
        <w:spacing w:after="0"/>
        <w:jc w:val="both"/>
        <w:rPr>
          <w:rFonts w:ascii="Times New Roman" w:hAnsi="Times New Roman"/>
          <w:sz w:val="22"/>
          <w14:ligatures w14:val="none"/>
        </w:rPr>
      </w:pPr>
      <w:r w:rsidRPr="00A217ED">
        <w:rPr>
          <w:rFonts w:ascii="Times New Roman" w:hAnsi="Times New Roman"/>
          <w:sz w:val="22"/>
          <w14:ligatures w14:val="none"/>
        </w:rPr>
        <w:t>For Security reasons, after 6:00 pm, all non-residents and persons who are not off campus students or persons who are not faculty and staff will park their vehicle in the gravel parking lot on Goff Avenue.  After 12:00 midnight, ALL VEHICLES entering the campus must have a Claflin University decal and park in designated legal parking spaces.</w:t>
      </w:r>
    </w:p>
    <w:p w14:paraId="74D2A445" w14:textId="77777777" w:rsidR="00335F58" w:rsidRPr="00A217ED" w:rsidRDefault="00335F58" w:rsidP="00371743">
      <w:pPr>
        <w:pStyle w:val="ListParagraph"/>
        <w:widowControl w:val="0"/>
        <w:numPr>
          <w:ilvl w:val="0"/>
          <w:numId w:val="25"/>
        </w:numPr>
        <w:spacing w:after="0"/>
        <w:jc w:val="both"/>
        <w:rPr>
          <w:rFonts w:ascii="Times New Roman" w:hAnsi="Times New Roman"/>
          <w:sz w:val="22"/>
          <w14:ligatures w14:val="none"/>
        </w:rPr>
      </w:pPr>
      <w:r w:rsidRPr="00A217ED">
        <w:rPr>
          <w:rFonts w:ascii="Times New Roman" w:hAnsi="Times New Roman"/>
          <w:sz w:val="22"/>
          <w14:ligatures w14:val="none"/>
        </w:rPr>
        <w:t>Loitering is not permitted in or about any residential hall after it has closed.</w:t>
      </w:r>
    </w:p>
    <w:p w14:paraId="4FF4E9EB" w14:textId="77777777" w:rsidR="00335F58" w:rsidRPr="00A217ED" w:rsidRDefault="00335F58" w:rsidP="00371743">
      <w:pPr>
        <w:pStyle w:val="ListParagraph"/>
        <w:widowControl w:val="0"/>
        <w:numPr>
          <w:ilvl w:val="0"/>
          <w:numId w:val="25"/>
        </w:numPr>
        <w:spacing w:after="0"/>
        <w:jc w:val="both"/>
        <w:rPr>
          <w:rFonts w:ascii="Times New Roman" w:hAnsi="Times New Roman"/>
          <w:sz w:val="22"/>
          <w14:ligatures w14:val="none"/>
        </w:rPr>
      </w:pPr>
      <w:r w:rsidRPr="00A217ED">
        <w:rPr>
          <w:rFonts w:ascii="Times New Roman" w:hAnsi="Times New Roman"/>
          <w:sz w:val="22"/>
          <w14:ligatures w14:val="none"/>
        </w:rPr>
        <w:t xml:space="preserve">Officers patrol the residential halls and all Claflin University property on and off </w:t>
      </w:r>
      <w:proofErr w:type="gramStart"/>
      <w:r w:rsidRPr="00A217ED">
        <w:rPr>
          <w:rFonts w:ascii="Times New Roman" w:hAnsi="Times New Roman"/>
          <w:sz w:val="22"/>
          <w14:ligatures w14:val="none"/>
        </w:rPr>
        <w:t>campus</w:t>
      </w:r>
      <w:proofErr w:type="gramEnd"/>
    </w:p>
    <w:p w14:paraId="01BECA25" w14:textId="77777777" w:rsidR="00370738" w:rsidRPr="00A217ED" w:rsidRDefault="00370738" w:rsidP="00A217ED">
      <w:pPr>
        <w:widowControl w:val="0"/>
        <w:spacing w:after="0"/>
        <w:contextualSpacing/>
        <w:jc w:val="both"/>
        <w:rPr>
          <w:rFonts w:ascii="Times New Roman" w:hAnsi="Times New Roman"/>
          <w:b/>
          <w:bCs/>
          <w:color w:val="800000"/>
          <w:sz w:val="22"/>
          <w:szCs w:val="22"/>
          <w14:ligatures w14:val="none"/>
        </w:rPr>
      </w:pPr>
    </w:p>
    <w:p w14:paraId="0F5DA4E4" w14:textId="77777777" w:rsidR="00335F58" w:rsidRPr="00603764" w:rsidRDefault="00335F58" w:rsidP="008421B2">
      <w:pPr>
        <w:widowControl w:val="0"/>
        <w:spacing w:after="0"/>
        <w:contextualSpacing/>
        <w:jc w:val="center"/>
        <w:rPr>
          <w:rFonts w:ascii="Times New Roman" w:hAnsi="Times New Roman"/>
          <w:color w:val="auto"/>
          <w:sz w:val="24"/>
          <w:szCs w:val="24"/>
          <w14:ligatures w14:val="none"/>
        </w:rPr>
      </w:pPr>
      <w:r w:rsidRPr="00603764">
        <w:rPr>
          <w:rFonts w:ascii="Times New Roman" w:hAnsi="Times New Roman"/>
          <w:b/>
          <w:bCs/>
          <w:color w:val="auto"/>
          <w:sz w:val="24"/>
          <w:szCs w:val="24"/>
          <w14:ligatures w14:val="none"/>
        </w:rPr>
        <w:t>“A Safe Campus Is Everyone’s Responsibility”</w:t>
      </w:r>
    </w:p>
    <w:p w14:paraId="168B8232" w14:textId="77777777" w:rsidR="00335F58" w:rsidRPr="008421B2" w:rsidRDefault="00335F58" w:rsidP="008421B2">
      <w:pPr>
        <w:widowControl w:val="0"/>
        <w:spacing w:after="0"/>
        <w:jc w:val="both"/>
        <w:rPr>
          <w:rFonts w:ascii="Times New Roman" w:hAnsi="Times New Roman"/>
          <w:sz w:val="22"/>
          <w:szCs w:val="22"/>
          <w14:ligatures w14:val="none"/>
        </w:rPr>
      </w:pPr>
      <w:r w:rsidRPr="008421B2">
        <w:rPr>
          <w:rFonts w:ascii="Times New Roman" w:hAnsi="Times New Roman"/>
          <w:sz w:val="22"/>
          <w:szCs w:val="22"/>
          <w14:ligatures w14:val="none"/>
        </w:rPr>
        <w:t>The best way to help maintain your own safety on campus is by using common sense safety practices, such as walking in groups and reporting suspicious activities. Please do not leave books, coats, or back packs unattended, and keep room doors locked.</w:t>
      </w:r>
    </w:p>
    <w:p w14:paraId="010E6799" w14:textId="77777777" w:rsidR="00335F58" w:rsidRPr="00A217ED" w:rsidRDefault="00335F58" w:rsidP="00A217ED">
      <w:pPr>
        <w:pStyle w:val="ListParagraph"/>
        <w:widowControl w:val="0"/>
        <w:spacing w:after="0"/>
        <w:ind w:left="360"/>
        <w:jc w:val="both"/>
        <w:rPr>
          <w:rFonts w:ascii="Times New Roman" w:hAnsi="Times New Roman"/>
          <w:sz w:val="22"/>
          <w:szCs w:val="22"/>
          <w14:ligatures w14:val="none"/>
        </w:rPr>
      </w:pPr>
      <w:r w:rsidRPr="00A217ED">
        <w:rPr>
          <w:rFonts w:ascii="Times New Roman" w:hAnsi="Times New Roman"/>
          <w:sz w:val="22"/>
          <w:szCs w:val="22"/>
          <w14:ligatures w14:val="none"/>
        </w:rPr>
        <w:t> </w:t>
      </w:r>
    </w:p>
    <w:p w14:paraId="20A90B3C" w14:textId="77777777" w:rsidR="00335F58" w:rsidRPr="00603764" w:rsidRDefault="00335F58" w:rsidP="008421B2">
      <w:pPr>
        <w:widowControl w:val="0"/>
        <w:spacing w:after="0"/>
        <w:jc w:val="both"/>
        <w:rPr>
          <w:rFonts w:ascii="Times New Roman" w:hAnsi="Times New Roman"/>
          <w:b/>
          <w:bCs/>
          <w:color w:val="auto"/>
          <w:sz w:val="24"/>
          <w:szCs w:val="22"/>
          <w14:ligatures w14:val="none"/>
        </w:rPr>
      </w:pPr>
      <w:r w:rsidRPr="00603764">
        <w:rPr>
          <w:rFonts w:ascii="Times New Roman" w:hAnsi="Times New Roman"/>
          <w:b/>
          <w:bCs/>
          <w:color w:val="auto"/>
          <w:sz w:val="24"/>
          <w:szCs w:val="22"/>
          <w14:ligatures w14:val="none"/>
        </w:rPr>
        <w:t>Reporting of Crime</w:t>
      </w:r>
    </w:p>
    <w:p w14:paraId="1020CE8C" w14:textId="77777777" w:rsidR="00335F58" w:rsidRPr="008421B2" w:rsidRDefault="00335F58" w:rsidP="008421B2">
      <w:pPr>
        <w:widowControl w:val="0"/>
        <w:spacing w:after="0"/>
        <w:jc w:val="both"/>
        <w:rPr>
          <w:rFonts w:ascii="Times New Roman" w:hAnsi="Times New Roman"/>
          <w:sz w:val="22"/>
          <w:szCs w:val="22"/>
          <w14:ligatures w14:val="none"/>
        </w:rPr>
      </w:pPr>
      <w:r w:rsidRPr="008421B2">
        <w:rPr>
          <w:rFonts w:ascii="Times New Roman" w:hAnsi="Times New Roman"/>
          <w:sz w:val="22"/>
          <w:szCs w:val="22"/>
          <w14:ligatures w14:val="none"/>
        </w:rPr>
        <w:t xml:space="preserve">Students should report crimes that occur on </w:t>
      </w:r>
      <w:proofErr w:type="gramStart"/>
      <w:r w:rsidRPr="008421B2">
        <w:rPr>
          <w:rFonts w:ascii="Times New Roman" w:hAnsi="Times New Roman"/>
          <w:sz w:val="22"/>
          <w:szCs w:val="22"/>
          <w14:ligatures w14:val="none"/>
        </w:rPr>
        <w:t>campus to Campus</w:t>
      </w:r>
      <w:proofErr w:type="gramEnd"/>
      <w:r w:rsidRPr="008421B2">
        <w:rPr>
          <w:rFonts w:ascii="Times New Roman" w:hAnsi="Times New Roman"/>
          <w:sz w:val="22"/>
          <w:szCs w:val="22"/>
          <w14:ligatures w14:val="none"/>
        </w:rPr>
        <w:t xml:space="preserve"> Police. You may reach them by dialing 5444 from your dorm room telephone.</w:t>
      </w:r>
    </w:p>
    <w:p w14:paraId="55A0965B" w14:textId="77777777" w:rsidR="00335F58" w:rsidRPr="00A217ED" w:rsidRDefault="00335F58" w:rsidP="00A217ED">
      <w:pPr>
        <w:pStyle w:val="ListParagraph"/>
        <w:widowControl w:val="0"/>
        <w:spacing w:after="0"/>
        <w:ind w:left="360"/>
        <w:jc w:val="both"/>
        <w:rPr>
          <w:rFonts w:ascii="Times New Roman" w:hAnsi="Times New Roman"/>
          <w:sz w:val="22"/>
          <w:szCs w:val="22"/>
          <w14:ligatures w14:val="none"/>
        </w:rPr>
      </w:pPr>
      <w:r w:rsidRPr="00A217ED">
        <w:rPr>
          <w:rFonts w:ascii="Times New Roman" w:hAnsi="Times New Roman"/>
          <w:sz w:val="22"/>
          <w:szCs w:val="22"/>
          <w14:ligatures w14:val="none"/>
        </w:rPr>
        <w:t> </w:t>
      </w:r>
    </w:p>
    <w:p w14:paraId="0CB4F9D1" w14:textId="77777777" w:rsidR="00335F58" w:rsidRPr="00603764" w:rsidRDefault="00335F58" w:rsidP="008421B2">
      <w:pPr>
        <w:widowControl w:val="0"/>
        <w:spacing w:after="0"/>
        <w:jc w:val="both"/>
        <w:rPr>
          <w:rFonts w:ascii="Times New Roman" w:hAnsi="Times New Roman"/>
          <w:b/>
          <w:bCs/>
          <w:color w:val="auto"/>
          <w:sz w:val="24"/>
          <w:szCs w:val="22"/>
          <w14:ligatures w14:val="none"/>
        </w:rPr>
      </w:pPr>
      <w:r w:rsidRPr="00603764">
        <w:rPr>
          <w:rFonts w:ascii="Times New Roman" w:hAnsi="Times New Roman"/>
          <w:b/>
          <w:bCs/>
          <w:color w:val="auto"/>
          <w:sz w:val="24"/>
          <w:szCs w:val="22"/>
          <w14:ligatures w14:val="none"/>
        </w:rPr>
        <w:t>Campus Police Department: Extension 5444</w:t>
      </w:r>
    </w:p>
    <w:p w14:paraId="15E06D24" w14:textId="77777777" w:rsidR="00335F58" w:rsidRPr="00603764" w:rsidRDefault="00335F58" w:rsidP="008421B2">
      <w:pPr>
        <w:widowControl w:val="0"/>
        <w:spacing w:after="0"/>
        <w:jc w:val="both"/>
        <w:rPr>
          <w:rFonts w:ascii="Times New Roman" w:hAnsi="Times New Roman"/>
          <w:b/>
          <w:bCs/>
          <w:color w:val="auto"/>
          <w:sz w:val="22"/>
          <w:szCs w:val="22"/>
          <w14:ligatures w14:val="none"/>
        </w:rPr>
      </w:pPr>
      <w:r w:rsidRPr="00603764">
        <w:rPr>
          <w:rFonts w:ascii="Times New Roman" w:hAnsi="Times New Roman"/>
          <w:b/>
          <w:bCs/>
          <w:color w:val="auto"/>
          <w:sz w:val="24"/>
          <w:szCs w:val="22"/>
          <w14:ligatures w14:val="none"/>
        </w:rPr>
        <w:t>Emergency: Police, Fire, Ambulance Dial 911</w:t>
      </w:r>
    </w:p>
    <w:p w14:paraId="5DC7C9FB" w14:textId="77777777" w:rsidR="00370738" w:rsidRPr="008421B2" w:rsidRDefault="00335F58" w:rsidP="008421B2">
      <w:pPr>
        <w:widowControl w:val="0"/>
        <w:spacing w:after="0"/>
        <w:jc w:val="both"/>
        <w:rPr>
          <w:rFonts w:ascii="Times New Roman" w:hAnsi="Times New Roman"/>
          <w:sz w:val="22"/>
          <w:szCs w:val="22"/>
          <w14:ligatures w14:val="none"/>
        </w:rPr>
      </w:pPr>
      <w:r w:rsidRPr="008421B2">
        <w:rPr>
          <w:rFonts w:ascii="Times New Roman" w:hAnsi="Times New Roman"/>
          <w:sz w:val="22"/>
          <w:szCs w:val="22"/>
          <w14:ligatures w14:val="none"/>
        </w:rPr>
        <w:t>The back gate opens at 7:30 A.M. and closes at 6:00 P.M., Monday through Friday. The front gate remains open 24 hours daily.</w:t>
      </w:r>
    </w:p>
    <w:p w14:paraId="549C7C19" w14:textId="77777777" w:rsidR="008421B2" w:rsidRDefault="008421B2" w:rsidP="008421B2">
      <w:pPr>
        <w:widowControl w:val="0"/>
        <w:spacing w:after="0"/>
        <w:jc w:val="both"/>
        <w:rPr>
          <w:rFonts w:ascii="Times New Roman" w:hAnsi="Times New Roman"/>
          <w:sz w:val="22"/>
          <w:szCs w:val="22"/>
          <w14:ligatures w14:val="none"/>
        </w:rPr>
      </w:pPr>
    </w:p>
    <w:p w14:paraId="445CD0F7" w14:textId="77777777" w:rsidR="00335F58" w:rsidRPr="00603764" w:rsidRDefault="00335F58" w:rsidP="008421B2">
      <w:pPr>
        <w:widowControl w:val="0"/>
        <w:spacing w:after="0"/>
        <w:jc w:val="both"/>
        <w:rPr>
          <w:rFonts w:ascii="Times New Roman" w:hAnsi="Times New Roman"/>
          <w:color w:val="auto"/>
          <w:sz w:val="22"/>
          <w:szCs w:val="22"/>
          <w14:ligatures w14:val="none"/>
        </w:rPr>
      </w:pPr>
      <w:r w:rsidRPr="00603764">
        <w:rPr>
          <w:rFonts w:ascii="Times New Roman" w:hAnsi="Times New Roman"/>
          <w:b/>
          <w:bCs/>
          <w:color w:val="auto"/>
          <w:sz w:val="24"/>
          <w:szCs w:val="22"/>
          <w14:ligatures w14:val="none"/>
        </w:rPr>
        <w:t>MOTOR VEHICLE REGULATIONS</w:t>
      </w:r>
    </w:p>
    <w:p w14:paraId="37C97177" w14:textId="77777777" w:rsidR="000245EF" w:rsidRPr="000245EF" w:rsidRDefault="000245EF" w:rsidP="008421B2">
      <w:pPr>
        <w:widowControl w:val="0"/>
        <w:spacing w:after="0"/>
        <w:jc w:val="both"/>
        <w:rPr>
          <w:rFonts w:ascii="Times New Roman" w:hAnsi="Times New Roman"/>
          <w:b/>
          <w:bCs/>
          <w:color w:val="auto"/>
          <w:sz w:val="12"/>
          <w:szCs w:val="12"/>
          <w:u w:val="single"/>
          <w14:ligatures w14:val="none"/>
        </w:rPr>
      </w:pPr>
    </w:p>
    <w:p w14:paraId="4612C4FC" w14:textId="77777777" w:rsidR="00335F58" w:rsidRPr="00603764" w:rsidRDefault="00335F58" w:rsidP="008421B2">
      <w:pPr>
        <w:widowControl w:val="0"/>
        <w:spacing w:after="0"/>
        <w:jc w:val="both"/>
        <w:rPr>
          <w:rFonts w:ascii="Times New Roman" w:hAnsi="Times New Roman"/>
          <w:b/>
          <w:bCs/>
          <w:color w:val="auto"/>
          <w:sz w:val="24"/>
          <w:szCs w:val="22"/>
          <w:u w:val="single"/>
          <w14:ligatures w14:val="none"/>
        </w:rPr>
      </w:pPr>
      <w:r w:rsidRPr="00603764">
        <w:rPr>
          <w:rFonts w:ascii="Times New Roman" w:hAnsi="Times New Roman"/>
          <w:b/>
          <w:bCs/>
          <w:color w:val="auto"/>
          <w:sz w:val="24"/>
          <w:szCs w:val="22"/>
          <w:u w:val="single"/>
          <w14:ligatures w14:val="none"/>
        </w:rPr>
        <w:t>Traffic and Parking Regulations</w:t>
      </w:r>
    </w:p>
    <w:p w14:paraId="591BE0D2" w14:textId="77777777" w:rsidR="00335F58" w:rsidRPr="008421B2" w:rsidRDefault="00335F58" w:rsidP="008421B2">
      <w:pPr>
        <w:widowControl w:val="0"/>
        <w:spacing w:after="0"/>
        <w:jc w:val="both"/>
        <w:rPr>
          <w:rFonts w:ascii="Times New Roman" w:hAnsi="Times New Roman"/>
          <w:b/>
          <w:bCs/>
          <w:color w:val="800000"/>
          <w:sz w:val="24"/>
          <w:szCs w:val="22"/>
          <w:u w:val="single"/>
          <w14:ligatures w14:val="none"/>
        </w:rPr>
      </w:pPr>
      <w:r w:rsidRPr="008421B2">
        <w:rPr>
          <w:rFonts w:ascii="Times New Roman" w:hAnsi="Times New Roman"/>
          <w:sz w:val="22"/>
          <w:szCs w:val="22"/>
          <w14:ligatures w14:val="none"/>
        </w:rPr>
        <w:t>The following regulations governing the flow of traffic, parking, and registration of motor vehicles on the campus of Claflin University in Orangeburg, South Carolina, have been adopted by the University and shall enjoy full force and effect from the date set thereof.  They shall apply with equal force to and be in effect concerning the streets, roads, alleys, sidewalks, parking spaces, parking areas, and parking lots on every part of the University.  All vehicles are subject to be checked upon entering and leaving the campus.</w:t>
      </w:r>
    </w:p>
    <w:p w14:paraId="1D8CB9FF" w14:textId="77777777" w:rsidR="00335F58" w:rsidRPr="000245EF" w:rsidRDefault="00335F58" w:rsidP="00A217ED">
      <w:pPr>
        <w:pStyle w:val="ListParagraph"/>
        <w:widowControl w:val="0"/>
        <w:spacing w:after="0"/>
        <w:ind w:left="360"/>
        <w:jc w:val="both"/>
        <w:rPr>
          <w:rFonts w:ascii="Times New Roman" w:hAnsi="Times New Roman"/>
          <w:b/>
          <w:bCs/>
          <w:sz w:val="12"/>
          <w:szCs w:val="12"/>
          <w14:ligatures w14:val="none"/>
        </w:rPr>
      </w:pPr>
      <w:r w:rsidRPr="00A217ED">
        <w:rPr>
          <w:rFonts w:ascii="Times New Roman" w:hAnsi="Times New Roman"/>
          <w:b/>
          <w:bCs/>
          <w:sz w:val="22"/>
          <w:szCs w:val="22"/>
          <w14:ligatures w14:val="none"/>
        </w:rPr>
        <w:t> </w:t>
      </w:r>
    </w:p>
    <w:p w14:paraId="3AC84015" w14:textId="77777777" w:rsidR="00370738" w:rsidRPr="00FC40A4" w:rsidRDefault="00335F58" w:rsidP="008421B2">
      <w:pPr>
        <w:widowControl w:val="0"/>
        <w:spacing w:after="0"/>
        <w:jc w:val="both"/>
        <w:rPr>
          <w:rFonts w:ascii="Times New Roman" w:hAnsi="Times New Roman"/>
          <w:b/>
          <w:bCs/>
          <w:color w:val="800000"/>
          <w:sz w:val="28"/>
          <w:szCs w:val="28"/>
          <w14:ligatures w14:val="none"/>
        </w:rPr>
      </w:pPr>
      <w:r w:rsidRPr="00FC40A4">
        <w:rPr>
          <w:rFonts w:ascii="Times New Roman" w:hAnsi="Times New Roman"/>
          <w:b/>
          <w:bCs/>
          <w:color w:val="800000"/>
          <w:sz w:val="28"/>
          <w:szCs w:val="28"/>
          <w14:ligatures w14:val="none"/>
        </w:rPr>
        <w:t>UNIVERSITY TESTING PROGRAM</w:t>
      </w:r>
    </w:p>
    <w:p w14:paraId="2F4F344E" w14:textId="77777777" w:rsidR="00335F58" w:rsidRPr="00A217ED" w:rsidRDefault="00335F58" w:rsidP="008421B2">
      <w:pPr>
        <w:widowControl w:val="0"/>
        <w:spacing w:after="0"/>
        <w:contextualSpacing/>
        <w:jc w:val="both"/>
        <w:rPr>
          <w:rFonts w:ascii="Times New Roman" w:hAnsi="Times New Roman"/>
          <w:b/>
          <w:bCs/>
          <w:color w:val="800000"/>
          <w:sz w:val="24"/>
          <w:szCs w:val="22"/>
          <w14:ligatures w14:val="none"/>
        </w:rPr>
      </w:pPr>
      <w:r w:rsidRPr="00A217ED">
        <w:rPr>
          <w:rFonts w:ascii="Times New Roman" w:hAnsi="Times New Roman"/>
          <w:sz w:val="22"/>
          <w:szCs w:val="22"/>
          <w14:ligatures w14:val="none"/>
        </w:rPr>
        <w:t xml:space="preserve">Various standardized and non-standardized tests are administered to students at different stages of their </w:t>
      </w:r>
      <w:proofErr w:type="gramStart"/>
      <w:r w:rsidRPr="00A217ED">
        <w:rPr>
          <w:rFonts w:ascii="Times New Roman" w:hAnsi="Times New Roman"/>
          <w:sz w:val="22"/>
          <w:szCs w:val="22"/>
          <w14:ligatures w14:val="none"/>
        </w:rPr>
        <w:t>University</w:t>
      </w:r>
      <w:proofErr w:type="gramEnd"/>
      <w:r w:rsidRPr="00A217ED">
        <w:rPr>
          <w:rFonts w:ascii="Times New Roman" w:hAnsi="Times New Roman"/>
          <w:sz w:val="22"/>
          <w:szCs w:val="22"/>
          <w14:ligatures w14:val="none"/>
        </w:rPr>
        <w:t xml:space="preserve"> work to ensure high academic standards, proper guidance, effective evaluation of the student achievement against national norms, and placement in certain courses. All tests administered by Claflin are requirements for graduation.</w:t>
      </w:r>
    </w:p>
    <w:p w14:paraId="0C96638A" w14:textId="77777777" w:rsidR="00335F58" w:rsidRPr="000245EF" w:rsidRDefault="00335F58" w:rsidP="008421B2">
      <w:pPr>
        <w:pStyle w:val="ListParagraph"/>
        <w:widowControl w:val="0"/>
        <w:spacing w:after="0"/>
        <w:ind w:left="360"/>
        <w:jc w:val="both"/>
        <w:rPr>
          <w:rFonts w:ascii="Times New Roman" w:hAnsi="Times New Roman"/>
          <w:sz w:val="12"/>
          <w:szCs w:val="12"/>
          <w14:ligatures w14:val="none"/>
        </w:rPr>
      </w:pPr>
    </w:p>
    <w:p w14:paraId="00755863" w14:textId="77777777" w:rsidR="00335F58" w:rsidRPr="00ED03E1" w:rsidRDefault="00335F58" w:rsidP="008421B2">
      <w:pPr>
        <w:widowControl w:val="0"/>
        <w:spacing w:after="0"/>
        <w:contextualSpacing/>
        <w:jc w:val="both"/>
        <w:rPr>
          <w:rFonts w:ascii="Times New Roman" w:hAnsi="Times New Roman"/>
          <w:sz w:val="22"/>
          <w:szCs w:val="22"/>
          <w14:ligatures w14:val="none"/>
        </w:rPr>
      </w:pPr>
      <w:r w:rsidRPr="00ED03E1">
        <w:rPr>
          <w:rFonts w:ascii="Times New Roman" w:hAnsi="Times New Roman"/>
          <w:sz w:val="22"/>
          <w:szCs w:val="22"/>
          <w14:ligatures w14:val="none"/>
        </w:rPr>
        <w:t xml:space="preserve">All students who have one or more years of high school credit in French or Spanish, and wish to continue to study the same language, will take a placement exam in that language upon entering Claflin. Students must enroll in the course prescribed by the exam. Students may exempt the entire foreign language </w:t>
      </w:r>
      <w:proofErr w:type="gramStart"/>
      <w:r w:rsidRPr="00ED03E1">
        <w:rPr>
          <w:rFonts w:ascii="Times New Roman" w:hAnsi="Times New Roman"/>
          <w:sz w:val="22"/>
          <w:szCs w:val="22"/>
          <w14:ligatures w14:val="none"/>
        </w:rPr>
        <w:t>requirement</w:t>
      </w:r>
      <w:proofErr w:type="gramEnd"/>
      <w:r w:rsidRPr="00ED03E1">
        <w:rPr>
          <w:rFonts w:ascii="Times New Roman" w:hAnsi="Times New Roman"/>
          <w:sz w:val="22"/>
          <w:szCs w:val="22"/>
          <w14:ligatures w14:val="none"/>
        </w:rPr>
        <w:t xml:space="preserve"> or they may be required to begin at any level, based on the results of the placement evaluation. </w:t>
      </w:r>
    </w:p>
    <w:p w14:paraId="30CC8ABC" w14:textId="77777777" w:rsidR="00335F58" w:rsidRPr="000245EF" w:rsidRDefault="00335F58" w:rsidP="008421B2">
      <w:pPr>
        <w:pStyle w:val="ListParagraph"/>
        <w:widowControl w:val="0"/>
        <w:spacing w:after="0"/>
        <w:ind w:left="360"/>
        <w:jc w:val="both"/>
        <w:rPr>
          <w:rFonts w:ascii="Times New Roman" w:hAnsi="Times New Roman"/>
          <w:sz w:val="12"/>
          <w:szCs w:val="12"/>
          <w14:ligatures w14:val="none"/>
        </w:rPr>
      </w:pPr>
    </w:p>
    <w:p w14:paraId="31F30DB0" w14:textId="77777777" w:rsidR="00335F58" w:rsidRPr="00A217ED" w:rsidRDefault="00335F58" w:rsidP="008421B2">
      <w:pPr>
        <w:widowControl w:val="0"/>
        <w:spacing w:after="0"/>
        <w:contextualSpacing/>
        <w:jc w:val="both"/>
        <w:rPr>
          <w:rFonts w:ascii="Times New Roman" w:hAnsi="Times New Roman"/>
          <w:b/>
          <w:bCs/>
          <w:color w:val="800000"/>
          <w:sz w:val="24"/>
          <w:szCs w:val="22"/>
          <w14:ligatures w14:val="none"/>
        </w:rPr>
      </w:pPr>
      <w:r w:rsidRPr="00ED03E1">
        <w:rPr>
          <w:rFonts w:ascii="Times New Roman" w:hAnsi="Times New Roman"/>
          <w:sz w:val="22"/>
          <w:szCs w:val="22"/>
          <w14:ligatures w14:val="none"/>
        </w:rPr>
        <w:t>Students who wish to begin the study of a language not studied in high school must begin with elementary French I or elementary Spanish I (FREN 101 or SPAN 101) and must complete the sequence through 204 to fulfill the foreign language requirement of most majors. Exemptions for 203/204 level courses will be treated as analogous to AP credit by the Registrar’s office, i.e., exempted students can graduate with up to six fewer hours than the minimum requirement for the major. Students of widely used languages other than French or Spanish may exempt the foreign language requirement by making an acceptable score on the applicable SAT II language exam. This test will be at the students’ expense.</w:t>
      </w:r>
    </w:p>
    <w:p w14:paraId="5460F18A" w14:textId="77777777" w:rsidR="00335F58" w:rsidRPr="00A217ED" w:rsidRDefault="00335F58" w:rsidP="008421B2">
      <w:pPr>
        <w:widowControl w:val="0"/>
        <w:spacing w:after="0"/>
        <w:contextualSpacing/>
        <w:jc w:val="both"/>
        <w:rPr>
          <w:rFonts w:ascii="Times New Roman" w:hAnsi="Times New Roman"/>
          <w:sz w:val="22"/>
          <w:szCs w:val="22"/>
          <w14:ligatures w14:val="none"/>
        </w:rPr>
      </w:pPr>
      <w:r w:rsidRPr="00A217ED">
        <w:rPr>
          <w:rFonts w:ascii="Times New Roman" w:hAnsi="Times New Roman"/>
          <w:sz w:val="22"/>
          <w:szCs w:val="22"/>
          <w14:ligatures w14:val="none"/>
        </w:rPr>
        <w:t> </w:t>
      </w:r>
    </w:p>
    <w:p w14:paraId="261F201A" w14:textId="77777777" w:rsidR="00335F58" w:rsidRPr="00603764" w:rsidRDefault="00335F58" w:rsidP="008421B2">
      <w:pPr>
        <w:widowControl w:val="0"/>
        <w:spacing w:after="0"/>
        <w:contextualSpacing/>
        <w:jc w:val="both"/>
        <w:rPr>
          <w:rFonts w:ascii="Times New Roman" w:hAnsi="Times New Roman"/>
          <w:b/>
          <w:bCs/>
          <w:color w:val="auto"/>
          <w:sz w:val="24"/>
          <w:szCs w:val="22"/>
          <w14:ligatures w14:val="none"/>
        </w:rPr>
      </w:pPr>
      <w:r w:rsidRPr="00603764">
        <w:rPr>
          <w:rFonts w:ascii="Times New Roman" w:hAnsi="Times New Roman"/>
          <w:b/>
          <w:bCs/>
          <w:color w:val="auto"/>
          <w:sz w:val="24"/>
          <w:szCs w:val="22"/>
          <w14:ligatures w14:val="none"/>
        </w:rPr>
        <w:t>English Proficiency Examination</w:t>
      </w:r>
    </w:p>
    <w:p w14:paraId="131F42E4" w14:textId="77777777" w:rsidR="00335F58" w:rsidRDefault="00335F58" w:rsidP="00A217ED">
      <w:pPr>
        <w:widowControl w:val="0"/>
        <w:spacing w:after="0"/>
        <w:contextualSpacing/>
        <w:jc w:val="both"/>
        <w:rPr>
          <w:rFonts w:ascii="Times New Roman" w:hAnsi="Times New Roman"/>
          <w:sz w:val="22"/>
          <w:szCs w:val="22"/>
          <w14:ligatures w14:val="none"/>
        </w:rPr>
      </w:pPr>
      <w:r w:rsidRPr="00A217ED">
        <w:rPr>
          <w:rFonts w:ascii="Times New Roman" w:hAnsi="Times New Roman"/>
          <w:sz w:val="22"/>
          <w:szCs w:val="22"/>
          <w14:ligatures w14:val="none"/>
        </w:rPr>
        <w:t xml:space="preserve">The written English proficiency exam of the University is assessed through the English 101 proficiency portfolio. The portfolio is due one week before the beginning of final exams and will be evaluated as pass/fail. To earn a grade of “C” in English 101, each student must submit a passing portfolio. Students who do not submit a passing portfolio will re-take English 101. Portfolios which are not passed by the instructor will be </w:t>
      </w:r>
      <w:r w:rsidR="00F54C28">
        <w:rPr>
          <w:rFonts w:ascii="Times New Roman" w:hAnsi="Times New Roman"/>
          <w:sz w:val="22"/>
          <w:szCs w:val="22"/>
          <w14:ligatures w14:val="none"/>
        </w:rPr>
        <w:t>read by the Portfolio Committee.</w:t>
      </w:r>
    </w:p>
    <w:p w14:paraId="3155D635" w14:textId="77777777" w:rsidR="000245EF" w:rsidRPr="000245EF" w:rsidRDefault="000245EF" w:rsidP="00A217ED">
      <w:pPr>
        <w:widowControl w:val="0"/>
        <w:spacing w:after="0"/>
        <w:contextualSpacing/>
        <w:jc w:val="both"/>
        <w:rPr>
          <w:rFonts w:ascii="Times New Roman" w:hAnsi="Times New Roman"/>
          <w:sz w:val="12"/>
          <w:szCs w:val="12"/>
          <w14:ligatures w14:val="none"/>
        </w:rPr>
      </w:pPr>
    </w:p>
    <w:p w14:paraId="45077DA1" w14:textId="77777777" w:rsidR="00335F58" w:rsidRPr="00603764" w:rsidRDefault="00335F58" w:rsidP="00A217ED">
      <w:pPr>
        <w:widowControl w:val="0"/>
        <w:spacing w:after="0"/>
        <w:contextualSpacing/>
        <w:jc w:val="both"/>
        <w:rPr>
          <w:rFonts w:ascii="Times New Roman" w:hAnsi="Times New Roman"/>
          <w:color w:val="auto"/>
          <w:sz w:val="22"/>
          <w:szCs w:val="22"/>
          <w14:ligatures w14:val="none"/>
        </w:rPr>
      </w:pPr>
      <w:r w:rsidRPr="00603764">
        <w:rPr>
          <w:rFonts w:ascii="Times New Roman" w:hAnsi="Times New Roman"/>
          <w:b/>
          <w:bCs/>
          <w:color w:val="auto"/>
          <w:sz w:val="24"/>
          <w:szCs w:val="22"/>
          <w14:ligatures w14:val="none"/>
        </w:rPr>
        <w:t>A. The portfolio will contain the following:</w:t>
      </w:r>
    </w:p>
    <w:p w14:paraId="4B6B632D" w14:textId="77777777" w:rsidR="00335F58" w:rsidRPr="00A217ED" w:rsidRDefault="00335F58" w:rsidP="00371743">
      <w:pPr>
        <w:pStyle w:val="ListParagraph"/>
        <w:widowControl w:val="0"/>
        <w:numPr>
          <w:ilvl w:val="0"/>
          <w:numId w:val="26"/>
        </w:numPr>
        <w:spacing w:after="0"/>
        <w:jc w:val="both"/>
        <w:rPr>
          <w:rFonts w:ascii="Times New Roman" w:hAnsi="Times New Roman"/>
          <w:sz w:val="22"/>
          <w:szCs w:val="22"/>
          <w14:ligatures w14:val="none"/>
        </w:rPr>
      </w:pPr>
      <w:r w:rsidRPr="00A217ED">
        <w:rPr>
          <w:rFonts w:ascii="Times New Roman" w:hAnsi="Times New Roman"/>
          <w:sz w:val="22"/>
          <w:szCs w:val="22"/>
          <w14:ligatures w14:val="none"/>
        </w:rPr>
        <w:t xml:space="preserve">Cover sheet identifying the student, professor, class, and </w:t>
      </w:r>
      <w:proofErr w:type="gramStart"/>
      <w:r w:rsidRPr="00A217ED">
        <w:rPr>
          <w:rFonts w:ascii="Times New Roman" w:hAnsi="Times New Roman"/>
          <w:sz w:val="22"/>
          <w:szCs w:val="22"/>
          <w14:ligatures w14:val="none"/>
        </w:rPr>
        <w:t>date</w:t>
      </w:r>
      <w:proofErr w:type="gramEnd"/>
    </w:p>
    <w:p w14:paraId="71C89F72" w14:textId="77777777" w:rsidR="00335F58" w:rsidRPr="00A217ED" w:rsidRDefault="00335F58" w:rsidP="00371743">
      <w:pPr>
        <w:pStyle w:val="ListParagraph"/>
        <w:widowControl w:val="0"/>
        <w:numPr>
          <w:ilvl w:val="0"/>
          <w:numId w:val="26"/>
        </w:numPr>
        <w:spacing w:after="0"/>
        <w:jc w:val="both"/>
        <w:rPr>
          <w:rFonts w:ascii="Times New Roman" w:hAnsi="Times New Roman"/>
          <w:sz w:val="22"/>
          <w:szCs w:val="22"/>
          <w14:ligatures w14:val="none"/>
        </w:rPr>
      </w:pPr>
      <w:r w:rsidRPr="00A217ED">
        <w:rPr>
          <w:rFonts w:ascii="Times New Roman" w:hAnsi="Times New Roman"/>
          <w:sz w:val="22"/>
          <w:szCs w:val="22"/>
          <w14:ligatures w14:val="none"/>
        </w:rPr>
        <w:t>Table of contents</w:t>
      </w:r>
    </w:p>
    <w:p w14:paraId="3899BA0C" w14:textId="77777777" w:rsidR="00335F58" w:rsidRPr="00A217ED" w:rsidRDefault="00335F58" w:rsidP="00371743">
      <w:pPr>
        <w:pStyle w:val="ListParagraph"/>
        <w:widowControl w:val="0"/>
        <w:numPr>
          <w:ilvl w:val="0"/>
          <w:numId w:val="26"/>
        </w:numPr>
        <w:spacing w:after="0"/>
        <w:jc w:val="both"/>
        <w:rPr>
          <w:rFonts w:ascii="Times New Roman" w:hAnsi="Times New Roman"/>
          <w:sz w:val="22"/>
          <w:szCs w:val="22"/>
          <w14:ligatures w14:val="none"/>
        </w:rPr>
      </w:pPr>
      <w:r w:rsidRPr="00A217ED">
        <w:rPr>
          <w:rFonts w:ascii="Times New Roman" w:hAnsi="Times New Roman"/>
          <w:sz w:val="22"/>
          <w:szCs w:val="22"/>
          <w14:ligatures w14:val="none"/>
        </w:rPr>
        <w:t>Signed and dated copy of an honor code stating that all work is the student’s own</w:t>
      </w:r>
    </w:p>
    <w:p w14:paraId="7C832BE8" w14:textId="77777777" w:rsidR="00335F58" w:rsidRPr="00A217ED" w:rsidRDefault="00335F58" w:rsidP="00371743">
      <w:pPr>
        <w:pStyle w:val="ListParagraph"/>
        <w:widowControl w:val="0"/>
        <w:numPr>
          <w:ilvl w:val="0"/>
          <w:numId w:val="26"/>
        </w:numPr>
        <w:spacing w:after="0"/>
        <w:jc w:val="both"/>
        <w:rPr>
          <w:rFonts w:ascii="Times New Roman" w:hAnsi="Times New Roman"/>
          <w:sz w:val="22"/>
          <w:szCs w:val="22"/>
          <w14:ligatures w14:val="none"/>
        </w:rPr>
      </w:pPr>
      <w:r w:rsidRPr="00A217ED">
        <w:rPr>
          <w:rFonts w:ascii="Times New Roman" w:hAnsi="Times New Roman"/>
          <w:sz w:val="22"/>
          <w:szCs w:val="22"/>
          <w14:ligatures w14:val="none"/>
        </w:rPr>
        <w:t>Essays organized as follows:</w:t>
      </w:r>
    </w:p>
    <w:p w14:paraId="4F386368" w14:textId="77777777" w:rsidR="00335F58" w:rsidRPr="00A217ED" w:rsidRDefault="00335F58" w:rsidP="00371743">
      <w:pPr>
        <w:pStyle w:val="ListParagraph"/>
        <w:widowControl w:val="0"/>
        <w:numPr>
          <w:ilvl w:val="1"/>
          <w:numId w:val="26"/>
        </w:numPr>
        <w:spacing w:after="0"/>
        <w:jc w:val="both"/>
        <w:rPr>
          <w:rFonts w:ascii="Times New Roman" w:hAnsi="Times New Roman"/>
          <w:sz w:val="22"/>
          <w:szCs w:val="22"/>
          <w14:ligatures w14:val="none"/>
        </w:rPr>
      </w:pPr>
      <w:proofErr w:type="gramStart"/>
      <w:r w:rsidRPr="00A217ED">
        <w:rPr>
          <w:rFonts w:ascii="Times New Roman" w:hAnsi="Times New Roman"/>
          <w:sz w:val="22"/>
          <w:szCs w:val="22"/>
          <w14:ligatures w14:val="none"/>
        </w:rPr>
        <w:t>One time</w:t>
      </w:r>
      <w:proofErr w:type="gramEnd"/>
      <w:r w:rsidRPr="00A217ED">
        <w:rPr>
          <w:rFonts w:ascii="Times New Roman" w:hAnsi="Times New Roman"/>
          <w:sz w:val="22"/>
          <w:szCs w:val="22"/>
          <w14:ligatures w14:val="none"/>
        </w:rPr>
        <w:t xml:space="preserve"> graded essay with a minimum grade of “C”;</w:t>
      </w:r>
    </w:p>
    <w:p w14:paraId="414A7E00" w14:textId="77777777" w:rsidR="00335F58" w:rsidRDefault="00335F58" w:rsidP="00A217ED">
      <w:pPr>
        <w:pStyle w:val="ListParagraph"/>
        <w:widowControl w:val="0"/>
        <w:numPr>
          <w:ilvl w:val="1"/>
          <w:numId w:val="26"/>
        </w:numPr>
        <w:spacing w:after="0"/>
        <w:jc w:val="both"/>
        <w:rPr>
          <w:rFonts w:ascii="Times New Roman" w:hAnsi="Times New Roman"/>
          <w:sz w:val="22"/>
          <w:szCs w:val="22"/>
          <w14:ligatures w14:val="none"/>
        </w:rPr>
      </w:pPr>
      <w:r w:rsidRPr="00A217ED">
        <w:rPr>
          <w:rFonts w:ascii="Times New Roman" w:hAnsi="Times New Roman"/>
          <w:sz w:val="22"/>
          <w:szCs w:val="22"/>
          <w14:ligatures w14:val="none"/>
        </w:rPr>
        <w:t>Two graded, out-of-class essays to include idea generation, first, second, and revised drafts.</w:t>
      </w:r>
    </w:p>
    <w:p w14:paraId="61D08B15" w14:textId="77777777" w:rsidR="000245EF" w:rsidRPr="000245EF" w:rsidRDefault="000245EF" w:rsidP="000245EF">
      <w:pPr>
        <w:pStyle w:val="ListParagraph"/>
        <w:widowControl w:val="0"/>
        <w:spacing w:after="0"/>
        <w:ind w:left="1800"/>
        <w:jc w:val="both"/>
        <w:rPr>
          <w:rFonts w:ascii="Times New Roman" w:hAnsi="Times New Roman"/>
          <w:sz w:val="12"/>
          <w:szCs w:val="12"/>
          <w14:ligatures w14:val="none"/>
        </w:rPr>
      </w:pPr>
    </w:p>
    <w:p w14:paraId="1874909A" w14:textId="77777777" w:rsidR="00335F58" w:rsidRPr="00603764" w:rsidRDefault="00335F58" w:rsidP="00A217ED">
      <w:pPr>
        <w:widowControl w:val="0"/>
        <w:spacing w:after="0"/>
        <w:contextualSpacing/>
        <w:jc w:val="both"/>
        <w:rPr>
          <w:rFonts w:ascii="Times New Roman" w:hAnsi="Times New Roman"/>
          <w:b/>
          <w:bCs/>
          <w:color w:val="auto"/>
          <w:sz w:val="24"/>
          <w:szCs w:val="22"/>
          <w14:ligatures w14:val="none"/>
        </w:rPr>
      </w:pPr>
      <w:r w:rsidRPr="00603764">
        <w:rPr>
          <w:rFonts w:ascii="Times New Roman" w:hAnsi="Times New Roman"/>
          <w:b/>
          <w:bCs/>
          <w:color w:val="auto"/>
          <w:sz w:val="24"/>
          <w:szCs w:val="22"/>
          <w14:ligatures w14:val="none"/>
        </w:rPr>
        <w:t>B. Requirements for the two out-of-class essays. The revised essays must:</w:t>
      </w:r>
    </w:p>
    <w:p w14:paraId="4ADC33F8" w14:textId="77777777" w:rsidR="00335F58" w:rsidRPr="00A217ED" w:rsidRDefault="00335F58" w:rsidP="00371743">
      <w:pPr>
        <w:pStyle w:val="ListParagraph"/>
        <w:widowControl w:val="0"/>
        <w:numPr>
          <w:ilvl w:val="0"/>
          <w:numId w:val="27"/>
        </w:numPr>
        <w:spacing w:after="0"/>
        <w:jc w:val="both"/>
        <w:rPr>
          <w:rFonts w:ascii="Times New Roman" w:hAnsi="Times New Roman"/>
          <w:sz w:val="22"/>
          <w:szCs w:val="22"/>
          <w14:ligatures w14:val="none"/>
        </w:rPr>
      </w:pPr>
      <w:r w:rsidRPr="00A217ED">
        <w:rPr>
          <w:rFonts w:ascii="Times New Roman" w:hAnsi="Times New Roman"/>
          <w:sz w:val="22"/>
          <w:szCs w:val="22"/>
          <w14:ligatures w14:val="none"/>
        </w:rPr>
        <w:t xml:space="preserve">Be typed in MLA format on standard white </w:t>
      </w:r>
      <w:proofErr w:type="gramStart"/>
      <w:r w:rsidRPr="00A217ED">
        <w:rPr>
          <w:rFonts w:ascii="Times New Roman" w:hAnsi="Times New Roman"/>
          <w:sz w:val="22"/>
          <w:szCs w:val="22"/>
          <w14:ligatures w14:val="none"/>
        </w:rPr>
        <w:t>paper</w:t>
      </w:r>
      <w:proofErr w:type="gramEnd"/>
    </w:p>
    <w:p w14:paraId="7CC28AA1" w14:textId="77777777" w:rsidR="00335F58" w:rsidRPr="00A217ED" w:rsidRDefault="00335F58" w:rsidP="00371743">
      <w:pPr>
        <w:pStyle w:val="ListParagraph"/>
        <w:widowControl w:val="0"/>
        <w:numPr>
          <w:ilvl w:val="0"/>
          <w:numId w:val="27"/>
        </w:numPr>
        <w:spacing w:after="0"/>
        <w:jc w:val="both"/>
        <w:rPr>
          <w:rFonts w:ascii="Times New Roman" w:hAnsi="Times New Roman"/>
          <w:sz w:val="22"/>
          <w:szCs w:val="22"/>
          <w14:ligatures w14:val="none"/>
        </w:rPr>
      </w:pPr>
      <w:r w:rsidRPr="00A217ED">
        <w:rPr>
          <w:rFonts w:ascii="Times New Roman" w:hAnsi="Times New Roman"/>
          <w:sz w:val="22"/>
          <w:szCs w:val="22"/>
          <w14:ligatures w14:val="none"/>
        </w:rPr>
        <w:t xml:space="preserve">Use 12-point Times New Roman </w:t>
      </w:r>
      <w:proofErr w:type="gramStart"/>
      <w:r w:rsidRPr="00A217ED">
        <w:rPr>
          <w:rFonts w:ascii="Times New Roman" w:hAnsi="Times New Roman"/>
          <w:sz w:val="22"/>
          <w:szCs w:val="22"/>
          <w14:ligatures w14:val="none"/>
        </w:rPr>
        <w:t>font</w:t>
      </w:r>
      <w:proofErr w:type="gramEnd"/>
    </w:p>
    <w:p w14:paraId="4E4D4503" w14:textId="77777777" w:rsidR="008421B2" w:rsidRDefault="00335F58" w:rsidP="00371743">
      <w:pPr>
        <w:pStyle w:val="ListParagraph"/>
        <w:widowControl w:val="0"/>
        <w:numPr>
          <w:ilvl w:val="0"/>
          <w:numId w:val="27"/>
        </w:numPr>
        <w:spacing w:after="0"/>
        <w:jc w:val="both"/>
        <w:rPr>
          <w:rFonts w:ascii="Times New Roman" w:hAnsi="Times New Roman"/>
          <w:sz w:val="22"/>
          <w:szCs w:val="22"/>
          <w14:ligatures w14:val="none"/>
        </w:rPr>
      </w:pPr>
      <w:r w:rsidRPr="00A217ED">
        <w:rPr>
          <w:rFonts w:ascii="Times New Roman" w:hAnsi="Times New Roman"/>
          <w:sz w:val="22"/>
          <w:szCs w:val="22"/>
          <w14:ligatures w14:val="none"/>
        </w:rPr>
        <w:t>Earn a minimum grade of “</w:t>
      </w:r>
      <w:proofErr w:type="gramStart"/>
      <w:r w:rsidRPr="00A217ED">
        <w:rPr>
          <w:rFonts w:ascii="Times New Roman" w:hAnsi="Times New Roman"/>
          <w:sz w:val="22"/>
          <w:szCs w:val="22"/>
          <w14:ligatures w14:val="none"/>
        </w:rPr>
        <w:t>B”</w:t>
      </w:r>
      <w:proofErr w:type="gramEnd"/>
    </w:p>
    <w:p w14:paraId="055D6E1E" w14:textId="77777777" w:rsidR="008421B2" w:rsidRPr="000245EF" w:rsidRDefault="008421B2" w:rsidP="008421B2">
      <w:pPr>
        <w:widowControl w:val="0"/>
        <w:spacing w:after="0"/>
        <w:jc w:val="both"/>
        <w:rPr>
          <w:rFonts w:ascii="Times New Roman" w:hAnsi="Times New Roman"/>
          <w:b/>
          <w:bCs/>
          <w:color w:val="800000"/>
          <w:sz w:val="12"/>
          <w:szCs w:val="12"/>
          <w14:ligatures w14:val="none"/>
        </w:rPr>
      </w:pPr>
    </w:p>
    <w:p w14:paraId="6C562932" w14:textId="77777777" w:rsidR="00335F58" w:rsidRPr="00603764" w:rsidRDefault="00335F58" w:rsidP="00335F58">
      <w:pPr>
        <w:widowControl w:val="0"/>
        <w:spacing w:after="0"/>
        <w:contextualSpacing/>
        <w:jc w:val="both"/>
        <w:rPr>
          <w:rFonts w:ascii="Times New Roman" w:hAnsi="Times New Roman"/>
          <w:color w:val="auto"/>
          <w:sz w:val="22"/>
          <w:szCs w:val="22"/>
          <w14:ligatures w14:val="none"/>
        </w:rPr>
      </w:pPr>
      <w:r w:rsidRPr="00603764">
        <w:rPr>
          <w:rFonts w:ascii="Times New Roman" w:hAnsi="Times New Roman"/>
          <w:b/>
          <w:bCs/>
          <w:color w:val="auto"/>
          <w:sz w:val="22"/>
          <w:szCs w:val="22"/>
          <w14:ligatures w14:val="none"/>
        </w:rPr>
        <w:t>Departmental Exit Examinations</w:t>
      </w:r>
    </w:p>
    <w:p w14:paraId="40775B20" w14:textId="77777777" w:rsidR="00335F58" w:rsidRPr="00335F58" w:rsidRDefault="00335F58" w:rsidP="00335F58">
      <w:pPr>
        <w:widowControl w:val="0"/>
        <w:spacing w:after="0"/>
        <w:jc w:val="both"/>
        <w:rPr>
          <w:rFonts w:ascii="Times New Roman" w:hAnsi="Times New Roman"/>
          <w:sz w:val="22"/>
          <w:szCs w:val="22"/>
          <w14:ligatures w14:val="none"/>
        </w:rPr>
      </w:pPr>
      <w:r w:rsidRPr="00335F58">
        <w:rPr>
          <w:rFonts w:ascii="Times New Roman" w:hAnsi="Times New Roman"/>
          <w:sz w:val="22"/>
          <w:szCs w:val="22"/>
          <w14:ligatures w14:val="none"/>
        </w:rPr>
        <w:t xml:space="preserve">Departmental exit examinations are required for all seniors during each semester that they are enrolled or until they have passed the exam. In addition, students in the Teacher Education Program are required to </w:t>
      </w:r>
      <w:r w:rsidRPr="00335F58">
        <w:rPr>
          <w:rFonts w:ascii="Times New Roman" w:hAnsi="Times New Roman"/>
          <w:sz w:val="22"/>
          <w:szCs w:val="22"/>
          <w14:ligatures w14:val="none"/>
        </w:rPr>
        <w:lastRenderedPageBreak/>
        <w:t>take and pass Praxis I, Praxis II, and the PLT.</w:t>
      </w:r>
    </w:p>
    <w:p w14:paraId="3DEFAD1F" w14:textId="77777777" w:rsidR="00335F58" w:rsidRPr="00603764" w:rsidRDefault="00335F58" w:rsidP="00335F58">
      <w:pPr>
        <w:widowControl w:val="0"/>
        <w:spacing w:after="0"/>
        <w:jc w:val="both"/>
        <w:rPr>
          <w:rFonts w:ascii="Times New Roman" w:hAnsi="Times New Roman"/>
          <w:b/>
          <w:bCs/>
          <w:color w:val="auto"/>
          <w:sz w:val="24"/>
          <w14:ligatures w14:val="none"/>
        </w:rPr>
      </w:pPr>
      <w:r w:rsidRPr="00603764">
        <w:rPr>
          <w:rFonts w:ascii="Times New Roman" w:hAnsi="Times New Roman"/>
          <w:b/>
          <w:bCs/>
          <w:color w:val="auto"/>
          <w:sz w:val="24"/>
          <w14:ligatures w14:val="none"/>
        </w:rPr>
        <w:t>Other Examinations</w:t>
      </w:r>
    </w:p>
    <w:p w14:paraId="2ED15794" w14:textId="77777777" w:rsidR="00335F58" w:rsidRPr="00335F58" w:rsidRDefault="00335F58" w:rsidP="00371743">
      <w:pPr>
        <w:pStyle w:val="ListParagraph"/>
        <w:widowControl w:val="0"/>
        <w:numPr>
          <w:ilvl w:val="0"/>
          <w:numId w:val="28"/>
        </w:numPr>
        <w:spacing w:after="0"/>
        <w:jc w:val="both"/>
        <w:rPr>
          <w:rFonts w:ascii="Times New Roman" w:hAnsi="Times New Roman"/>
          <w:b/>
          <w:bCs/>
          <w:sz w:val="22"/>
          <w14:ligatures w14:val="none"/>
        </w:rPr>
      </w:pPr>
      <w:r w:rsidRPr="00335F58">
        <w:rPr>
          <w:rFonts w:ascii="Times New Roman" w:hAnsi="Times New Roman"/>
          <w:b/>
          <w:bCs/>
          <w:sz w:val="22"/>
          <w14:ligatures w14:val="none"/>
        </w:rPr>
        <w:t>Mid-term and Semester Examinations</w:t>
      </w:r>
    </w:p>
    <w:p w14:paraId="30199006" w14:textId="77777777" w:rsidR="00335F58" w:rsidRPr="00335F58" w:rsidRDefault="00335F58" w:rsidP="008421B2">
      <w:pPr>
        <w:pStyle w:val="ListParagraph"/>
        <w:widowControl w:val="0"/>
        <w:spacing w:after="0"/>
        <w:ind w:left="1080"/>
        <w:jc w:val="both"/>
        <w:rPr>
          <w:rFonts w:ascii="Times New Roman" w:hAnsi="Times New Roman"/>
          <w:sz w:val="22"/>
          <w14:ligatures w14:val="none"/>
        </w:rPr>
      </w:pPr>
      <w:r w:rsidRPr="00335F58">
        <w:rPr>
          <w:rFonts w:ascii="Times New Roman" w:hAnsi="Times New Roman"/>
          <w:sz w:val="22"/>
          <w14:ligatures w14:val="none"/>
        </w:rPr>
        <w:t>In addition to periodic quizzes, formal examinations are given in all classes at the end of nine weeks and at the end of each semester.</w:t>
      </w:r>
    </w:p>
    <w:p w14:paraId="5FB7060D" w14:textId="77777777" w:rsidR="00335F58" w:rsidRPr="00335F58" w:rsidRDefault="00335F58" w:rsidP="00335F58">
      <w:pPr>
        <w:widowControl w:val="0"/>
        <w:spacing w:after="0"/>
        <w:ind w:firstLine="15"/>
        <w:jc w:val="both"/>
        <w:rPr>
          <w:rFonts w:ascii="Times New Roman" w:hAnsi="Times New Roman"/>
          <w:sz w:val="6"/>
          <w:szCs w:val="4"/>
          <w14:ligatures w14:val="none"/>
        </w:rPr>
      </w:pPr>
    </w:p>
    <w:p w14:paraId="0B7012B1" w14:textId="77777777" w:rsidR="00335F58" w:rsidRPr="00335F58" w:rsidRDefault="00335F58" w:rsidP="00335F58">
      <w:pPr>
        <w:spacing w:after="0"/>
        <w:ind w:firstLine="15"/>
        <w:jc w:val="both"/>
        <w:rPr>
          <w:rFonts w:ascii="Times New Roman" w:hAnsi="Times New Roman"/>
          <w:sz w:val="6"/>
          <w:szCs w:val="4"/>
          <w14:ligatures w14:val="none"/>
        </w:rPr>
      </w:pPr>
    </w:p>
    <w:p w14:paraId="6589CE57" w14:textId="77777777" w:rsidR="00335F58" w:rsidRPr="00335F58" w:rsidRDefault="00335F58" w:rsidP="00371743">
      <w:pPr>
        <w:pStyle w:val="ListParagraph"/>
        <w:widowControl w:val="0"/>
        <w:numPr>
          <w:ilvl w:val="0"/>
          <w:numId w:val="28"/>
        </w:numPr>
        <w:spacing w:after="0"/>
        <w:jc w:val="both"/>
        <w:rPr>
          <w:rFonts w:ascii="Times New Roman" w:hAnsi="Times New Roman"/>
          <w:b/>
          <w:bCs/>
          <w:sz w:val="22"/>
          <w14:ligatures w14:val="none"/>
        </w:rPr>
      </w:pPr>
      <w:r w:rsidRPr="00335F58">
        <w:rPr>
          <w:rFonts w:ascii="Times New Roman" w:hAnsi="Times New Roman"/>
          <w:b/>
          <w:bCs/>
          <w:sz w:val="22"/>
          <w14:ligatures w14:val="none"/>
        </w:rPr>
        <w:t>National Tests</w:t>
      </w:r>
    </w:p>
    <w:p w14:paraId="72BDC8BA" w14:textId="77777777" w:rsidR="00335F58" w:rsidRPr="00335F58" w:rsidRDefault="00335F58" w:rsidP="008421B2">
      <w:pPr>
        <w:pStyle w:val="ListParagraph"/>
        <w:widowControl w:val="0"/>
        <w:spacing w:after="0"/>
        <w:ind w:firstLine="360"/>
        <w:jc w:val="both"/>
        <w:rPr>
          <w:rFonts w:ascii="Times New Roman" w:hAnsi="Times New Roman"/>
          <w:sz w:val="22"/>
          <w14:ligatures w14:val="none"/>
        </w:rPr>
      </w:pPr>
      <w:r w:rsidRPr="00335F58">
        <w:rPr>
          <w:rFonts w:ascii="Times New Roman" w:hAnsi="Times New Roman"/>
          <w:sz w:val="22"/>
          <w14:ligatures w14:val="none"/>
        </w:rPr>
        <w:t>The University is a testing center for:</w:t>
      </w:r>
    </w:p>
    <w:p w14:paraId="75CA81B3" w14:textId="77777777" w:rsidR="00335F58" w:rsidRPr="00335F58" w:rsidRDefault="00335F58" w:rsidP="00371743">
      <w:pPr>
        <w:pStyle w:val="ListParagraph"/>
        <w:widowControl w:val="0"/>
        <w:numPr>
          <w:ilvl w:val="2"/>
          <w:numId w:val="30"/>
        </w:numPr>
        <w:spacing w:after="0"/>
        <w:jc w:val="both"/>
        <w:rPr>
          <w:rFonts w:ascii="Times New Roman" w:hAnsi="Times New Roman"/>
          <w:sz w:val="22"/>
          <w14:ligatures w14:val="none"/>
        </w:rPr>
      </w:pPr>
      <w:r w:rsidRPr="00335F58">
        <w:rPr>
          <w:rFonts w:ascii="Times New Roman" w:hAnsi="Times New Roman"/>
          <w:sz w:val="22"/>
          <w14:ligatures w14:val="none"/>
        </w:rPr>
        <w:t>The Millers Analogies (MAT)</w:t>
      </w:r>
      <w:r w:rsidRPr="00335F58">
        <w:rPr>
          <w:rFonts w:ascii="Times New Roman" w:hAnsi="Times New Roman"/>
          <w:sz w:val="22"/>
          <w14:ligatures w14:val="none"/>
        </w:rPr>
        <w:tab/>
      </w:r>
      <w:r w:rsidRPr="00335F58">
        <w:rPr>
          <w:rFonts w:ascii="Times New Roman" w:hAnsi="Times New Roman"/>
          <w:sz w:val="22"/>
          <w14:ligatures w14:val="none"/>
        </w:rPr>
        <w:tab/>
      </w:r>
    </w:p>
    <w:p w14:paraId="74DEB339" w14:textId="77777777" w:rsidR="00335F58" w:rsidRPr="00335F58" w:rsidRDefault="00335F58" w:rsidP="00371743">
      <w:pPr>
        <w:pStyle w:val="ListParagraph"/>
        <w:widowControl w:val="0"/>
        <w:numPr>
          <w:ilvl w:val="2"/>
          <w:numId w:val="30"/>
        </w:numPr>
        <w:spacing w:after="0"/>
        <w:jc w:val="both"/>
        <w:rPr>
          <w:rFonts w:ascii="Times New Roman" w:hAnsi="Times New Roman"/>
          <w:sz w:val="22"/>
          <w14:ligatures w14:val="none"/>
        </w:rPr>
      </w:pPr>
      <w:r w:rsidRPr="00335F58">
        <w:rPr>
          <w:rFonts w:ascii="Times New Roman" w:hAnsi="Times New Roman"/>
          <w:sz w:val="22"/>
          <w14:ligatures w14:val="none"/>
        </w:rPr>
        <w:t>American College Test (ACT)</w:t>
      </w:r>
      <w:r w:rsidRPr="00335F58">
        <w:rPr>
          <w:rFonts w:ascii="Times New Roman" w:hAnsi="Times New Roman"/>
          <w:sz w:val="22"/>
          <w14:ligatures w14:val="none"/>
        </w:rPr>
        <w:tab/>
      </w:r>
      <w:r w:rsidRPr="00335F58">
        <w:rPr>
          <w:rFonts w:ascii="Times New Roman" w:hAnsi="Times New Roman"/>
          <w:sz w:val="22"/>
          <w14:ligatures w14:val="none"/>
        </w:rPr>
        <w:tab/>
      </w:r>
    </w:p>
    <w:p w14:paraId="1E8E9402" w14:textId="77777777" w:rsidR="00335F58" w:rsidRDefault="00335F58" w:rsidP="00371743">
      <w:pPr>
        <w:pStyle w:val="ListParagraph"/>
        <w:widowControl w:val="0"/>
        <w:numPr>
          <w:ilvl w:val="2"/>
          <w:numId w:val="30"/>
        </w:numPr>
        <w:spacing w:after="0"/>
        <w:jc w:val="both"/>
        <w:rPr>
          <w:rFonts w:ascii="Times New Roman" w:hAnsi="Times New Roman"/>
          <w:sz w:val="22"/>
          <w14:ligatures w14:val="none"/>
        </w:rPr>
      </w:pPr>
      <w:r w:rsidRPr="00335F58">
        <w:rPr>
          <w:rFonts w:ascii="Times New Roman" w:hAnsi="Times New Roman"/>
          <w:sz w:val="22"/>
          <w14:ligatures w14:val="none"/>
        </w:rPr>
        <w:t>Major Field Assessment Test (MFAT)</w:t>
      </w:r>
    </w:p>
    <w:p w14:paraId="5ED0E5C5" w14:textId="77777777" w:rsidR="00335F58" w:rsidRPr="00335F58" w:rsidRDefault="00335F58" w:rsidP="00335F58">
      <w:pPr>
        <w:widowControl w:val="0"/>
        <w:spacing w:after="0"/>
        <w:jc w:val="both"/>
        <w:rPr>
          <w:rFonts w:ascii="Times New Roman" w:hAnsi="Times New Roman"/>
          <w:sz w:val="10"/>
          <w:szCs w:val="8"/>
          <w14:ligatures w14:val="none"/>
        </w:rPr>
      </w:pPr>
      <w:r w:rsidRPr="00335F58">
        <w:rPr>
          <w:rFonts w:ascii="Times New Roman" w:hAnsi="Times New Roman"/>
          <w:sz w:val="10"/>
          <w:szCs w:val="8"/>
          <w14:ligatures w14:val="none"/>
        </w:rPr>
        <w:t> </w:t>
      </w:r>
    </w:p>
    <w:p w14:paraId="0F0B96A1" w14:textId="77777777" w:rsidR="00335F58" w:rsidRPr="00603764" w:rsidRDefault="00335F58" w:rsidP="008421B2">
      <w:pPr>
        <w:widowControl w:val="0"/>
        <w:spacing w:after="0"/>
        <w:contextualSpacing/>
        <w:jc w:val="both"/>
        <w:rPr>
          <w:rFonts w:ascii="Times New Roman" w:hAnsi="Times New Roman"/>
          <w:b/>
          <w:bCs/>
          <w:color w:val="auto"/>
          <w:sz w:val="24"/>
          <w14:ligatures w14:val="none"/>
        </w:rPr>
      </w:pPr>
      <w:r w:rsidRPr="00603764">
        <w:rPr>
          <w:rFonts w:ascii="Times New Roman" w:hAnsi="Times New Roman"/>
          <w:b/>
          <w:bCs/>
          <w:color w:val="auto"/>
          <w:sz w:val="24"/>
          <w14:ligatures w14:val="none"/>
        </w:rPr>
        <w:t>College Level Examination Program (CLEP)</w:t>
      </w:r>
    </w:p>
    <w:p w14:paraId="4A9E4CB8" w14:textId="77777777" w:rsidR="00335F58" w:rsidRPr="00335F58" w:rsidRDefault="00335F58" w:rsidP="008421B2">
      <w:pPr>
        <w:widowControl w:val="0"/>
        <w:spacing w:after="0"/>
        <w:contextualSpacing/>
        <w:jc w:val="both"/>
        <w:rPr>
          <w:rFonts w:ascii="Times New Roman" w:hAnsi="Times New Roman"/>
          <w:sz w:val="22"/>
          <w14:ligatures w14:val="none"/>
        </w:rPr>
      </w:pPr>
      <w:r w:rsidRPr="00335F58">
        <w:rPr>
          <w:rFonts w:ascii="Times New Roman" w:hAnsi="Times New Roman"/>
          <w:sz w:val="22"/>
          <w14:ligatures w14:val="none"/>
        </w:rPr>
        <w:t>Credit by examination will be granted to students who present acceptable scores on general and/or subject examinations of the College Level Examination Program (CLEP). Credit by examination may also be granted in some instances through departmental exams. Students interested in this program are advised to seek approval of their advisor and/or the testing committee.</w:t>
      </w:r>
    </w:p>
    <w:p w14:paraId="35F20B75" w14:textId="77777777" w:rsidR="00335F58" w:rsidRPr="00335F58" w:rsidRDefault="00335F58" w:rsidP="008421B2">
      <w:pPr>
        <w:widowControl w:val="0"/>
        <w:spacing w:after="0"/>
        <w:contextualSpacing/>
        <w:jc w:val="both"/>
        <w:rPr>
          <w:rFonts w:ascii="Times New Roman" w:hAnsi="Times New Roman"/>
          <w:b/>
          <w:bCs/>
          <w:sz w:val="10"/>
          <w:szCs w:val="8"/>
          <w14:ligatures w14:val="none"/>
        </w:rPr>
      </w:pPr>
      <w:r w:rsidRPr="00335F58">
        <w:rPr>
          <w:rFonts w:ascii="Times New Roman" w:hAnsi="Times New Roman"/>
          <w:b/>
          <w:bCs/>
          <w:sz w:val="10"/>
          <w:szCs w:val="8"/>
          <w14:ligatures w14:val="none"/>
        </w:rPr>
        <w:t> </w:t>
      </w:r>
    </w:p>
    <w:p w14:paraId="21AE4E77" w14:textId="77777777" w:rsidR="00370738" w:rsidRPr="00603764" w:rsidRDefault="00335F58" w:rsidP="008421B2">
      <w:pPr>
        <w:widowControl w:val="0"/>
        <w:spacing w:after="0"/>
        <w:contextualSpacing/>
        <w:jc w:val="both"/>
        <w:rPr>
          <w:rFonts w:ascii="Times New Roman" w:hAnsi="Times New Roman"/>
          <w:b/>
          <w:bCs/>
          <w:color w:val="auto"/>
          <w:sz w:val="24"/>
          <w:szCs w:val="24"/>
          <w14:ligatures w14:val="none"/>
        </w:rPr>
      </w:pPr>
      <w:r w:rsidRPr="00603764">
        <w:rPr>
          <w:rFonts w:ascii="Times New Roman" w:hAnsi="Times New Roman"/>
          <w:b/>
          <w:bCs/>
          <w:color w:val="auto"/>
          <w:sz w:val="24"/>
          <w:szCs w:val="24"/>
          <w14:ligatures w14:val="none"/>
        </w:rPr>
        <w:t>Pla</w:t>
      </w:r>
      <w:r w:rsidR="008421B2" w:rsidRPr="00603764">
        <w:rPr>
          <w:rFonts w:ascii="Times New Roman" w:hAnsi="Times New Roman"/>
          <w:b/>
          <w:bCs/>
          <w:color w:val="auto"/>
          <w:sz w:val="24"/>
          <w:szCs w:val="24"/>
          <w14:ligatures w14:val="none"/>
        </w:rPr>
        <w:t>cement Examinations</w:t>
      </w:r>
    </w:p>
    <w:p w14:paraId="3704DF3B" w14:textId="77777777" w:rsidR="008421B2" w:rsidRPr="008421B2" w:rsidRDefault="008421B2" w:rsidP="008421B2">
      <w:pPr>
        <w:widowControl w:val="0"/>
        <w:spacing w:after="0"/>
        <w:contextualSpacing/>
        <w:jc w:val="both"/>
        <w:rPr>
          <w:rFonts w:ascii="Times New Roman" w:hAnsi="Times New Roman"/>
          <w:b/>
          <w:bCs/>
          <w:color w:val="800000"/>
          <w:sz w:val="12"/>
          <w:szCs w:val="12"/>
          <w14:ligatures w14:val="none"/>
        </w:rPr>
      </w:pPr>
    </w:p>
    <w:p w14:paraId="50F4B685" w14:textId="77777777" w:rsidR="00335F58" w:rsidRPr="00603764" w:rsidRDefault="00335F58" w:rsidP="008421B2">
      <w:pPr>
        <w:widowControl w:val="0"/>
        <w:spacing w:after="0"/>
        <w:contextualSpacing/>
        <w:jc w:val="both"/>
        <w:rPr>
          <w:rFonts w:ascii="Times New Roman" w:hAnsi="Times New Roman"/>
          <w:b/>
          <w:bCs/>
          <w:color w:val="auto"/>
          <w:sz w:val="24"/>
          <w14:ligatures w14:val="none"/>
        </w:rPr>
      </w:pPr>
      <w:r w:rsidRPr="00603764">
        <w:rPr>
          <w:rFonts w:ascii="Times New Roman" w:hAnsi="Times New Roman"/>
          <w:b/>
          <w:bCs/>
          <w:color w:val="auto"/>
          <w:sz w:val="24"/>
          <w14:ligatures w14:val="none"/>
        </w:rPr>
        <w:t>I. Freshmen and Transfer Students</w:t>
      </w:r>
    </w:p>
    <w:p w14:paraId="570AEF38" w14:textId="77777777" w:rsidR="00335F58" w:rsidRPr="00335F58" w:rsidRDefault="00335F58" w:rsidP="00371743">
      <w:pPr>
        <w:pStyle w:val="ListParagraph"/>
        <w:widowControl w:val="0"/>
        <w:numPr>
          <w:ilvl w:val="0"/>
          <w:numId w:val="31"/>
        </w:numPr>
        <w:spacing w:after="0"/>
        <w:jc w:val="both"/>
        <w:rPr>
          <w:rFonts w:ascii="Times New Roman" w:hAnsi="Times New Roman"/>
          <w:sz w:val="22"/>
          <w14:ligatures w14:val="none"/>
        </w:rPr>
      </w:pPr>
      <w:r w:rsidRPr="00335F58">
        <w:rPr>
          <w:rFonts w:ascii="Times New Roman" w:hAnsi="Times New Roman"/>
          <w:sz w:val="22"/>
          <w14:ligatures w14:val="none"/>
        </w:rPr>
        <w:t>All freshmen and transfer students (where applicable) are required to take Mathematics and English placement tests. Students scoring below the norm will be required to take Math 111 and English 101 five days a week.</w:t>
      </w:r>
    </w:p>
    <w:p w14:paraId="59882E8E" w14:textId="77777777" w:rsidR="008421B2" w:rsidRDefault="00335F58" w:rsidP="00371743">
      <w:pPr>
        <w:pStyle w:val="ListParagraph"/>
        <w:widowControl w:val="0"/>
        <w:numPr>
          <w:ilvl w:val="0"/>
          <w:numId w:val="31"/>
        </w:numPr>
        <w:spacing w:after="0"/>
        <w:jc w:val="both"/>
        <w:rPr>
          <w:rFonts w:ascii="Times New Roman" w:hAnsi="Times New Roman"/>
          <w:sz w:val="22"/>
          <w14:ligatures w14:val="none"/>
        </w:rPr>
      </w:pPr>
      <w:r w:rsidRPr="00335F58">
        <w:rPr>
          <w:rFonts w:ascii="Times New Roman" w:hAnsi="Times New Roman"/>
          <w:sz w:val="22"/>
          <w14:ligatures w14:val="none"/>
        </w:rPr>
        <w:t>Students must begin with foreign language course number 101 unless they take the prescribed placement test in the language they choose to study.</w:t>
      </w:r>
    </w:p>
    <w:p w14:paraId="586ED70D" w14:textId="77777777" w:rsidR="008421B2" w:rsidRDefault="008421B2" w:rsidP="008421B2">
      <w:pPr>
        <w:widowControl w:val="0"/>
        <w:spacing w:after="0"/>
        <w:jc w:val="both"/>
        <w:rPr>
          <w:rFonts w:ascii="Times New Roman" w:hAnsi="Times New Roman"/>
          <w:sz w:val="22"/>
          <w14:ligatures w14:val="none"/>
        </w:rPr>
      </w:pPr>
    </w:p>
    <w:p w14:paraId="2F3CE2EB" w14:textId="77777777" w:rsidR="00335F58" w:rsidRPr="008421B2" w:rsidRDefault="00335F58" w:rsidP="008421B2">
      <w:pPr>
        <w:widowControl w:val="0"/>
        <w:spacing w:after="0"/>
        <w:jc w:val="both"/>
        <w:rPr>
          <w:rFonts w:ascii="Times New Roman" w:hAnsi="Times New Roman"/>
          <w:sz w:val="22"/>
          <w14:ligatures w14:val="none"/>
        </w:rPr>
      </w:pPr>
      <w:r w:rsidRPr="008421B2">
        <w:rPr>
          <w:rFonts w:ascii="Times New Roman" w:hAnsi="Times New Roman"/>
          <w:sz w:val="22"/>
          <w14:ligatures w14:val="none"/>
        </w:rPr>
        <w:t>Students enrolled at Claflin University are required to take and pass both components of the English Proficiency Exam. The objective component of this exam is administered by a placement test, with students who score below the institutional cut-off being placed in English 101 (</w:t>
      </w:r>
      <w:proofErr w:type="gramStart"/>
      <w:r w:rsidRPr="008421B2">
        <w:rPr>
          <w:rFonts w:ascii="Times New Roman" w:hAnsi="Times New Roman"/>
          <w:sz w:val="22"/>
          <w14:ligatures w14:val="none"/>
        </w:rPr>
        <w:t>a five days</w:t>
      </w:r>
      <w:proofErr w:type="gramEnd"/>
      <w:r w:rsidRPr="008421B2">
        <w:rPr>
          <w:rFonts w:ascii="Times New Roman" w:hAnsi="Times New Roman"/>
          <w:sz w:val="22"/>
          <w14:ligatures w14:val="none"/>
        </w:rPr>
        <w:t xml:space="preserve"> a week course), and students who score at or above the institutional cut-off being placed in English 101 (two or three days a week). </w:t>
      </w:r>
    </w:p>
    <w:p w14:paraId="4DDA1901" w14:textId="77777777" w:rsidR="00335F58" w:rsidRPr="000245EF" w:rsidRDefault="00335F58" w:rsidP="008421B2">
      <w:pPr>
        <w:widowControl w:val="0"/>
        <w:spacing w:after="0"/>
        <w:contextualSpacing/>
        <w:jc w:val="both"/>
        <w:rPr>
          <w:rFonts w:ascii="Times New Roman" w:hAnsi="Times New Roman"/>
          <w:sz w:val="12"/>
          <w:szCs w:val="12"/>
          <w14:ligatures w14:val="none"/>
        </w:rPr>
      </w:pPr>
    </w:p>
    <w:p w14:paraId="42FE07B7" w14:textId="77777777" w:rsidR="008421B2" w:rsidRDefault="00335F58" w:rsidP="00335F58">
      <w:pPr>
        <w:widowControl w:val="0"/>
        <w:spacing w:after="0"/>
        <w:jc w:val="both"/>
        <w:rPr>
          <w:rFonts w:ascii="Times New Roman" w:hAnsi="Times New Roman"/>
          <w:sz w:val="22"/>
          <w14:ligatures w14:val="none"/>
        </w:rPr>
      </w:pPr>
      <w:r w:rsidRPr="00335F58">
        <w:rPr>
          <w:rFonts w:ascii="Times New Roman" w:hAnsi="Times New Roman"/>
          <w:sz w:val="22"/>
          <w14:ligatures w14:val="none"/>
        </w:rPr>
        <w:t>The essay component of the English Proficiency Exam is administered at the conclusion of English 102. A passing score on the essay component of this exam satisfies the English proficiency requirements at Claflin University. Students who have not successfully completed English 102 and its prerequisite(s) by the end of their sophomore year will not be allowed t</w:t>
      </w:r>
      <w:r w:rsidR="008421B2">
        <w:rPr>
          <w:rFonts w:ascii="Times New Roman" w:hAnsi="Times New Roman"/>
          <w:sz w:val="22"/>
          <w14:ligatures w14:val="none"/>
        </w:rPr>
        <w:t>o enroll in more than 13 hours.</w:t>
      </w:r>
    </w:p>
    <w:p w14:paraId="267AD4D8" w14:textId="77777777" w:rsidR="008421B2" w:rsidRDefault="008421B2" w:rsidP="00335F58">
      <w:pPr>
        <w:widowControl w:val="0"/>
        <w:spacing w:after="0"/>
        <w:jc w:val="both"/>
        <w:rPr>
          <w:rFonts w:ascii="Times New Roman" w:hAnsi="Times New Roman"/>
          <w:sz w:val="22"/>
          <w14:ligatures w14:val="none"/>
        </w:rPr>
      </w:pPr>
    </w:p>
    <w:p w14:paraId="51442262" w14:textId="77777777" w:rsidR="00335F58" w:rsidRPr="00603764" w:rsidRDefault="00335F58" w:rsidP="00335F58">
      <w:pPr>
        <w:widowControl w:val="0"/>
        <w:spacing w:after="0"/>
        <w:jc w:val="both"/>
        <w:rPr>
          <w:rFonts w:ascii="Times New Roman" w:hAnsi="Times New Roman"/>
          <w:color w:val="auto"/>
          <w:sz w:val="22"/>
          <w14:ligatures w14:val="none"/>
        </w:rPr>
      </w:pPr>
      <w:r w:rsidRPr="00603764">
        <w:rPr>
          <w:rFonts w:ascii="Times New Roman" w:hAnsi="Times New Roman"/>
          <w:b/>
          <w:bCs/>
          <w:color w:val="auto"/>
          <w:sz w:val="24"/>
          <w14:ligatures w14:val="none"/>
        </w:rPr>
        <w:t>IV. Senior Examinations</w:t>
      </w:r>
    </w:p>
    <w:p w14:paraId="3DE7E11E" w14:textId="77777777" w:rsidR="00335F58" w:rsidRPr="00335F58" w:rsidRDefault="00335F58" w:rsidP="00335F58">
      <w:pPr>
        <w:widowControl w:val="0"/>
        <w:spacing w:after="0"/>
        <w:jc w:val="both"/>
        <w:rPr>
          <w:rFonts w:ascii="Times New Roman" w:hAnsi="Times New Roman"/>
          <w:sz w:val="22"/>
          <w14:ligatures w14:val="none"/>
        </w:rPr>
      </w:pPr>
      <w:r w:rsidRPr="00335F58">
        <w:rPr>
          <w:rFonts w:ascii="Times New Roman" w:hAnsi="Times New Roman"/>
          <w:sz w:val="22"/>
          <w14:ligatures w14:val="none"/>
        </w:rPr>
        <w:t>All seniors are required to pass department</w:t>
      </w:r>
      <w:r w:rsidR="000245EF">
        <w:rPr>
          <w:rFonts w:ascii="Times New Roman" w:hAnsi="Times New Roman"/>
          <w:sz w:val="22"/>
          <w14:ligatures w14:val="none"/>
        </w:rPr>
        <w:t>al</w:t>
      </w:r>
      <w:r w:rsidRPr="00335F58">
        <w:rPr>
          <w:rFonts w:ascii="Times New Roman" w:hAnsi="Times New Roman"/>
          <w:sz w:val="22"/>
          <w14:ligatures w14:val="none"/>
        </w:rPr>
        <w:t xml:space="preserve"> exit examinations.</w:t>
      </w:r>
    </w:p>
    <w:p w14:paraId="03B41BBC" w14:textId="77777777" w:rsidR="008421B2" w:rsidRDefault="00335F58" w:rsidP="008421B2">
      <w:pPr>
        <w:widowControl w:val="0"/>
        <w:rPr>
          <w14:ligatures w14:val="none"/>
        </w:rPr>
      </w:pPr>
      <w:r>
        <w:rPr>
          <w14:ligatures w14:val="none"/>
        </w:rPr>
        <w:t> </w:t>
      </w:r>
    </w:p>
    <w:p w14:paraId="2F98BAFD" w14:textId="77777777" w:rsidR="008421B2" w:rsidRPr="00FC40A4" w:rsidRDefault="00335F58" w:rsidP="008421B2">
      <w:pPr>
        <w:widowControl w:val="0"/>
        <w:spacing w:after="0"/>
        <w:contextualSpacing/>
        <w:jc w:val="both"/>
        <w:rPr>
          <w:rFonts w:ascii="Times New Roman" w:hAnsi="Times New Roman"/>
          <w:color w:val="800000"/>
          <w:sz w:val="28"/>
          <w:szCs w:val="28"/>
          <w14:ligatures w14:val="none"/>
        </w:rPr>
      </w:pPr>
      <w:r w:rsidRPr="00FC40A4">
        <w:rPr>
          <w:rFonts w:ascii="Times New Roman" w:hAnsi="Times New Roman"/>
          <w:b/>
          <w:bCs/>
          <w:color w:val="800000"/>
          <w:sz w:val="28"/>
          <w:szCs w:val="28"/>
          <w14:ligatures w14:val="none"/>
        </w:rPr>
        <w:t>DRESS CODE</w:t>
      </w:r>
    </w:p>
    <w:p w14:paraId="114A3E86" w14:textId="77777777" w:rsidR="00335F58" w:rsidRPr="008421B2" w:rsidRDefault="00335F58" w:rsidP="008421B2">
      <w:pPr>
        <w:widowControl w:val="0"/>
        <w:spacing w:after="0"/>
        <w:contextualSpacing/>
        <w:jc w:val="both"/>
        <w:rPr>
          <w:rFonts w:ascii="Times New Roman" w:hAnsi="Times New Roman"/>
          <w14:ligatures w14:val="none"/>
        </w:rPr>
      </w:pPr>
      <w:r w:rsidRPr="008421B2">
        <w:rPr>
          <w:rFonts w:ascii="Times New Roman" w:hAnsi="Times New Roman"/>
          <w:b/>
          <w:bCs/>
          <w:sz w:val="24"/>
          <w:szCs w:val="24"/>
          <w:u w:val="single"/>
          <w14:ligatures w14:val="none"/>
        </w:rPr>
        <w:t>Policy Statement</w:t>
      </w:r>
    </w:p>
    <w:p w14:paraId="684D6083" w14:textId="77777777" w:rsidR="00335F58" w:rsidRPr="008421B2" w:rsidRDefault="00335F58" w:rsidP="008421B2">
      <w:pPr>
        <w:widowControl w:val="0"/>
        <w:spacing w:after="0"/>
        <w:ind w:right="-20"/>
        <w:contextualSpacing/>
        <w:jc w:val="both"/>
        <w:rPr>
          <w:rFonts w:ascii="Times New Roman" w:hAnsi="Times New Roman"/>
          <w:sz w:val="22"/>
          <w:szCs w:val="22"/>
          <w14:ligatures w14:val="none"/>
        </w:rPr>
      </w:pPr>
      <w:r w:rsidRPr="008421B2">
        <w:rPr>
          <w:rFonts w:ascii="Times New Roman" w:hAnsi="Times New Roman"/>
          <w:sz w:val="22"/>
          <w:szCs w:val="22"/>
          <w14:ligatures w14:val="none"/>
        </w:rPr>
        <w:t>It</w:t>
      </w:r>
      <w:r w:rsidRPr="008421B2">
        <w:rPr>
          <w:rFonts w:ascii="Times New Roman" w:hAnsi="Times New Roman"/>
          <w:spacing w:val="32"/>
          <w:sz w:val="22"/>
          <w:szCs w:val="22"/>
          <w14:ligatures w14:val="none"/>
        </w:rPr>
        <w:t xml:space="preserve"> </w:t>
      </w:r>
      <w:r w:rsidRPr="008421B2">
        <w:rPr>
          <w:rFonts w:ascii="Times New Roman" w:hAnsi="Times New Roman"/>
          <w:sz w:val="22"/>
          <w:szCs w:val="22"/>
          <w14:ligatures w14:val="none"/>
        </w:rPr>
        <w:t>is</w:t>
      </w:r>
      <w:r w:rsidRPr="008421B2">
        <w:rPr>
          <w:rFonts w:ascii="Times New Roman" w:hAnsi="Times New Roman"/>
          <w:spacing w:val="30"/>
          <w:sz w:val="22"/>
          <w:szCs w:val="22"/>
          <w14:ligatures w14:val="none"/>
        </w:rPr>
        <w:t xml:space="preserve"> </w:t>
      </w:r>
      <w:r w:rsidRPr="008421B2">
        <w:rPr>
          <w:rFonts w:ascii="Times New Roman" w:hAnsi="Times New Roman"/>
          <w:sz w:val="22"/>
          <w:szCs w:val="22"/>
          <w14:ligatures w14:val="none"/>
        </w:rPr>
        <w:t>the</w:t>
      </w:r>
      <w:r w:rsidRPr="008421B2">
        <w:rPr>
          <w:rFonts w:ascii="Times New Roman" w:hAnsi="Times New Roman"/>
          <w:spacing w:val="32"/>
          <w:sz w:val="22"/>
          <w:szCs w:val="22"/>
          <w14:ligatures w14:val="none"/>
        </w:rPr>
        <w:t xml:space="preserve"> </w:t>
      </w:r>
      <w:r w:rsidRPr="008421B2">
        <w:rPr>
          <w:rFonts w:ascii="Times New Roman" w:hAnsi="Times New Roman"/>
          <w:sz w:val="22"/>
          <w:szCs w:val="22"/>
          <w14:ligatures w14:val="none"/>
        </w:rPr>
        <w:t>policy</w:t>
      </w:r>
      <w:r w:rsidRPr="008421B2">
        <w:rPr>
          <w:rFonts w:ascii="Times New Roman" w:hAnsi="Times New Roman"/>
          <w:spacing w:val="32"/>
          <w:sz w:val="22"/>
          <w:szCs w:val="22"/>
          <w14:ligatures w14:val="none"/>
        </w:rPr>
        <w:t xml:space="preserve"> </w:t>
      </w:r>
      <w:r w:rsidRPr="008421B2">
        <w:rPr>
          <w:rFonts w:ascii="Times New Roman" w:hAnsi="Times New Roman"/>
          <w:sz w:val="22"/>
          <w:szCs w:val="22"/>
          <w14:ligatures w14:val="none"/>
        </w:rPr>
        <w:t>of</w:t>
      </w:r>
      <w:r w:rsidRPr="008421B2">
        <w:rPr>
          <w:rFonts w:ascii="Times New Roman" w:hAnsi="Times New Roman"/>
          <w:spacing w:val="30"/>
          <w:sz w:val="22"/>
          <w:szCs w:val="22"/>
          <w14:ligatures w14:val="none"/>
        </w:rPr>
        <w:t xml:space="preserve"> </w:t>
      </w:r>
      <w:r w:rsidRPr="008421B2">
        <w:rPr>
          <w:rFonts w:ascii="Times New Roman" w:hAnsi="Times New Roman"/>
          <w:sz w:val="22"/>
          <w:szCs w:val="22"/>
          <w14:ligatures w14:val="none"/>
        </w:rPr>
        <w:t>Claflin</w:t>
      </w:r>
      <w:r w:rsidRPr="008421B2">
        <w:rPr>
          <w:rFonts w:ascii="Times New Roman" w:hAnsi="Times New Roman"/>
          <w:spacing w:val="32"/>
          <w:sz w:val="22"/>
          <w:szCs w:val="22"/>
          <w14:ligatures w14:val="none"/>
        </w:rPr>
        <w:t xml:space="preserve"> </w:t>
      </w:r>
      <w:r w:rsidRPr="008421B2">
        <w:rPr>
          <w:rFonts w:ascii="Times New Roman" w:hAnsi="Times New Roman"/>
          <w:sz w:val="22"/>
          <w:szCs w:val="22"/>
          <w14:ligatures w14:val="none"/>
        </w:rPr>
        <w:t>University</w:t>
      </w:r>
      <w:r w:rsidRPr="008421B2">
        <w:rPr>
          <w:rFonts w:ascii="Times New Roman" w:hAnsi="Times New Roman"/>
          <w:spacing w:val="32"/>
          <w:sz w:val="22"/>
          <w:szCs w:val="22"/>
          <w14:ligatures w14:val="none"/>
        </w:rPr>
        <w:t xml:space="preserve"> </w:t>
      </w:r>
      <w:r w:rsidRPr="008421B2">
        <w:rPr>
          <w:rFonts w:ascii="Times New Roman" w:hAnsi="Times New Roman"/>
          <w:sz w:val="22"/>
          <w:szCs w:val="22"/>
          <w14:ligatures w14:val="none"/>
        </w:rPr>
        <w:t>to</w:t>
      </w:r>
      <w:r w:rsidRPr="008421B2">
        <w:rPr>
          <w:rFonts w:ascii="Times New Roman" w:hAnsi="Times New Roman"/>
          <w:spacing w:val="32"/>
          <w:sz w:val="22"/>
          <w:szCs w:val="22"/>
          <w14:ligatures w14:val="none"/>
        </w:rPr>
        <w:t xml:space="preserve"> </w:t>
      </w:r>
      <w:r w:rsidRPr="008421B2">
        <w:rPr>
          <w:rFonts w:ascii="Times New Roman" w:hAnsi="Times New Roman"/>
          <w:sz w:val="22"/>
          <w:szCs w:val="22"/>
          <w14:ligatures w14:val="none"/>
        </w:rPr>
        <w:t>ensure</w:t>
      </w:r>
      <w:r w:rsidRPr="008421B2">
        <w:rPr>
          <w:rFonts w:ascii="Times New Roman" w:hAnsi="Times New Roman"/>
          <w:spacing w:val="27"/>
          <w:sz w:val="22"/>
          <w:szCs w:val="22"/>
          <w14:ligatures w14:val="none"/>
        </w:rPr>
        <w:t xml:space="preserve"> </w:t>
      </w:r>
      <w:r w:rsidRPr="008421B2">
        <w:rPr>
          <w:rFonts w:ascii="Times New Roman" w:hAnsi="Times New Roman"/>
          <w:sz w:val="22"/>
          <w:szCs w:val="22"/>
          <w14:ligatures w14:val="none"/>
        </w:rPr>
        <w:t>that</w:t>
      </w:r>
      <w:r w:rsidRPr="008421B2">
        <w:rPr>
          <w:rFonts w:ascii="Times New Roman" w:hAnsi="Times New Roman"/>
          <w:spacing w:val="32"/>
          <w:sz w:val="22"/>
          <w:szCs w:val="22"/>
          <w14:ligatures w14:val="none"/>
        </w:rPr>
        <w:t xml:space="preserve"> </w:t>
      </w:r>
      <w:r w:rsidRPr="008421B2">
        <w:rPr>
          <w:rFonts w:ascii="Times New Roman" w:hAnsi="Times New Roman"/>
          <w:sz w:val="22"/>
          <w:szCs w:val="22"/>
          <w14:ligatures w14:val="none"/>
        </w:rPr>
        <w:t>students</w:t>
      </w:r>
      <w:r w:rsidRPr="008421B2">
        <w:rPr>
          <w:rFonts w:ascii="Times New Roman" w:hAnsi="Times New Roman"/>
          <w:spacing w:val="23"/>
          <w:sz w:val="22"/>
          <w:szCs w:val="22"/>
          <w14:ligatures w14:val="none"/>
        </w:rPr>
        <w:t xml:space="preserve"> </w:t>
      </w:r>
      <w:r w:rsidRPr="008421B2">
        <w:rPr>
          <w:rFonts w:ascii="Times New Roman" w:hAnsi="Times New Roman"/>
          <w:sz w:val="22"/>
          <w:szCs w:val="22"/>
          <w14:ligatures w14:val="none"/>
        </w:rPr>
        <w:t>dress</w:t>
      </w:r>
      <w:r w:rsidRPr="008421B2">
        <w:rPr>
          <w:rFonts w:ascii="Times New Roman" w:hAnsi="Times New Roman"/>
          <w:spacing w:val="26"/>
          <w:sz w:val="22"/>
          <w:szCs w:val="22"/>
          <w14:ligatures w14:val="none"/>
        </w:rPr>
        <w:t xml:space="preserve"> </w:t>
      </w:r>
      <w:r w:rsidRPr="008421B2">
        <w:rPr>
          <w:rFonts w:ascii="Times New Roman" w:hAnsi="Times New Roman"/>
          <w:sz w:val="22"/>
          <w:szCs w:val="22"/>
          <w14:ligatures w14:val="none"/>
        </w:rPr>
        <w:t>in</w:t>
      </w:r>
      <w:r w:rsidRPr="008421B2">
        <w:rPr>
          <w:rFonts w:ascii="Times New Roman" w:hAnsi="Times New Roman"/>
          <w:spacing w:val="32"/>
          <w:sz w:val="22"/>
          <w:szCs w:val="22"/>
          <w14:ligatures w14:val="none"/>
        </w:rPr>
        <w:t xml:space="preserve"> </w:t>
      </w:r>
      <w:r w:rsidRPr="008421B2">
        <w:rPr>
          <w:rFonts w:ascii="Times New Roman" w:hAnsi="Times New Roman"/>
          <w:sz w:val="22"/>
          <w:szCs w:val="22"/>
          <w14:ligatures w14:val="none"/>
        </w:rPr>
        <w:t>a</w:t>
      </w:r>
      <w:r w:rsidRPr="008421B2">
        <w:rPr>
          <w:rFonts w:ascii="Times New Roman" w:hAnsi="Times New Roman"/>
          <w:spacing w:val="32"/>
          <w:sz w:val="22"/>
          <w:szCs w:val="22"/>
          <w14:ligatures w14:val="none"/>
        </w:rPr>
        <w:t xml:space="preserve"> </w:t>
      </w:r>
      <w:r w:rsidRPr="008421B2">
        <w:rPr>
          <w:rFonts w:ascii="Times New Roman" w:hAnsi="Times New Roman"/>
          <w:sz w:val="22"/>
          <w:szCs w:val="22"/>
          <w14:ligatures w14:val="none"/>
        </w:rPr>
        <w:t>ma</w:t>
      </w:r>
      <w:r w:rsidRPr="008421B2">
        <w:rPr>
          <w:rFonts w:ascii="Times New Roman" w:hAnsi="Times New Roman"/>
          <w:spacing w:val="-2"/>
          <w:sz w:val="22"/>
          <w:szCs w:val="22"/>
          <w14:ligatures w14:val="none"/>
        </w:rPr>
        <w:t>n</w:t>
      </w:r>
      <w:r w:rsidRPr="008421B2">
        <w:rPr>
          <w:rFonts w:ascii="Times New Roman" w:hAnsi="Times New Roman"/>
          <w:sz w:val="22"/>
          <w:szCs w:val="22"/>
          <w14:ligatures w14:val="none"/>
        </w:rPr>
        <w:t>ner</w:t>
      </w:r>
      <w:r w:rsidRPr="008421B2">
        <w:rPr>
          <w:rFonts w:ascii="Times New Roman" w:hAnsi="Times New Roman"/>
          <w:spacing w:val="27"/>
          <w:sz w:val="22"/>
          <w:szCs w:val="22"/>
          <w14:ligatures w14:val="none"/>
        </w:rPr>
        <w:t xml:space="preserve"> </w:t>
      </w:r>
      <w:r w:rsidRPr="008421B2">
        <w:rPr>
          <w:rFonts w:ascii="Times New Roman" w:hAnsi="Times New Roman"/>
          <w:sz w:val="22"/>
          <w:szCs w:val="22"/>
          <w14:ligatures w14:val="none"/>
        </w:rPr>
        <w:t>which portrays a positive</w:t>
      </w:r>
      <w:r w:rsidRPr="008421B2">
        <w:rPr>
          <w:rFonts w:ascii="Times New Roman" w:hAnsi="Times New Roman"/>
          <w:spacing w:val="-8"/>
          <w:sz w:val="22"/>
          <w:szCs w:val="22"/>
          <w14:ligatures w14:val="none"/>
        </w:rPr>
        <w:t xml:space="preserve"> </w:t>
      </w:r>
      <w:r w:rsidRPr="008421B2">
        <w:rPr>
          <w:rFonts w:ascii="Times New Roman" w:hAnsi="Times New Roman"/>
          <w:sz w:val="22"/>
          <w:szCs w:val="22"/>
          <w14:ligatures w14:val="none"/>
        </w:rPr>
        <w:t>image.</w:t>
      </w:r>
    </w:p>
    <w:p w14:paraId="7B7C6684" w14:textId="77777777" w:rsidR="00335F58" w:rsidRPr="008421B2" w:rsidRDefault="00335F58" w:rsidP="008421B2">
      <w:pPr>
        <w:widowControl w:val="0"/>
        <w:spacing w:after="0"/>
        <w:contextualSpacing/>
        <w:jc w:val="both"/>
        <w:rPr>
          <w:rFonts w:ascii="Times New Roman" w:hAnsi="Times New Roman"/>
          <w:sz w:val="22"/>
          <w:szCs w:val="22"/>
          <w14:ligatures w14:val="none"/>
        </w:rPr>
      </w:pPr>
      <w:r w:rsidRPr="008421B2">
        <w:rPr>
          <w:rFonts w:ascii="Times New Roman" w:hAnsi="Times New Roman"/>
          <w:sz w:val="22"/>
          <w:szCs w:val="22"/>
          <w14:ligatures w14:val="none"/>
        </w:rPr>
        <w:t> </w:t>
      </w:r>
    </w:p>
    <w:p w14:paraId="6E75C97D" w14:textId="77777777" w:rsidR="00335F58" w:rsidRPr="008421B2" w:rsidRDefault="00335F58" w:rsidP="008421B2">
      <w:pPr>
        <w:widowControl w:val="0"/>
        <w:spacing w:after="0"/>
        <w:ind w:right="-20"/>
        <w:contextualSpacing/>
        <w:jc w:val="both"/>
        <w:rPr>
          <w:rFonts w:ascii="Times New Roman" w:hAnsi="Times New Roman"/>
          <w:sz w:val="24"/>
          <w:szCs w:val="22"/>
          <w14:ligatures w14:val="none"/>
        </w:rPr>
      </w:pPr>
      <w:r w:rsidRPr="008421B2">
        <w:rPr>
          <w:rFonts w:ascii="Times New Roman" w:hAnsi="Times New Roman"/>
          <w:b/>
          <w:bCs/>
          <w:sz w:val="24"/>
          <w:szCs w:val="22"/>
          <w:u w:val="single"/>
          <w14:ligatures w14:val="none"/>
        </w:rPr>
        <w:t>Statement</w:t>
      </w:r>
      <w:r w:rsidRPr="008421B2">
        <w:rPr>
          <w:rFonts w:ascii="Times New Roman" w:hAnsi="Times New Roman"/>
          <w:b/>
          <w:bCs/>
          <w:spacing w:val="-12"/>
          <w:sz w:val="24"/>
          <w:szCs w:val="22"/>
          <w:u w:val="single"/>
          <w14:ligatures w14:val="none"/>
        </w:rPr>
        <w:t xml:space="preserve"> </w:t>
      </w:r>
      <w:r w:rsidRPr="008421B2">
        <w:rPr>
          <w:rFonts w:ascii="Times New Roman" w:hAnsi="Times New Roman"/>
          <w:b/>
          <w:bCs/>
          <w:sz w:val="24"/>
          <w:szCs w:val="22"/>
          <w:u w:val="single"/>
          <w14:ligatures w14:val="none"/>
        </w:rPr>
        <w:t>of</w:t>
      </w:r>
      <w:r w:rsidRPr="008421B2">
        <w:rPr>
          <w:rFonts w:ascii="Times New Roman" w:hAnsi="Times New Roman"/>
          <w:b/>
          <w:bCs/>
          <w:spacing w:val="-1"/>
          <w:sz w:val="24"/>
          <w:szCs w:val="22"/>
          <w:u w:val="single"/>
          <w14:ligatures w14:val="none"/>
        </w:rPr>
        <w:t xml:space="preserve"> </w:t>
      </w:r>
      <w:r w:rsidRPr="008421B2">
        <w:rPr>
          <w:rFonts w:ascii="Times New Roman" w:hAnsi="Times New Roman"/>
          <w:b/>
          <w:bCs/>
          <w:sz w:val="24"/>
          <w:szCs w:val="22"/>
          <w:u w:val="single"/>
          <w14:ligatures w14:val="none"/>
        </w:rPr>
        <w:t>Purpose</w:t>
      </w:r>
    </w:p>
    <w:p w14:paraId="37BFC436" w14:textId="77777777" w:rsidR="00335F58" w:rsidRPr="008421B2" w:rsidRDefault="00335F58" w:rsidP="008421B2">
      <w:pPr>
        <w:widowControl w:val="0"/>
        <w:spacing w:after="0"/>
        <w:ind w:right="-20"/>
        <w:contextualSpacing/>
        <w:jc w:val="both"/>
        <w:rPr>
          <w:rFonts w:ascii="Times New Roman" w:hAnsi="Times New Roman"/>
          <w:sz w:val="22"/>
          <w:szCs w:val="22"/>
          <w14:ligatures w14:val="none"/>
        </w:rPr>
      </w:pPr>
      <w:r w:rsidRPr="008421B2">
        <w:rPr>
          <w:rFonts w:ascii="Times New Roman" w:hAnsi="Times New Roman"/>
          <w:sz w:val="22"/>
          <w:szCs w:val="22"/>
          <w14:ligatures w14:val="none"/>
        </w:rPr>
        <w:t>This</w:t>
      </w:r>
      <w:r w:rsidRPr="008421B2">
        <w:rPr>
          <w:rFonts w:ascii="Times New Roman" w:hAnsi="Times New Roman"/>
          <w:spacing w:val="-5"/>
          <w:sz w:val="22"/>
          <w:szCs w:val="22"/>
          <w14:ligatures w14:val="none"/>
        </w:rPr>
        <w:t xml:space="preserve"> </w:t>
      </w:r>
      <w:r w:rsidRPr="008421B2">
        <w:rPr>
          <w:rFonts w:ascii="Times New Roman" w:hAnsi="Times New Roman"/>
          <w:sz w:val="22"/>
          <w:szCs w:val="22"/>
          <w14:ligatures w14:val="none"/>
        </w:rPr>
        <w:t>policy establishes</w:t>
      </w:r>
      <w:r w:rsidRPr="008421B2">
        <w:rPr>
          <w:rFonts w:ascii="Times New Roman" w:hAnsi="Times New Roman"/>
          <w:spacing w:val="-11"/>
          <w:sz w:val="22"/>
          <w:szCs w:val="22"/>
          <w14:ligatures w14:val="none"/>
        </w:rPr>
        <w:t xml:space="preserve"> </w:t>
      </w:r>
      <w:r w:rsidRPr="008421B2">
        <w:rPr>
          <w:rFonts w:ascii="Times New Roman" w:hAnsi="Times New Roman"/>
          <w:sz w:val="22"/>
          <w:szCs w:val="22"/>
          <w14:ligatures w14:val="none"/>
        </w:rPr>
        <w:t>guidelines</w:t>
      </w:r>
      <w:r w:rsidRPr="008421B2">
        <w:rPr>
          <w:rFonts w:ascii="Times New Roman" w:hAnsi="Times New Roman"/>
          <w:spacing w:val="-11"/>
          <w:sz w:val="22"/>
          <w:szCs w:val="22"/>
          <w14:ligatures w14:val="none"/>
        </w:rPr>
        <w:t xml:space="preserve"> </w:t>
      </w:r>
      <w:r w:rsidRPr="008421B2">
        <w:rPr>
          <w:rFonts w:ascii="Times New Roman" w:hAnsi="Times New Roman"/>
          <w:sz w:val="22"/>
          <w:szCs w:val="22"/>
          <w14:ligatures w14:val="none"/>
        </w:rPr>
        <w:t>for</w:t>
      </w:r>
      <w:r w:rsidRPr="008421B2">
        <w:rPr>
          <w:rFonts w:ascii="Times New Roman" w:hAnsi="Times New Roman"/>
          <w:spacing w:val="-3"/>
          <w:sz w:val="22"/>
          <w:szCs w:val="22"/>
          <w14:ligatures w14:val="none"/>
        </w:rPr>
        <w:t xml:space="preserve"> </w:t>
      </w:r>
      <w:r w:rsidRPr="008421B2">
        <w:rPr>
          <w:rFonts w:ascii="Times New Roman" w:hAnsi="Times New Roman"/>
          <w:sz w:val="22"/>
          <w:szCs w:val="22"/>
          <w14:ligatures w14:val="none"/>
        </w:rPr>
        <w:t>student dress</w:t>
      </w:r>
      <w:r w:rsidRPr="008421B2">
        <w:rPr>
          <w:rFonts w:ascii="Times New Roman" w:hAnsi="Times New Roman"/>
          <w:spacing w:val="-6"/>
          <w:sz w:val="22"/>
          <w:szCs w:val="22"/>
          <w14:ligatures w14:val="none"/>
        </w:rPr>
        <w:t xml:space="preserve"> </w:t>
      </w:r>
      <w:r w:rsidRPr="008421B2">
        <w:rPr>
          <w:rFonts w:ascii="Times New Roman" w:hAnsi="Times New Roman"/>
          <w:sz w:val="22"/>
          <w:szCs w:val="22"/>
          <w14:ligatures w14:val="none"/>
        </w:rPr>
        <w:t>at Claflin University.</w:t>
      </w:r>
    </w:p>
    <w:p w14:paraId="52D71293" w14:textId="77777777" w:rsidR="00335F58" w:rsidRPr="008421B2" w:rsidRDefault="00335F58" w:rsidP="008421B2">
      <w:pPr>
        <w:widowControl w:val="0"/>
        <w:spacing w:after="0"/>
        <w:contextualSpacing/>
        <w:jc w:val="both"/>
        <w:rPr>
          <w:rFonts w:ascii="Times New Roman" w:hAnsi="Times New Roman"/>
          <w:sz w:val="22"/>
          <w:szCs w:val="22"/>
          <w14:ligatures w14:val="none"/>
        </w:rPr>
      </w:pPr>
      <w:r w:rsidRPr="008421B2">
        <w:rPr>
          <w:rFonts w:ascii="Times New Roman" w:hAnsi="Times New Roman"/>
          <w:sz w:val="22"/>
          <w:szCs w:val="22"/>
          <w14:ligatures w14:val="none"/>
        </w:rPr>
        <w:t> </w:t>
      </w:r>
    </w:p>
    <w:p w14:paraId="1FF06BC5" w14:textId="77777777" w:rsidR="00335F58" w:rsidRPr="008421B2" w:rsidRDefault="00335F58" w:rsidP="008421B2">
      <w:pPr>
        <w:widowControl w:val="0"/>
        <w:spacing w:after="0"/>
        <w:ind w:right="-20"/>
        <w:contextualSpacing/>
        <w:jc w:val="both"/>
        <w:rPr>
          <w:rFonts w:ascii="Times New Roman" w:hAnsi="Times New Roman"/>
          <w:sz w:val="24"/>
          <w:szCs w:val="22"/>
          <w14:ligatures w14:val="none"/>
        </w:rPr>
      </w:pPr>
      <w:r w:rsidRPr="008421B2">
        <w:rPr>
          <w:rFonts w:ascii="Times New Roman" w:hAnsi="Times New Roman"/>
          <w:b/>
          <w:bCs/>
          <w:sz w:val="24"/>
          <w:szCs w:val="22"/>
          <w:u w:val="single"/>
          <w14:ligatures w14:val="none"/>
        </w:rPr>
        <w:t>Applicability</w:t>
      </w:r>
    </w:p>
    <w:p w14:paraId="65631A4A" w14:textId="77777777" w:rsidR="00335F58" w:rsidRPr="008421B2" w:rsidRDefault="00335F58" w:rsidP="008421B2">
      <w:pPr>
        <w:widowControl w:val="0"/>
        <w:spacing w:after="0"/>
        <w:ind w:right="-20"/>
        <w:contextualSpacing/>
        <w:jc w:val="both"/>
        <w:rPr>
          <w:rFonts w:ascii="Times New Roman" w:hAnsi="Times New Roman"/>
          <w:sz w:val="22"/>
          <w:szCs w:val="22"/>
          <w14:ligatures w14:val="none"/>
        </w:rPr>
      </w:pPr>
      <w:r w:rsidRPr="008421B2">
        <w:rPr>
          <w:rFonts w:ascii="Times New Roman" w:hAnsi="Times New Roman"/>
          <w:sz w:val="22"/>
          <w:szCs w:val="22"/>
          <w14:ligatures w14:val="none"/>
        </w:rPr>
        <w:t>This policy is applicable</w:t>
      </w:r>
      <w:r w:rsidR="00861D22" w:rsidRPr="008421B2">
        <w:rPr>
          <w:rFonts w:ascii="Times New Roman" w:hAnsi="Times New Roman"/>
          <w:sz w:val="22"/>
          <w:szCs w:val="22"/>
          <w14:ligatures w14:val="none"/>
        </w:rPr>
        <w:t xml:space="preserve"> </w:t>
      </w:r>
      <w:r w:rsidRPr="008421B2">
        <w:rPr>
          <w:rFonts w:ascii="Times New Roman" w:hAnsi="Times New Roman"/>
          <w:sz w:val="22"/>
          <w:szCs w:val="22"/>
          <w14:ligatures w14:val="none"/>
        </w:rPr>
        <w:t>to</w:t>
      </w:r>
      <w:r w:rsidR="00861D22" w:rsidRPr="008421B2">
        <w:rPr>
          <w:rFonts w:ascii="Times New Roman" w:hAnsi="Times New Roman"/>
          <w:sz w:val="22"/>
          <w:szCs w:val="22"/>
          <w14:ligatures w14:val="none"/>
        </w:rPr>
        <w:t xml:space="preserve"> </w:t>
      </w:r>
      <w:r w:rsidRPr="008421B2">
        <w:rPr>
          <w:rFonts w:ascii="Times New Roman" w:hAnsi="Times New Roman"/>
          <w:sz w:val="22"/>
          <w:szCs w:val="22"/>
          <w14:ligatures w14:val="none"/>
        </w:rPr>
        <w:t>Claflin University students on campus, off-c</w:t>
      </w:r>
      <w:r w:rsidRPr="008421B2">
        <w:rPr>
          <w:rFonts w:ascii="Times New Roman" w:hAnsi="Times New Roman"/>
          <w:spacing w:val="-1"/>
          <w:sz w:val="22"/>
          <w:szCs w:val="22"/>
          <w14:ligatures w14:val="none"/>
        </w:rPr>
        <w:t>a</w:t>
      </w:r>
      <w:r w:rsidRPr="008421B2">
        <w:rPr>
          <w:rFonts w:ascii="Times New Roman" w:hAnsi="Times New Roman"/>
          <w:spacing w:val="1"/>
          <w:sz w:val="22"/>
          <w:szCs w:val="22"/>
          <w14:ligatures w14:val="none"/>
        </w:rPr>
        <w:t>m</w:t>
      </w:r>
      <w:r w:rsidRPr="008421B2">
        <w:rPr>
          <w:rFonts w:ascii="Times New Roman" w:hAnsi="Times New Roman"/>
          <w:sz w:val="22"/>
          <w:szCs w:val="22"/>
          <w14:ligatures w14:val="none"/>
        </w:rPr>
        <w:t>pus University</w:t>
      </w:r>
      <w:r w:rsidRPr="008421B2">
        <w:rPr>
          <w:rFonts w:ascii="Times New Roman" w:hAnsi="Times New Roman"/>
          <w:spacing w:val="21"/>
          <w:sz w:val="22"/>
          <w:szCs w:val="22"/>
          <w14:ligatures w14:val="none"/>
        </w:rPr>
        <w:t xml:space="preserve"> </w:t>
      </w:r>
      <w:r w:rsidRPr="008421B2">
        <w:rPr>
          <w:rFonts w:ascii="Times New Roman" w:hAnsi="Times New Roman"/>
          <w:sz w:val="22"/>
          <w:szCs w:val="22"/>
          <w14:ligatures w14:val="none"/>
        </w:rPr>
        <w:t>sponsored</w:t>
      </w:r>
      <w:r w:rsidRPr="008421B2">
        <w:rPr>
          <w:rFonts w:ascii="Times New Roman" w:hAnsi="Times New Roman"/>
          <w:spacing w:val="10"/>
          <w:sz w:val="22"/>
          <w:szCs w:val="22"/>
          <w14:ligatures w14:val="none"/>
        </w:rPr>
        <w:t xml:space="preserve"> </w:t>
      </w:r>
      <w:r w:rsidRPr="008421B2">
        <w:rPr>
          <w:rFonts w:ascii="Times New Roman" w:hAnsi="Times New Roman"/>
          <w:sz w:val="22"/>
          <w:szCs w:val="22"/>
          <w14:ligatures w14:val="none"/>
        </w:rPr>
        <w:t>events,</w:t>
      </w:r>
      <w:r w:rsidRPr="008421B2">
        <w:rPr>
          <w:rFonts w:ascii="Times New Roman" w:hAnsi="Times New Roman"/>
          <w:spacing w:val="14"/>
          <w:sz w:val="22"/>
          <w:szCs w:val="22"/>
          <w14:ligatures w14:val="none"/>
        </w:rPr>
        <w:t xml:space="preserve"> </w:t>
      </w:r>
      <w:r w:rsidRPr="008421B2">
        <w:rPr>
          <w:rFonts w:ascii="Times New Roman" w:hAnsi="Times New Roman"/>
          <w:sz w:val="22"/>
          <w:szCs w:val="22"/>
          <w14:ligatures w14:val="none"/>
        </w:rPr>
        <w:t>and</w:t>
      </w:r>
      <w:r w:rsidRPr="008421B2">
        <w:rPr>
          <w:rFonts w:ascii="Times New Roman" w:hAnsi="Times New Roman"/>
          <w:spacing w:val="17"/>
          <w:sz w:val="22"/>
          <w:szCs w:val="22"/>
          <w14:ligatures w14:val="none"/>
        </w:rPr>
        <w:t xml:space="preserve"> </w:t>
      </w:r>
      <w:r w:rsidRPr="008421B2">
        <w:rPr>
          <w:rFonts w:ascii="Times New Roman" w:hAnsi="Times New Roman"/>
          <w:sz w:val="22"/>
          <w:szCs w:val="22"/>
          <w14:ligatures w14:val="none"/>
        </w:rPr>
        <w:t>at</w:t>
      </w:r>
      <w:r w:rsidRPr="008421B2">
        <w:rPr>
          <w:rFonts w:ascii="Times New Roman" w:hAnsi="Times New Roman"/>
          <w:spacing w:val="21"/>
          <w:sz w:val="22"/>
          <w:szCs w:val="22"/>
          <w14:ligatures w14:val="none"/>
        </w:rPr>
        <w:t xml:space="preserve"> </w:t>
      </w:r>
      <w:r w:rsidRPr="008421B2">
        <w:rPr>
          <w:rFonts w:ascii="Times New Roman" w:hAnsi="Times New Roman"/>
          <w:sz w:val="22"/>
          <w:szCs w:val="22"/>
          <w14:ligatures w14:val="none"/>
        </w:rPr>
        <w:t>events</w:t>
      </w:r>
      <w:r w:rsidRPr="008421B2">
        <w:rPr>
          <w:rFonts w:ascii="Times New Roman" w:hAnsi="Times New Roman"/>
          <w:spacing w:val="15"/>
          <w:sz w:val="22"/>
          <w:szCs w:val="22"/>
          <w14:ligatures w14:val="none"/>
        </w:rPr>
        <w:t xml:space="preserve"> </w:t>
      </w:r>
      <w:r w:rsidRPr="008421B2">
        <w:rPr>
          <w:rFonts w:ascii="Times New Roman" w:hAnsi="Times New Roman"/>
          <w:sz w:val="22"/>
          <w:szCs w:val="22"/>
          <w14:ligatures w14:val="none"/>
        </w:rPr>
        <w:t>held</w:t>
      </w:r>
      <w:r w:rsidRPr="008421B2">
        <w:rPr>
          <w:rFonts w:ascii="Times New Roman" w:hAnsi="Times New Roman"/>
          <w:spacing w:val="15"/>
          <w:sz w:val="22"/>
          <w:szCs w:val="22"/>
          <w14:ligatures w14:val="none"/>
        </w:rPr>
        <w:t xml:space="preserve"> </w:t>
      </w:r>
      <w:r w:rsidRPr="008421B2">
        <w:rPr>
          <w:rFonts w:ascii="Times New Roman" w:hAnsi="Times New Roman"/>
          <w:sz w:val="22"/>
          <w:szCs w:val="22"/>
          <w14:ligatures w14:val="none"/>
        </w:rPr>
        <w:t>otherwise</w:t>
      </w:r>
      <w:r w:rsidRPr="008421B2">
        <w:rPr>
          <w:rFonts w:ascii="Times New Roman" w:hAnsi="Times New Roman"/>
          <w:spacing w:val="10"/>
          <w:sz w:val="22"/>
          <w:szCs w:val="22"/>
          <w14:ligatures w14:val="none"/>
        </w:rPr>
        <w:t xml:space="preserve"> </w:t>
      </w:r>
      <w:r w:rsidRPr="008421B2">
        <w:rPr>
          <w:rFonts w:ascii="Times New Roman" w:hAnsi="Times New Roman"/>
          <w:sz w:val="22"/>
          <w:szCs w:val="22"/>
          <w14:ligatures w14:val="none"/>
        </w:rPr>
        <w:t>off</w:t>
      </w:r>
      <w:r w:rsidRPr="008421B2">
        <w:rPr>
          <w:rFonts w:ascii="Times New Roman" w:hAnsi="Times New Roman"/>
          <w:spacing w:val="17"/>
          <w:sz w:val="22"/>
          <w:szCs w:val="22"/>
          <w14:ligatures w14:val="none"/>
        </w:rPr>
        <w:t xml:space="preserve"> </w:t>
      </w:r>
      <w:r w:rsidRPr="008421B2">
        <w:rPr>
          <w:rFonts w:ascii="Times New Roman" w:hAnsi="Times New Roman"/>
          <w:sz w:val="22"/>
          <w:szCs w:val="22"/>
          <w14:ligatures w14:val="none"/>
        </w:rPr>
        <w:t>c</w:t>
      </w:r>
      <w:r w:rsidRPr="008421B2">
        <w:rPr>
          <w:rFonts w:ascii="Times New Roman" w:hAnsi="Times New Roman"/>
          <w:spacing w:val="-1"/>
          <w:sz w:val="22"/>
          <w:szCs w:val="22"/>
          <w14:ligatures w14:val="none"/>
        </w:rPr>
        <w:t>a</w:t>
      </w:r>
      <w:r w:rsidRPr="008421B2">
        <w:rPr>
          <w:rFonts w:ascii="Times New Roman" w:hAnsi="Times New Roman"/>
          <w:sz w:val="22"/>
          <w:szCs w:val="22"/>
          <w14:ligatures w14:val="none"/>
        </w:rPr>
        <w:t>mpus</w:t>
      </w:r>
      <w:r w:rsidRPr="008421B2">
        <w:rPr>
          <w:rFonts w:ascii="Times New Roman" w:hAnsi="Times New Roman"/>
          <w:spacing w:val="13"/>
          <w:sz w:val="22"/>
          <w:szCs w:val="22"/>
          <w14:ligatures w14:val="none"/>
        </w:rPr>
        <w:t xml:space="preserve"> </w:t>
      </w:r>
      <w:r w:rsidRPr="008421B2">
        <w:rPr>
          <w:rFonts w:ascii="Times New Roman" w:hAnsi="Times New Roman"/>
          <w:sz w:val="22"/>
          <w:szCs w:val="22"/>
          <w14:ligatures w14:val="none"/>
        </w:rPr>
        <w:t>where</w:t>
      </w:r>
      <w:r w:rsidRPr="008421B2">
        <w:rPr>
          <w:rFonts w:ascii="Times New Roman" w:hAnsi="Times New Roman"/>
          <w:spacing w:val="20"/>
          <w:sz w:val="22"/>
          <w:szCs w:val="22"/>
          <w14:ligatures w14:val="none"/>
        </w:rPr>
        <w:t xml:space="preserve"> </w:t>
      </w:r>
      <w:r w:rsidRPr="008421B2">
        <w:rPr>
          <w:rFonts w:ascii="Times New Roman" w:hAnsi="Times New Roman"/>
          <w:sz w:val="22"/>
          <w:szCs w:val="22"/>
          <w14:ligatures w14:val="none"/>
        </w:rPr>
        <w:t>students represent the University.</w:t>
      </w:r>
    </w:p>
    <w:p w14:paraId="25F46BCA" w14:textId="77777777" w:rsidR="00335F58" w:rsidRPr="008421B2" w:rsidRDefault="00335F58" w:rsidP="008421B2">
      <w:pPr>
        <w:widowControl w:val="0"/>
        <w:spacing w:after="0"/>
        <w:ind w:right="-20"/>
        <w:contextualSpacing/>
        <w:jc w:val="both"/>
        <w:rPr>
          <w:rFonts w:ascii="Times New Roman" w:hAnsi="Times New Roman"/>
          <w:sz w:val="22"/>
          <w:szCs w:val="22"/>
          <w14:ligatures w14:val="none"/>
        </w:rPr>
      </w:pPr>
      <w:r w:rsidRPr="008421B2">
        <w:rPr>
          <w:rFonts w:ascii="Times New Roman" w:hAnsi="Times New Roman"/>
          <w:sz w:val="22"/>
          <w:szCs w:val="22"/>
          <w14:ligatures w14:val="none"/>
        </w:rPr>
        <w:lastRenderedPageBreak/>
        <w:t> </w:t>
      </w:r>
    </w:p>
    <w:p w14:paraId="2CD7F53B" w14:textId="77777777" w:rsidR="00335F58" w:rsidRPr="008421B2" w:rsidRDefault="00335F58" w:rsidP="008421B2">
      <w:pPr>
        <w:widowControl w:val="0"/>
        <w:spacing w:after="0"/>
        <w:ind w:right="-20"/>
        <w:contextualSpacing/>
        <w:jc w:val="both"/>
        <w:rPr>
          <w:rFonts w:ascii="Times New Roman" w:hAnsi="Times New Roman"/>
          <w:b/>
          <w:bCs/>
          <w:sz w:val="24"/>
          <w:szCs w:val="22"/>
          <w:u w:val="single"/>
          <w14:ligatures w14:val="none"/>
        </w:rPr>
      </w:pPr>
      <w:r w:rsidRPr="008421B2">
        <w:rPr>
          <w:rFonts w:ascii="Times New Roman" w:hAnsi="Times New Roman"/>
          <w:b/>
          <w:bCs/>
          <w:sz w:val="24"/>
          <w:szCs w:val="22"/>
          <w:u w:val="single"/>
          <w14:ligatures w14:val="none"/>
        </w:rPr>
        <w:t>Appropriate Attire</w:t>
      </w:r>
    </w:p>
    <w:p w14:paraId="73E7B1E5" w14:textId="77777777" w:rsidR="00335F58" w:rsidRPr="008421B2" w:rsidRDefault="00335F58" w:rsidP="008421B2">
      <w:pPr>
        <w:widowControl w:val="0"/>
        <w:spacing w:after="0"/>
        <w:ind w:right="-20"/>
        <w:contextualSpacing/>
        <w:jc w:val="both"/>
        <w:rPr>
          <w:rFonts w:ascii="Times New Roman" w:hAnsi="Times New Roman"/>
          <w:sz w:val="22"/>
          <w:szCs w:val="22"/>
          <w14:ligatures w14:val="none"/>
        </w:rPr>
      </w:pPr>
      <w:r w:rsidRPr="008421B2">
        <w:rPr>
          <w:rFonts w:ascii="Times New Roman" w:hAnsi="Times New Roman"/>
          <w:sz w:val="22"/>
          <w:szCs w:val="22"/>
          <w14:ligatures w14:val="none"/>
        </w:rPr>
        <w:t xml:space="preserve">Top and bottom coverings should be </w:t>
      </w:r>
      <w:proofErr w:type="gramStart"/>
      <w:r w:rsidRPr="008421B2">
        <w:rPr>
          <w:rFonts w:ascii="Times New Roman" w:hAnsi="Times New Roman"/>
          <w:sz w:val="22"/>
          <w:szCs w:val="22"/>
          <w14:ligatures w14:val="none"/>
        </w:rPr>
        <w:t>worn at all times</w:t>
      </w:r>
      <w:proofErr w:type="gramEnd"/>
      <w:r w:rsidRPr="008421B2">
        <w:rPr>
          <w:rFonts w:ascii="Times New Roman" w:hAnsi="Times New Roman"/>
          <w:sz w:val="22"/>
          <w:szCs w:val="22"/>
          <w14:ligatures w14:val="none"/>
        </w:rPr>
        <w:t>.  Examples of appropriate attire for various occasions include:</w:t>
      </w:r>
    </w:p>
    <w:p w14:paraId="1AA099C0" w14:textId="77777777" w:rsidR="00335F58" w:rsidRPr="008421B2" w:rsidRDefault="00335F58" w:rsidP="00371743">
      <w:pPr>
        <w:pStyle w:val="ListParagraph"/>
        <w:widowControl w:val="0"/>
        <w:numPr>
          <w:ilvl w:val="0"/>
          <w:numId w:val="32"/>
        </w:numPr>
        <w:spacing w:after="0"/>
        <w:ind w:right="-20"/>
        <w:jc w:val="both"/>
        <w:rPr>
          <w:rFonts w:ascii="Times New Roman" w:hAnsi="Times New Roman"/>
          <w:sz w:val="22"/>
          <w:szCs w:val="22"/>
          <w14:ligatures w14:val="none"/>
        </w:rPr>
      </w:pPr>
      <w:r w:rsidRPr="008421B2">
        <w:rPr>
          <w:rFonts w:ascii="Times New Roman" w:hAnsi="Times New Roman"/>
          <w:sz w:val="22"/>
          <w:szCs w:val="22"/>
          <w14:ligatures w14:val="none"/>
        </w:rPr>
        <w:t>Classroom,</w:t>
      </w:r>
      <w:r w:rsidRPr="008421B2">
        <w:rPr>
          <w:rFonts w:ascii="Times New Roman" w:hAnsi="Times New Roman"/>
          <w:spacing w:val="-12"/>
          <w:sz w:val="22"/>
          <w:szCs w:val="22"/>
          <w14:ligatures w14:val="none"/>
        </w:rPr>
        <w:t xml:space="preserve"> </w:t>
      </w:r>
      <w:r w:rsidRPr="008421B2">
        <w:rPr>
          <w:rFonts w:ascii="Times New Roman" w:hAnsi="Times New Roman"/>
          <w:sz w:val="22"/>
          <w:szCs w:val="22"/>
          <w14:ligatures w14:val="none"/>
        </w:rPr>
        <w:t>cafeteria, or</w:t>
      </w:r>
      <w:r w:rsidRPr="008421B2">
        <w:rPr>
          <w:rFonts w:ascii="Times New Roman" w:hAnsi="Times New Roman"/>
          <w:spacing w:val="-2"/>
          <w:sz w:val="22"/>
          <w:szCs w:val="22"/>
          <w14:ligatures w14:val="none"/>
        </w:rPr>
        <w:t xml:space="preserve"> </w:t>
      </w:r>
      <w:r w:rsidRPr="008421B2">
        <w:rPr>
          <w:rFonts w:ascii="Times New Roman" w:hAnsi="Times New Roman"/>
          <w:sz w:val="22"/>
          <w:szCs w:val="22"/>
          <w14:ligatures w14:val="none"/>
        </w:rPr>
        <w:t xml:space="preserve">University </w:t>
      </w:r>
      <w:r w:rsidRPr="008421B2">
        <w:rPr>
          <w:rFonts w:ascii="Times New Roman" w:hAnsi="Times New Roman"/>
          <w:spacing w:val="1"/>
          <w:sz w:val="22"/>
          <w:szCs w:val="22"/>
          <w14:ligatures w14:val="none"/>
        </w:rPr>
        <w:t>o</w:t>
      </w:r>
      <w:r w:rsidRPr="008421B2">
        <w:rPr>
          <w:rFonts w:ascii="Times New Roman" w:hAnsi="Times New Roman"/>
          <w:sz w:val="22"/>
          <w:szCs w:val="22"/>
          <w14:ligatures w14:val="none"/>
        </w:rPr>
        <w:t>ffices</w:t>
      </w:r>
      <w:r w:rsidRPr="008421B2">
        <w:rPr>
          <w:rFonts w:ascii="Times New Roman" w:hAnsi="Times New Roman"/>
          <w:spacing w:val="-7"/>
          <w:sz w:val="22"/>
          <w:szCs w:val="22"/>
          <w14:ligatures w14:val="none"/>
        </w:rPr>
        <w:t xml:space="preserve"> </w:t>
      </w:r>
      <w:r w:rsidRPr="008421B2">
        <w:rPr>
          <w:rFonts w:ascii="Times New Roman" w:hAnsi="Times New Roman"/>
          <w:sz w:val="22"/>
          <w:szCs w:val="22"/>
          <w14:ligatures w14:val="none"/>
        </w:rPr>
        <w:t xml:space="preserve">- </w:t>
      </w:r>
      <w:r w:rsidRPr="008421B2">
        <w:rPr>
          <w:rFonts w:ascii="Times New Roman" w:hAnsi="Times New Roman"/>
          <w:spacing w:val="-1"/>
          <w:sz w:val="22"/>
          <w:szCs w:val="22"/>
          <w14:ligatures w14:val="none"/>
        </w:rPr>
        <w:t>c</w:t>
      </w:r>
      <w:r w:rsidRPr="008421B2">
        <w:rPr>
          <w:rFonts w:ascii="Times New Roman" w:hAnsi="Times New Roman"/>
          <w:sz w:val="22"/>
          <w:szCs w:val="22"/>
          <w14:ligatures w14:val="none"/>
        </w:rPr>
        <w:t>asual</w:t>
      </w:r>
      <w:r w:rsidRPr="008421B2">
        <w:rPr>
          <w:rFonts w:ascii="Times New Roman" w:hAnsi="Times New Roman"/>
          <w:spacing w:val="-5"/>
          <w:sz w:val="22"/>
          <w:szCs w:val="22"/>
          <w14:ligatures w14:val="none"/>
        </w:rPr>
        <w:t xml:space="preserve"> </w:t>
      </w:r>
      <w:r w:rsidRPr="008421B2">
        <w:rPr>
          <w:rFonts w:ascii="Times New Roman" w:hAnsi="Times New Roman"/>
          <w:sz w:val="22"/>
          <w:szCs w:val="22"/>
          <w14:ligatures w14:val="none"/>
        </w:rPr>
        <w:t>or</w:t>
      </w:r>
      <w:r w:rsidRPr="008421B2">
        <w:rPr>
          <w:rFonts w:ascii="Times New Roman" w:hAnsi="Times New Roman"/>
          <w:spacing w:val="-2"/>
          <w:sz w:val="22"/>
          <w:szCs w:val="22"/>
          <w14:ligatures w14:val="none"/>
        </w:rPr>
        <w:t xml:space="preserve"> </w:t>
      </w:r>
      <w:r w:rsidRPr="008421B2">
        <w:rPr>
          <w:rFonts w:ascii="Times New Roman" w:hAnsi="Times New Roman"/>
          <w:sz w:val="22"/>
          <w:szCs w:val="22"/>
          <w14:ligatures w14:val="none"/>
        </w:rPr>
        <w:t>business</w:t>
      </w:r>
      <w:r w:rsidRPr="008421B2">
        <w:rPr>
          <w:rFonts w:ascii="Times New Roman" w:hAnsi="Times New Roman"/>
          <w:spacing w:val="-9"/>
          <w:sz w:val="22"/>
          <w:szCs w:val="22"/>
          <w14:ligatures w14:val="none"/>
        </w:rPr>
        <w:t xml:space="preserve"> </w:t>
      </w:r>
      <w:proofErr w:type="gramStart"/>
      <w:r w:rsidRPr="008421B2">
        <w:rPr>
          <w:rFonts w:ascii="Times New Roman" w:hAnsi="Times New Roman"/>
          <w:sz w:val="22"/>
          <w:szCs w:val="22"/>
          <w14:ligatures w14:val="none"/>
        </w:rPr>
        <w:t>casual;</w:t>
      </w:r>
      <w:proofErr w:type="gramEnd"/>
    </w:p>
    <w:p w14:paraId="1E372275" w14:textId="77777777" w:rsidR="00335F58" w:rsidRPr="008421B2" w:rsidRDefault="00335F58" w:rsidP="00371743">
      <w:pPr>
        <w:pStyle w:val="ListParagraph"/>
        <w:widowControl w:val="0"/>
        <w:numPr>
          <w:ilvl w:val="0"/>
          <w:numId w:val="32"/>
        </w:numPr>
        <w:spacing w:after="0"/>
        <w:ind w:right="55"/>
        <w:jc w:val="both"/>
        <w:rPr>
          <w:rFonts w:ascii="Times New Roman" w:hAnsi="Times New Roman"/>
          <w:sz w:val="22"/>
          <w:szCs w:val="22"/>
          <w14:ligatures w14:val="none"/>
        </w:rPr>
      </w:pPr>
      <w:r w:rsidRPr="008421B2">
        <w:rPr>
          <w:rFonts w:ascii="Times New Roman" w:hAnsi="Times New Roman"/>
          <w:sz w:val="22"/>
          <w:szCs w:val="22"/>
          <w14:ligatures w14:val="none"/>
        </w:rPr>
        <w:t>Formal</w:t>
      </w:r>
      <w:r w:rsidRPr="008421B2">
        <w:rPr>
          <w:rFonts w:ascii="Times New Roman" w:hAnsi="Times New Roman"/>
          <w:spacing w:val="2"/>
          <w:sz w:val="22"/>
          <w:szCs w:val="22"/>
          <w14:ligatures w14:val="none"/>
        </w:rPr>
        <w:t xml:space="preserve"> </w:t>
      </w:r>
      <w:r w:rsidRPr="008421B2">
        <w:rPr>
          <w:rFonts w:ascii="Times New Roman" w:hAnsi="Times New Roman"/>
          <w:sz w:val="22"/>
          <w:szCs w:val="22"/>
          <w14:ligatures w14:val="none"/>
        </w:rPr>
        <w:t>programs –</w:t>
      </w:r>
      <w:r w:rsidRPr="008421B2">
        <w:rPr>
          <w:rFonts w:ascii="Times New Roman" w:hAnsi="Times New Roman"/>
          <w:spacing w:val="7"/>
          <w:sz w:val="22"/>
          <w:szCs w:val="22"/>
          <w14:ligatures w14:val="none"/>
        </w:rPr>
        <w:t xml:space="preserve"> </w:t>
      </w:r>
      <w:r w:rsidRPr="008421B2">
        <w:rPr>
          <w:rFonts w:ascii="Times New Roman" w:hAnsi="Times New Roman"/>
          <w:sz w:val="22"/>
          <w:szCs w:val="22"/>
          <w14:ligatures w14:val="none"/>
        </w:rPr>
        <w:t>Matriculation</w:t>
      </w:r>
      <w:r w:rsidRPr="008421B2">
        <w:rPr>
          <w:rFonts w:ascii="Times New Roman" w:hAnsi="Times New Roman"/>
          <w:spacing w:val="10"/>
          <w:sz w:val="22"/>
          <w:szCs w:val="22"/>
          <w14:ligatures w14:val="none"/>
        </w:rPr>
        <w:t xml:space="preserve"> </w:t>
      </w:r>
      <w:r w:rsidRPr="008421B2">
        <w:rPr>
          <w:rFonts w:ascii="Times New Roman" w:hAnsi="Times New Roman"/>
          <w:sz w:val="22"/>
          <w:szCs w:val="22"/>
          <w14:ligatures w14:val="none"/>
        </w:rPr>
        <w:t>Day,</w:t>
      </w:r>
      <w:r w:rsidRPr="008421B2">
        <w:rPr>
          <w:rFonts w:ascii="Times New Roman" w:hAnsi="Times New Roman"/>
          <w:spacing w:val="10"/>
          <w:sz w:val="22"/>
          <w:szCs w:val="22"/>
          <w14:ligatures w14:val="none"/>
        </w:rPr>
        <w:t xml:space="preserve"> </w:t>
      </w:r>
      <w:r w:rsidRPr="008421B2">
        <w:rPr>
          <w:rFonts w:ascii="Times New Roman" w:hAnsi="Times New Roman"/>
          <w:sz w:val="22"/>
          <w:szCs w:val="22"/>
          <w14:ligatures w14:val="none"/>
        </w:rPr>
        <w:t>C</w:t>
      </w:r>
      <w:r w:rsidRPr="008421B2">
        <w:rPr>
          <w:rFonts w:ascii="Times New Roman" w:hAnsi="Times New Roman"/>
          <w:spacing w:val="-1"/>
          <w:sz w:val="22"/>
          <w:szCs w:val="22"/>
          <w14:ligatures w14:val="none"/>
        </w:rPr>
        <w:t>h</w:t>
      </w:r>
      <w:r w:rsidRPr="008421B2">
        <w:rPr>
          <w:rFonts w:ascii="Times New Roman" w:hAnsi="Times New Roman"/>
          <w:sz w:val="22"/>
          <w:szCs w:val="22"/>
          <w14:ligatures w14:val="none"/>
        </w:rPr>
        <w:t>apel,</w:t>
      </w:r>
      <w:r w:rsidRPr="008421B2">
        <w:rPr>
          <w:rFonts w:ascii="Times New Roman" w:hAnsi="Times New Roman"/>
          <w:spacing w:val="10"/>
          <w:sz w:val="22"/>
          <w:szCs w:val="22"/>
          <w14:ligatures w14:val="none"/>
        </w:rPr>
        <w:t xml:space="preserve"> </w:t>
      </w:r>
      <w:r w:rsidRPr="008421B2">
        <w:rPr>
          <w:rFonts w:ascii="Times New Roman" w:hAnsi="Times New Roman"/>
          <w:sz w:val="22"/>
          <w:szCs w:val="22"/>
          <w14:ligatures w14:val="none"/>
        </w:rPr>
        <w:t>Convocation,</w:t>
      </w:r>
      <w:r w:rsidRPr="008421B2">
        <w:rPr>
          <w:rFonts w:ascii="Times New Roman" w:hAnsi="Times New Roman"/>
          <w:spacing w:val="-4"/>
          <w:sz w:val="22"/>
          <w:szCs w:val="22"/>
          <w14:ligatures w14:val="none"/>
        </w:rPr>
        <w:t xml:space="preserve"> </w:t>
      </w:r>
      <w:r w:rsidRPr="008421B2">
        <w:rPr>
          <w:rFonts w:ascii="Times New Roman" w:hAnsi="Times New Roman"/>
          <w:sz w:val="22"/>
          <w:szCs w:val="22"/>
          <w14:ligatures w14:val="none"/>
        </w:rPr>
        <w:t>Founder’s</w:t>
      </w:r>
      <w:r w:rsidRPr="008421B2">
        <w:rPr>
          <w:rFonts w:ascii="Times New Roman" w:hAnsi="Times New Roman"/>
          <w:spacing w:val="-1"/>
          <w:sz w:val="22"/>
          <w:szCs w:val="22"/>
          <w14:ligatures w14:val="none"/>
        </w:rPr>
        <w:t xml:space="preserve"> </w:t>
      </w:r>
      <w:r w:rsidRPr="008421B2">
        <w:rPr>
          <w:rFonts w:ascii="Times New Roman" w:hAnsi="Times New Roman"/>
          <w:sz w:val="22"/>
          <w:szCs w:val="22"/>
          <w14:ligatures w14:val="none"/>
        </w:rPr>
        <w:t>Day</w:t>
      </w:r>
      <w:r w:rsidRPr="008421B2">
        <w:rPr>
          <w:rFonts w:ascii="Times New Roman" w:hAnsi="Times New Roman"/>
          <w:spacing w:val="10"/>
          <w:sz w:val="22"/>
          <w:szCs w:val="22"/>
          <w14:ligatures w14:val="none"/>
        </w:rPr>
        <w:t xml:space="preserve"> </w:t>
      </w:r>
      <w:r w:rsidRPr="008421B2">
        <w:rPr>
          <w:rFonts w:ascii="Times New Roman" w:hAnsi="Times New Roman"/>
          <w:sz w:val="22"/>
          <w:szCs w:val="22"/>
          <w14:ligatures w14:val="none"/>
        </w:rPr>
        <w:t>and other college</w:t>
      </w:r>
      <w:r w:rsidRPr="008421B2">
        <w:rPr>
          <w:rFonts w:ascii="Times New Roman" w:hAnsi="Times New Roman"/>
          <w:spacing w:val="-7"/>
          <w:sz w:val="22"/>
          <w:szCs w:val="22"/>
          <w14:ligatures w14:val="none"/>
        </w:rPr>
        <w:t xml:space="preserve"> </w:t>
      </w:r>
      <w:r w:rsidRPr="008421B2">
        <w:rPr>
          <w:rFonts w:ascii="Times New Roman" w:hAnsi="Times New Roman"/>
          <w:sz w:val="22"/>
          <w:szCs w:val="22"/>
          <w14:ligatures w14:val="none"/>
        </w:rPr>
        <w:t>functions</w:t>
      </w:r>
      <w:r w:rsidRPr="008421B2">
        <w:rPr>
          <w:rFonts w:ascii="Times New Roman" w:hAnsi="Times New Roman"/>
          <w:spacing w:val="-10"/>
          <w:sz w:val="22"/>
          <w:szCs w:val="22"/>
          <w14:ligatures w14:val="none"/>
        </w:rPr>
        <w:t xml:space="preserve"> </w:t>
      </w:r>
      <w:r w:rsidRPr="008421B2">
        <w:rPr>
          <w:rFonts w:ascii="Times New Roman" w:hAnsi="Times New Roman"/>
          <w:sz w:val="22"/>
          <w:szCs w:val="22"/>
          <w14:ligatures w14:val="none"/>
        </w:rPr>
        <w:t>–</w:t>
      </w:r>
      <w:r w:rsidRPr="008421B2">
        <w:rPr>
          <w:rFonts w:ascii="Times New Roman" w:hAnsi="Times New Roman"/>
          <w:spacing w:val="-2"/>
          <w:sz w:val="22"/>
          <w:szCs w:val="22"/>
          <w14:ligatures w14:val="none"/>
        </w:rPr>
        <w:t xml:space="preserve"> </w:t>
      </w:r>
      <w:r w:rsidRPr="008421B2">
        <w:rPr>
          <w:rFonts w:ascii="Times New Roman" w:hAnsi="Times New Roman"/>
          <w:sz w:val="22"/>
          <w:szCs w:val="22"/>
          <w14:ligatures w14:val="none"/>
        </w:rPr>
        <w:t>Business</w:t>
      </w:r>
      <w:r w:rsidRPr="008421B2">
        <w:rPr>
          <w:rFonts w:ascii="Times New Roman" w:hAnsi="Times New Roman"/>
          <w:spacing w:val="-9"/>
          <w:sz w:val="22"/>
          <w:szCs w:val="22"/>
          <w14:ligatures w14:val="none"/>
        </w:rPr>
        <w:t xml:space="preserve"> </w:t>
      </w:r>
      <w:r w:rsidRPr="008421B2">
        <w:rPr>
          <w:rFonts w:ascii="Times New Roman" w:hAnsi="Times New Roman"/>
          <w:sz w:val="22"/>
          <w:szCs w:val="22"/>
          <w14:ligatures w14:val="none"/>
        </w:rPr>
        <w:t>or</w:t>
      </w:r>
      <w:r w:rsidRPr="008421B2">
        <w:rPr>
          <w:rFonts w:ascii="Times New Roman" w:hAnsi="Times New Roman"/>
          <w:spacing w:val="-2"/>
          <w:sz w:val="22"/>
          <w:szCs w:val="22"/>
          <w14:ligatures w14:val="none"/>
        </w:rPr>
        <w:t xml:space="preserve"> </w:t>
      </w:r>
      <w:r w:rsidRPr="008421B2">
        <w:rPr>
          <w:rFonts w:ascii="Times New Roman" w:hAnsi="Times New Roman"/>
          <w:sz w:val="22"/>
          <w:szCs w:val="22"/>
          <w14:ligatures w14:val="none"/>
        </w:rPr>
        <w:t>busin</w:t>
      </w:r>
      <w:r w:rsidRPr="008421B2">
        <w:rPr>
          <w:rFonts w:ascii="Times New Roman" w:hAnsi="Times New Roman"/>
          <w:spacing w:val="-1"/>
          <w:sz w:val="22"/>
          <w:szCs w:val="22"/>
          <w14:ligatures w14:val="none"/>
        </w:rPr>
        <w:t>e</w:t>
      </w:r>
      <w:r w:rsidRPr="008421B2">
        <w:rPr>
          <w:rFonts w:ascii="Times New Roman" w:hAnsi="Times New Roman"/>
          <w:sz w:val="22"/>
          <w:szCs w:val="22"/>
          <w14:ligatures w14:val="none"/>
        </w:rPr>
        <w:t>ss</w:t>
      </w:r>
      <w:r w:rsidRPr="008421B2">
        <w:rPr>
          <w:rFonts w:ascii="Times New Roman" w:hAnsi="Times New Roman"/>
          <w:spacing w:val="-2"/>
          <w:sz w:val="22"/>
          <w:szCs w:val="22"/>
          <w14:ligatures w14:val="none"/>
        </w:rPr>
        <w:t xml:space="preserve"> </w:t>
      </w:r>
      <w:proofErr w:type="gramStart"/>
      <w:r w:rsidRPr="008421B2">
        <w:rPr>
          <w:rFonts w:ascii="Times New Roman" w:hAnsi="Times New Roman"/>
          <w:sz w:val="22"/>
          <w:szCs w:val="22"/>
          <w14:ligatures w14:val="none"/>
        </w:rPr>
        <w:t>casual;</w:t>
      </w:r>
      <w:proofErr w:type="gramEnd"/>
    </w:p>
    <w:p w14:paraId="4431B5D3" w14:textId="77777777" w:rsidR="00335F58" w:rsidRPr="008421B2" w:rsidRDefault="00335F58" w:rsidP="00371743">
      <w:pPr>
        <w:pStyle w:val="ListParagraph"/>
        <w:widowControl w:val="0"/>
        <w:numPr>
          <w:ilvl w:val="0"/>
          <w:numId w:val="32"/>
        </w:numPr>
        <w:spacing w:after="0"/>
        <w:ind w:right="-20"/>
        <w:jc w:val="both"/>
        <w:rPr>
          <w:rFonts w:ascii="Times New Roman" w:hAnsi="Times New Roman"/>
          <w:sz w:val="22"/>
          <w:szCs w:val="22"/>
          <w14:ligatures w14:val="none"/>
        </w:rPr>
      </w:pPr>
      <w:r w:rsidRPr="008421B2">
        <w:rPr>
          <w:rFonts w:ascii="Times New Roman" w:hAnsi="Times New Roman"/>
          <w:sz w:val="22"/>
          <w:szCs w:val="22"/>
          <w14:ligatures w14:val="none"/>
        </w:rPr>
        <w:t>Interviews</w:t>
      </w:r>
      <w:r w:rsidRPr="008421B2">
        <w:rPr>
          <w:rFonts w:ascii="Times New Roman" w:hAnsi="Times New Roman"/>
          <w:spacing w:val="-11"/>
          <w:sz w:val="22"/>
          <w:szCs w:val="22"/>
          <w14:ligatures w14:val="none"/>
        </w:rPr>
        <w:t xml:space="preserve"> </w:t>
      </w:r>
      <w:r w:rsidRPr="008421B2">
        <w:rPr>
          <w:rFonts w:ascii="Times New Roman" w:hAnsi="Times New Roman"/>
          <w:sz w:val="22"/>
          <w:szCs w:val="22"/>
          <w14:ligatures w14:val="none"/>
        </w:rPr>
        <w:t>–</w:t>
      </w:r>
      <w:r w:rsidRPr="008421B2">
        <w:rPr>
          <w:rFonts w:ascii="Times New Roman" w:hAnsi="Times New Roman"/>
          <w:spacing w:val="-1"/>
          <w:sz w:val="22"/>
          <w:szCs w:val="22"/>
          <w14:ligatures w14:val="none"/>
        </w:rPr>
        <w:t xml:space="preserve"> </w:t>
      </w:r>
      <w:proofErr w:type="gramStart"/>
      <w:r w:rsidRPr="008421B2">
        <w:rPr>
          <w:rFonts w:ascii="Times New Roman" w:hAnsi="Times New Roman"/>
          <w:sz w:val="22"/>
          <w:szCs w:val="22"/>
          <w14:ligatures w14:val="none"/>
        </w:rPr>
        <w:t>Business;</w:t>
      </w:r>
      <w:proofErr w:type="gramEnd"/>
    </w:p>
    <w:p w14:paraId="421938E4" w14:textId="77777777" w:rsidR="00335F58" w:rsidRPr="008421B2" w:rsidRDefault="00335F58" w:rsidP="00371743">
      <w:pPr>
        <w:pStyle w:val="ListParagraph"/>
        <w:widowControl w:val="0"/>
        <w:numPr>
          <w:ilvl w:val="0"/>
          <w:numId w:val="32"/>
        </w:numPr>
        <w:spacing w:after="0"/>
        <w:ind w:right="-20"/>
        <w:jc w:val="both"/>
        <w:rPr>
          <w:rFonts w:ascii="Times New Roman" w:hAnsi="Times New Roman"/>
          <w:sz w:val="22"/>
          <w:szCs w:val="22"/>
          <w14:ligatures w14:val="none"/>
        </w:rPr>
      </w:pPr>
      <w:r w:rsidRPr="008421B2">
        <w:rPr>
          <w:rFonts w:ascii="Times New Roman" w:hAnsi="Times New Roman"/>
          <w:sz w:val="22"/>
          <w:szCs w:val="22"/>
          <w14:ligatures w14:val="none"/>
        </w:rPr>
        <w:t>Social/recreational</w:t>
      </w:r>
      <w:r w:rsidRPr="008421B2">
        <w:rPr>
          <w:rFonts w:ascii="Times New Roman" w:hAnsi="Times New Roman"/>
          <w:spacing w:val="46"/>
          <w:sz w:val="22"/>
          <w:szCs w:val="22"/>
          <w14:ligatures w14:val="none"/>
        </w:rPr>
        <w:t xml:space="preserve"> </w:t>
      </w:r>
      <w:r w:rsidRPr="008421B2">
        <w:rPr>
          <w:rFonts w:ascii="Times New Roman" w:hAnsi="Times New Roman"/>
          <w:sz w:val="22"/>
          <w:szCs w:val="22"/>
          <w14:ligatures w14:val="none"/>
        </w:rPr>
        <w:t>activities, residence</w:t>
      </w:r>
      <w:r w:rsidRPr="008421B2">
        <w:rPr>
          <w:rFonts w:ascii="Times New Roman" w:hAnsi="Times New Roman"/>
          <w:spacing w:val="56"/>
          <w:sz w:val="22"/>
          <w:szCs w:val="22"/>
          <w14:ligatures w14:val="none"/>
        </w:rPr>
        <w:t xml:space="preserve"> </w:t>
      </w:r>
      <w:r w:rsidRPr="008421B2">
        <w:rPr>
          <w:rFonts w:ascii="Times New Roman" w:hAnsi="Times New Roman"/>
          <w:sz w:val="22"/>
          <w:szCs w:val="22"/>
          <w14:ligatures w14:val="none"/>
        </w:rPr>
        <w:t>hall lounges</w:t>
      </w:r>
      <w:r w:rsidRPr="008421B2">
        <w:rPr>
          <w:rFonts w:ascii="Times New Roman" w:hAnsi="Times New Roman"/>
          <w:spacing w:val="58"/>
          <w:sz w:val="22"/>
          <w:szCs w:val="22"/>
          <w14:ligatures w14:val="none"/>
        </w:rPr>
        <w:t xml:space="preserve"> </w:t>
      </w:r>
      <w:r w:rsidRPr="008421B2">
        <w:rPr>
          <w:rFonts w:ascii="Times New Roman" w:hAnsi="Times New Roman"/>
          <w:sz w:val="22"/>
          <w:szCs w:val="22"/>
          <w14:ligatures w14:val="none"/>
        </w:rPr>
        <w:t>(during visitation hours)— modest,</w:t>
      </w:r>
      <w:r w:rsidRPr="008421B2">
        <w:rPr>
          <w:rFonts w:ascii="Times New Roman" w:hAnsi="Times New Roman"/>
          <w:spacing w:val="-8"/>
          <w:sz w:val="22"/>
          <w:szCs w:val="22"/>
          <w14:ligatures w14:val="none"/>
        </w:rPr>
        <w:t xml:space="preserve"> </w:t>
      </w:r>
      <w:r w:rsidRPr="008421B2">
        <w:rPr>
          <w:rFonts w:ascii="Times New Roman" w:hAnsi="Times New Roman"/>
          <w:sz w:val="22"/>
          <w:szCs w:val="22"/>
          <w14:ligatures w14:val="none"/>
        </w:rPr>
        <w:t>c</w:t>
      </w:r>
      <w:r w:rsidRPr="008421B2">
        <w:rPr>
          <w:rFonts w:ascii="Times New Roman" w:hAnsi="Times New Roman"/>
          <w:spacing w:val="-1"/>
          <w:sz w:val="22"/>
          <w:szCs w:val="22"/>
          <w14:ligatures w14:val="none"/>
        </w:rPr>
        <w:t>a</w:t>
      </w:r>
      <w:r w:rsidRPr="008421B2">
        <w:rPr>
          <w:rFonts w:ascii="Times New Roman" w:hAnsi="Times New Roman"/>
          <w:sz w:val="22"/>
          <w:szCs w:val="22"/>
          <w14:ligatures w14:val="none"/>
        </w:rPr>
        <w:t>sual,</w:t>
      </w:r>
      <w:r w:rsidRPr="008421B2">
        <w:rPr>
          <w:rFonts w:ascii="Times New Roman" w:hAnsi="Times New Roman"/>
          <w:spacing w:val="-7"/>
          <w:sz w:val="22"/>
          <w:szCs w:val="22"/>
          <w14:ligatures w14:val="none"/>
        </w:rPr>
        <w:t xml:space="preserve"> </w:t>
      </w:r>
      <w:r w:rsidRPr="008421B2">
        <w:rPr>
          <w:rFonts w:ascii="Times New Roman" w:hAnsi="Times New Roman"/>
          <w:sz w:val="22"/>
          <w:szCs w:val="22"/>
          <w14:ligatures w14:val="none"/>
        </w:rPr>
        <w:t>or</w:t>
      </w:r>
      <w:r w:rsidRPr="008421B2">
        <w:rPr>
          <w:rFonts w:ascii="Times New Roman" w:hAnsi="Times New Roman"/>
          <w:spacing w:val="-2"/>
          <w:sz w:val="22"/>
          <w:szCs w:val="22"/>
          <w14:ligatures w14:val="none"/>
        </w:rPr>
        <w:t xml:space="preserve"> </w:t>
      </w:r>
      <w:r w:rsidRPr="008421B2">
        <w:rPr>
          <w:rFonts w:ascii="Times New Roman" w:hAnsi="Times New Roman"/>
          <w:sz w:val="22"/>
          <w:szCs w:val="22"/>
          <w14:ligatures w14:val="none"/>
        </w:rPr>
        <w:t>business</w:t>
      </w:r>
      <w:r w:rsidRPr="008421B2">
        <w:rPr>
          <w:rFonts w:ascii="Times New Roman" w:hAnsi="Times New Roman"/>
          <w:spacing w:val="-9"/>
          <w:sz w:val="22"/>
          <w:szCs w:val="22"/>
          <w14:ligatures w14:val="none"/>
        </w:rPr>
        <w:t xml:space="preserve"> </w:t>
      </w:r>
      <w:r w:rsidRPr="008421B2">
        <w:rPr>
          <w:rFonts w:ascii="Times New Roman" w:hAnsi="Times New Roman"/>
          <w:sz w:val="22"/>
          <w:szCs w:val="22"/>
          <w14:ligatures w14:val="none"/>
        </w:rPr>
        <w:t>casu</w:t>
      </w:r>
      <w:r w:rsidRPr="008421B2">
        <w:rPr>
          <w:rFonts w:ascii="Times New Roman" w:hAnsi="Times New Roman"/>
          <w:spacing w:val="-1"/>
          <w:sz w:val="22"/>
          <w:szCs w:val="22"/>
          <w14:ligatures w14:val="none"/>
        </w:rPr>
        <w:t>a</w:t>
      </w:r>
      <w:r w:rsidRPr="008421B2">
        <w:rPr>
          <w:rFonts w:ascii="Times New Roman" w:hAnsi="Times New Roman"/>
          <w:sz w:val="22"/>
          <w:szCs w:val="22"/>
          <w14:ligatures w14:val="none"/>
        </w:rPr>
        <w:t>l;</w:t>
      </w:r>
      <w:r w:rsidRPr="008421B2">
        <w:rPr>
          <w:rFonts w:ascii="Times New Roman" w:hAnsi="Times New Roman"/>
          <w:spacing w:val="-6"/>
          <w:sz w:val="22"/>
          <w:szCs w:val="22"/>
          <w14:ligatures w14:val="none"/>
        </w:rPr>
        <w:t xml:space="preserve"> </w:t>
      </w:r>
      <w:r w:rsidRPr="008421B2">
        <w:rPr>
          <w:rFonts w:ascii="Times New Roman" w:hAnsi="Times New Roman"/>
          <w:sz w:val="22"/>
          <w:szCs w:val="22"/>
          <w14:ligatures w14:val="none"/>
        </w:rPr>
        <w:t>and</w:t>
      </w:r>
    </w:p>
    <w:p w14:paraId="5CA8697A" w14:textId="77777777" w:rsidR="00335F58" w:rsidRPr="008421B2" w:rsidRDefault="00335F58" w:rsidP="00371743">
      <w:pPr>
        <w:pStyle w:val="ListParagraph"/>
        <w:widowControl w:val="0"/>
        <w:numPr>
          <w:ilvl w:val="0"/>
          <w:numId w:val="32"/>
        </w:numPr>
        <w:spacing w:after="0"/>
        <w:ind w:right="-20"/>
        <w:jc w:val="both"/>
        <w:rPr>
          <w:rFonts w:ascii="Times New Roman" w:hAnsi="Times New Roman"/>
          <w:sz w:val="22"/>
          <w:szCs w:val="22"/>
          <w14:ligatures w14:val="none"/>
        </w:rPr>
      </w:pPr>
      <w:r w:rsidRPr="008421B2">
        <w:rPr>
          <w:rFonts w:ascii="Times New Roman" w:hAnsi="Times New Roman"/>
          <w:sz w:val="22"/>
          <w:szCs w:val="22"/>
          <w14:ligatures w14:val="none"/>
        </w:rPr>
        <w:t>Galas or</w:t>
      </w:r>
      <w:r w:rsidRPr="008421B2">
        <w:rPr>
          <w:rFonts w:ascii="Times New Roman" w:hAnsi="Times New Roman"/>
          <w:spacing w:val="-2"/>
          <w:sz w:val="22"/>
          <w:szCs w:val="22"/>
          <w14:ligatures w14:val="none"/>
        </w:rPr>
        <w:t xml:space="preserve"> </w:t>
      </w:r>
      <w:r w:rsidRPr="008421B2">
        <w:rPr>
          <w:rFonts w:ascii="Times New Roman" w:hAnsi="Times New Roman"/>
          <w:sz w:val="22"/>
          <w:szCs w:val="22"/>
          <w14:ligatures w14:val="none"/>
        </w:rPr>
        <w:t>balls –</w:t>
      </w:r>
      <w:r w:rsidRPr="008421B2">
        <w:rPr>
          <w:rFonts w:ascii="Times New Roman" w:hAnsi="Times New Roman"/>
          <w:spacing w:val="-2"/>
          <w:sz w:val="22"/>
          <w:szCs w:val="22"/>
          <w14:ligatures w14:val="none"/>
        </w:rPr>
        <w:t xml:space="preserve"> </w:t>
      </w:r>
      <w:r w:rsidRPr="008421B2">
        <w:rPr>
          <w:rFonts w:ascii="Times New Roman" w:hAnsi="Times New Roman"/>
          <w:sz w:val="22"/>
          <w:szCs w:val="22"/>
          <w14:ligatures w14:val="none"/>
        </w:rPr>
        <w:t>Formal</w:t>
      </w:r>
      <w:r w:rsidRPr="008421B2">
        <w:rPr>
          <w:rFonts w:ascii="Times New Roman" w:hAnsi="Times New Roman"/>
          <w:spacing w:val="-8"/>
          <w:sz w:val="22"/>
          <w:szCs w:val="22"/>
          <w14:ligatures w14:val="none"/>
        </w:rPr>
        <w:t xml:space="preserve"> </w:t>
      </w:r>
      <w:r w:rsidRPr="008421B2">
        <w:rPr>
          <w:rFonts w:ascii="Times New Roman" w:hAnsi="Times New Roman"/>
          <w:sz w:val="22"/>
          <w:szCs w:val="22"/>
          <w14:ligatures w14:val="none"/>
        </w:rPr>
        <w:t>and</w:t>
      </w:r>
      <w:r w:rsidRPr="008421B2">
        <w:rPr>
          <w:rFonts w:ascii="Times New Roman" w:hAnsi="Times New Roman"/>
          <w:spacing w:val="-4"/>
          <w:sz w:val="22"/>
          <w:szCs w:val="22"/>
          <w14:ligatures w14:val="none"/>
        </w:rPr>
        <w:t xml:space="preserve"> </w:t>
      </w:r>
      <w:r w:rsidRPr="008421B2">
        <w:rPr>
          <w:rFonts w:ascii="Times New Roman" w:hAnsi="Times New Roman"/>
          <w:sz w:val="22"/>
          <w:szCs w:val="22"/>
          <w14:ligatures w14:val="none"/>
        </w:rPr>
        <w:t>semi-formal</w:t>
      </w:r>
      <w:r w:rsidRPr="008421B2">
        <w:rPr>
          <w:rFonts w:ascii="Times New Roman" w:hAnsi="Times New Roman"/>
          <w:spacing w:val="-13"/>
          <w:sz w:val="22"/>
          <w:szCs w:val="22"/>
          <w14:ligatures w14:val="none"/>
        </w:rPr>
        <w:t xml:space="preserve"> </w:t>
      </w:r>
      <w:r w:rsidRPr="008421B2">
        <w:rPr>
          <w:rFonts w:ascii="Times New Roman" w:hAnsi="Times New Roman"/>
          <w:sz w:val="22"/>
          <w:szCs w:val="22"/>
          <w14:ligatures w14:val="none"/>
        </w:rPr>
        <w:t>attire.</w:t>
      </w:r>
    </w:p>
    <w:p w14:paraId="43E367AE" w14:textId="77777777" w:rsidR="00F54C28" w:rsidRPr="00CC3F71" w:rsidRDefault="00CC3F71" w:rsidP="008421B2">
      <w:pPr>
        <w:widowControl w:val="0"/>
        <w:spacing w:after="0"/>
        <w:ind w:right="-20"/>
        <w:contextualSpacing/>
        <w:jc w:val="both"/>
        <w:rPr>
          <w:rFonts w:ascii="Times New Roman" w:hAnsi="Times New Roman"/>
          <w:sz w:val="22"/>
          <w:szCs w:val="22"/>
          <w14:ligatures w14:val="none"/>
        </w:rPr>
      </w:pPr>
      <w:r>
        <w:rPr>
          <w:rFonts w:ascii="Times New Roman" w:hAnsi="Times New Roman"/>
          <w:sz w:val="22"/>
          <w:szCs w:val="22"/>
          <w14:ligatures w14:val="none"/>
        </w:rPr>
        <w:t> </w:t>
      </w:r>
    </w:p>
    <w:p w14:paraId="060D4971" w14:textId="77777777" w:rsidR="00335F58" w:rsidRPr="008421B2" w:rsidRDefault="00335F58" w:rsidP="008421B2">
      <w:pPr>
        <w:widowControl w:val="0"/>
        <w:spacing w:after="0"/>
        <w:ind w:right="-20"/>
        <w:contextualSpacing/>
        <w:jc w:val="both"/>
        <w:rPr>
          <w:rFonts w:ascii="Times New Roman" w:hAnsi="Times New Roman"/>
          <w:sz w:val="22"/>
          <w:szCs w:val="22"/>
          <w14:ligatures w14:val="none"/>
        </w:rPr>
      </w:pPr>
      <w:r w:rsidRPr="008421B2">
        <w:rPr>
          <w:rFonts w:ascii="Times New Roman" w:hAnsi="Times New Roman"/>
          <w:b/>
          <w:bCs/>
          <w:i/>
          <w:iCs/>
          <w:sz w:val="22"/>
          <w:szCs w:val="22"/>
          <w14:ligatures w14:val="none"/>
        </w:rPr>
        <w:t>Inappropriate Attire/Appearan</w:t>
      </w:r>
      <w:r w:rsidRPr="008421B2">
        <w:rPr>
          <w:rFonts w:ascii="Times New Roman" w:hAnsi="Times New Roman"/>
          <w:b/>
          <w:bCs/>
          <w:i/>
          <w:iCs/>
          <w:spacing w:val="1"/>
          <w:sz w:val="22"/>
          <w:szCs w:val="22"/>
          <w14:ligatures w14:val="none"/>
        </w:rPr>
        <w:t>c</w:t>
      </w:r>
      <w:r w:rsidRPr="008421B2">
        <w:rPr>
          <w:rFonts w:ascii="Times New Roman" w:hAnsi="Times New Roman"/>
          <w:b/>
          <w:bCs/>
          <w:i/>
          <w:iCs/>
          <w:sz w:val="22"/>
          <w:szCs w:val="22"/>
          <w14:ligatures w14:val="none"/>
        </w:rPr>
        <w:t>e</w:t>
      </w:r>
    </w:p>
    <w:p w14:paraId="46C7359D" w14:textId="77777777" w:rsidR="00335F58" w:rsidRPr="008421B2" w:rsidRDefault="00335F58" w:rsidP="008421B2">
      <w:pPr>
        <w:widowControl w:val="0"/>
        <w:spacing w:after="0"/>
        <w:ind w:right="642"/>
        <w:contextualSpacing/>
        <w:jc w:val="both"/>
        <w:rPr>
          <w:rFonts w:ascii="Times New Roman" w:hAnsi="Times New Roman"/>
          <w:sz w:val="22"/>
          <w:szCs w:val="22"/>
          <w14:ligatures w14:val="none"/>
        </w:rPr>
      </w:pPr>
      <w:r w:rsidRPr="008421B2">
        <w:rPr>
          <w:rFonts w:ascii="Times New Roman" w:hAnsi="Times New Roman"/>
          <w:sz w:val="22"/>
          <w:szCs w:val="22"/>
          <w14:ligatures w14:val="none"/>
        </w:rPr>
        <w:t>Examples</w:t>
      </w:r>
      <w:r w:rsidRPr="008421B2">
        <w:rPr>
          <w:rFonts w:ascii="Times New Roman" w:hAnsi="Times New Roman"/>
          <w:spacing w:val="-10"/>
          <w:sz w:val="22"/>
          <w:szCs w:val="22"/>
          <w14:ligatures w14:val="none"/>
        </w:rPr>
        <w:t xml:space="preserve"> </w:t>
      </w:r>
      <w:r w:rsidRPr="008421B2">
        <w:rPr>
          <w:rFonts w:ascii="Times New Roman" w:hAnsi="Times New Roman"/>
          <w:sz w:val="22"/>
          <w:szCs w:val="22"/>
          <w14:ligatures w14:val="none"/>
        </w:rPr>
        <w:t>of</w:t>
      </w:r>
      <w:r w:rsidRPr="008421B2">
        <w:rPr>
          <w:rFonts w:ascii="Times New Roman" w:hAnsi="Times New Roman"/>
          <w:spacing w:val="-2"/>
          <w:sz w:val="22"/>
          <w:szCs w:val="22"/>
          <w14:ligatures w14:val="none"/>
        </w:rPr>
        <w:t xml:space="preserve"> </w:t>
      </w:r>
      <w:r w:rsidRPr="008421B2">
        <w:rPr>
          <w:rFonts w:ascii="Times New Roman" w:hAnsi="Times New Roman"/>
          <w:sz w:val="22"/>
          <w:szCs w:val="22"/>
          <w14:ligatures w14:val="none"/>
        </w:rPr>
        <w:t>inappropriate attire and/or</w:t>
      </w:r>
      <w:r w:rsidRPr="008421B2">
        <w:rPr>
          <w:rFonts w:ascii="Times New Roman" w:hAnsi="Times New Roman"/>
          <w:spacing w:val="-8"/>
          <w:sz w:val="22"/>
          <w:szCs w:val="22"/>
          <w14:ligatures w14:val="none"/>
        </w:rPr>
        <w:t xml:space="preserve"> </w:t>
      </w:r>
      <w:r w:rsidRPr="008421B2">
        <w:rPr>
          <w:rFonts w:ascii="Times New Roman" w:hAnsi="Times New Roman"/>
          <w:sz w:val="22"/>
          <w:szCs w:val="22"/>
          <w14:ligatures w14:val="none"/>
        </w:rPr>
        <w:t>appearance include</w:t>
      </w:r>
      <w:r w:rsidRPr="008421B2">
        <w:rPr>
          <w:rFonts w:ascii="Times New Roman" w:hAnsi="Times New Roman"/>
          <w:spacing w:val="-8"/>
          <w:sz w:val="22"/>
          <w:szCs w:val="22"/>
          <w14:ligatures w14:val="none"/>
        </w:rPr>
        <w:t xml:space="preserve"> </w:t>
      </w:r>
      <w:r w:rsidRPr="008421B2">
        <w:rPr>
          <w:rFonts w:ascii="Times New Roman" w:hAnsi="Times New Roman"/>
          <w:sz w:val="22"/>
          <w:szCs w:val="22"/>
          <w14:ligatures w14:val="none"/>
        </w:rPr>
        <w:t>but are not limit</w:t>
      </w:r>
      <w:r w:rsidRPr="008421B2">
        <w:rPr>
          <w:rFonts w:ascii="Times New Roman" w:hAnsi="Times New Roman"/>
          <w:spacing w:val="1"/>
          <w:sz w:val="22"/>
          <w:szCs w:val="22"/>
          <w14:ligatures w14:val="none"/>
        </w:rPr>
        <w:t>e</w:t>
      </w:r>
      <w:r w:rsidRPr="008421B2">
        <w:rPr>
          <w:rFonts w:ascii="Times New Roman" w:hAnsi="Times New Roman"/>
          <w:sz w:val="22"/>
          <w:szCs w:val="22"/>
          <w14:ligatures w14:val="none"/>
        </w:rPr>
        <w:t>d</w:t>
      </w:r>
      <w:r w:rsidRPr="008421B2">
        <w:rPr>
          <w:rFonts w:ascii="Times New Roman" w:hAnsi="Times New Roman"/>
          <w:spacing w:val="-1"/>
          <w:sz w:val="22"/>
          <w:szCs w:val="22"/>
          <w14:ligatures w14:val="none"/>
        </w:rPr>
        <w:t xml:space="preserve"> </w:t>
      </w:r>
      <w:r w:rsidRPr="008421B2">
        <w:rPr>
          <w:rFonts w:ascii="Times New Roman" w:hAnsi="Times New Roman"/>
          <w:sz w:val="22"/>
          <w:szCs w:val="22"/>
          <w14:ligatures w14:val="none"/>
        </w:rPr>
        <w:t>to:</w:t>
      </w:r>
    </w:p>
    <w:p w14:paraId="63609F66" w14:textId="77777777" w:rsidR="00335F58" w:rsidRPr="008421B2" w:rsidRDefault="00335F58" w:rsidP="00371743">
      <w:pPr>
        <w:pStyle w:val="ListParagraph"/>
        <w:widowControl w:val="0"/>
        <w:numPr>
          <w:ilvl w:val="0"/>
          <w:numId w:val="33"/>
        </w:numPr>
        <w:spacing w:after="0"/>
        <w:ind w:right="55"/>
        <w:jc w:val="both"/>
        <w:rPr>
          <w:rFonts w:ascii="Times New Roman" w:hAnsi="Times New Roman"/>
          <w:sz w:val="22"/>
          <w:szCs w:val="22"/>
          <w14:ligatures w14:val="none"/>
        </w:rPr>
      </w:pPr>
      <w:r w:rsidRPr="008421B2">
        <w:rPr>
          <w:rFonts w:ascii="Times New Roman" w:hAnsi="Times New Roman"/>
          <w:sz w:val="22"/>
          <w:szCs w:val="22"/>
          <w14:ligatures w14:val="none"/>
        </w:rPr>
        <w:t>Caps,</w:t>
      </w:r>
      <w:r w:rsidRPr="008421B2">
        <w:rPr>
          <w:rFonts w:ascii="Times New Roman" w:hAnsi="Times New Roman"/>
          <w:spacing w:val="-2"/>
          <w:sz w:val="22"/>
          <w:szCs w:val="22"/>
          <w14:ligatures w14:val="none"/>
        </w:rPr>
        <w:t xml:space="preserve"> </w:t>
      </w:r>
      <w:proofErr w:type="spellStart"/>
      <w:r w:rsidR="009806BA">
        <w:rPr>
          <w:rFonts w:ascii="Times New Roman" w:hAnsi="Times New Roman"/>
          <w:sz w:val="22"/>
          <w:szCs w:val="22"/>
          <w14:ligatures w14:val="none"/>
        </w:rPr>
        <w:t>durags</w:t>
      </w:r>
      <w:proofErr w:type="spellEnd"/>
      <w:r w:rsidRPr="008421B2">
        <w:rPr>
          <w:rFonts w:ascii="Times New Roman" w:hAnsi="Times New Roman"/>
          <w:sz w:val="22"/>
          <w:szCs w:val="22"/>
          <w14:ligatures w14:val="none"/>
        </w:rPr>
        <w:t>,</w:t>
      </w:r>
      <w:r w:rsidRPr="008421B2">
        <w:rPr>
          <w:rFonts w:ascii="Times New Roman" w:hAnsi="Times New Roman"/>
          <w:spacing w:val="-6"/>
          <w:sz w:val="22"/>
          <w:szCs w:val="22"/>
          <w14:ligatures w14:val="none"/>
        </w:rPr>
        <w:t xml:space="preserve"> </w:t>
      </w:r>
      <w:r w:rsidRPr="008421B2">
        <w:rPr>
          <w:rFonts w:ascii="Times New Roman" w:hAnsi="Times New Roman"/>
          <w:sz w:val="22"/>
          <w:szCs w:val="22"/>
          <w14:ligatures w14:val="none"/>
        </w:rPr>
        <w:t>skull</w:t>
      </w:r>
      <w:r w:rsidRPr="008421B2">
        <w:rPr>
          <w:rFonts w:ascii="Times New Roman" w:hAnsi="Times New Roman"/>
          <w:spacing w:val="4"/>
          <w:sz w:val="22"/>
          <w:szCs w:val="22"/>
          <w14:ligatures w14:val="none"/>
        </w:rPr>
        <w:t xml:space="preserve"> </w:t>
      </w:r>
      <w:r w:rsidRPr="008421B2">
        <w:rPr>
          <w:rFonts w:ascii="Times New Roman" w:hAnsi="Times New Roman"/>
          <w:sz w:val="22"/>
          <w:szCs w:val="22"/>
          <w14:ligatures w14:val="none"/>
        </w:rPr>
        <w:t>caps,</w:t>
      </w:r>
      <w:r w:rsidRPr="008421B2">
        <w:rPr>
          <w:rFonts w:ascii="Times New Roman" w:hAnsi="Times New Roman"/>
          <w:spacing w:val="-1"/>
          <w:sz w:val="22"/>
          <w:szCs w:val="22"/>
          <w14:ligatures w14:val="none"/>
        </w:rPr>
        <w:t xml:space="preserve"> </w:t>
      </w:r>
      <w:r w:rsidRPr="008421B2">
        <w:rPr>
          <w:rFonts w:ascii="Times New Roman" w:hAnsi="Times New Roman"/>
          <w:sz w:val="22"/>
          <w:szCs w:val="22"/>
          <w14:ligatures w14:val="none"/>
        </w:rPr>
        <w:t>stocking</w:t>
      </w:r>
      <w:r w:rsidRPr="008421B2">
        <w:rPr>
          <w:rFonts w:ascii="Times New Roman" w:hAnsi="Times New Roman"/>
          <w:spacing w:val="4"/>
          <w:sz w:val="22"/>
          <w:szCs w:val="22"/>
          <w14:ligatures w14:val="none"/>
        </w:rPr>
        <w:t xml:space="preserve"> </w:t>
      </w:r>
      <w:r w:rsidRPr="008421B2">
        <w:rPr>
          <w:rFonts w:ascii="Times New Roman" w:hAnsi="Times New Roman"/>
          <w:sz w:val="22"/>
          <w:szCs w:val="22"/>
          <w14:ligatures w14:val="none"/>
        </w:rPr>
        <w:t>cap</w:t>
      </w:r>
      <w:r w:rsidRPr="008421B2">
        <w:rPr>
          <w:rFonts w:ascii="Times New Roman" w:hAnsi="Times New Roman"/>
          <w:spacing w:val="1"/>
          <w:sz w:val="22"/>
          <w:szCs w:val="22"/>
          <w14:ligatures w14:val="none"/>
        </w:rPr>
        <w:t>s</w:t>
      </w:r>
      <w:r w:rsidRPr="008421B2">
        <w:rPr>
          <w:rFonts w:ascii="Times New Roman" w:hAnsi="Times New Roman"/>
          <w:sz w:val="22"/>
          <w:szCs w:val="22"/>
          <w14:ligatures w14:val="none"/>
        </w:rPr>
        <w:t>,</w:t>
      </w:r>
      <w:r w:rsidRPr="008421B2">
        <w:rPr>
          <w:rFonts w:ascii="Times New Roman" w:hAnsi="Times New Roman"/>
          <w:spacing w:val="-1"/>
          <w:sz w:val="22"/>
          <w:szCs w:val="22"/>
          <w14:ligatures w14:val="none"/>
        </w:rPr>
        <w:t xml:space="preserve"> </w:t>
      </w:r>
      <w:r w:rsidRPr="008421B2">
        <w:rPr>
          <w:rFonts w:ascii="Times New Roman" w:hAnsi="Times New Roman"/>
          <w:sz w:val="22"/>
          <w:szCs w:val="22"/>
          <w14:ligatures w14:val="none"/>
        </w:rPr>
        <w:t>bandanas,</w:t>
      </w:r>
      <w:r w:rsidRPr="008421B2">
        <w:rPr>
          <w:rFonts w:ascii="Times New Roman" w:hAnsi="Times New Roman"/>
          <w:spacing w:val="-7"/>
          <w:sz w:val="22"/>
          <w:szCs w:val="22"/>
          <w14:ligatures w14:val="none"/>
        </w:rPr>
        <w:t xml:space="preserve"> </w:t>
      </w:r>
      <w:r w:rsidR="00B51E86">
        <w:rPr>
          <w:rFonts w:ascii="Times New Roman" w:hAnsi="Times New Roman"/>
          <w:spacing w:val="-7"/>
          <w:sz w:val="22"/>
          <w:szCs w:val="22"/>
          <w14:ligatures w14:val="none"/>
        </w:rPr>
        <w:t xml:space="preserve">bonnets, </w:t>
      </w:r>
      <w:r w:rsidRPr="008421B2">
        <w:rPr>
          <w:rFonts w:ascii="Times New Roman" w:hAnsi="Times New Roman"/>
          <w:sz w:val="22"/>
          <w:szCs w:val="22"/>
          <w14:ligatures w14:val="none"/>
        </w:rPr>
        <w:t>and/or</w:t>
      </w:r>
      <w:r w:rsidRPr="008421B2">
        <w:rPr>
          <w:rFonts w:ascii="Times New Roman" w:hAnsi="Times New Roman"/>
          <w:spacing w:val="-4"/>
          <w:sz w:val="22"/>
          <w:szCs w:val="22"/>
          <w14:ligatures w14:val="none"/>
        </w:rPr>
        <w:t xml:space="preserve"> </w:t>
      </w:r>
      <w:r w:rsidRPr="008421B2">
        <w:rPr>
          <w:rFonts w:ascii="Times New Roman" w:hAnsi="Times New Roman"/>
          <w:sz w:val="22"/>
          <w:szCs w:val="22"/>
          <w14:ligatures w14:val="none"/>
        </w:rPr>
        <w:t>hoods</w:t>
      </w:r>
      <w:r w:rsidRPr="008421B2">
        <w:rPr>
          <w:rFonts w:ascii="Times New Roman" w:hAnsi="Times New Roman"/>
          <w:spacing w:val="-3"/>
          <w:sz w:val="22"/>
          <w:szCs w:val="22"/>
          <w14:ligatures w14:val="none"/>
        </w:rPr>
        <w:t xml:space="preserve"> </w:t>
      </w:r>
      <w:r w:rsidRPr="008421B2">
        <w:rPr>
          <w:rFonts w:ascii="Times New Roman" w:hAnsi="Times New Roman"/>
          <w:sz w:val="22"/>
          <w:szCs w:val="22"/>
          <w14:ligatures w14:val="none"/>
        </w:rPr>
        <w:t>in</w:t>
      </w:r>
      <w:r w:rsidRPr="008421B2">
        <w:rPr>
          <w:rFonts w:ascii="Times New Roman" w:hAnsi="Times New Roman"/>
          <w:spacing w:val="4"/>
          <w:sz w:val="22"/>
          <w:szCs w:val="22"/>
          <w14:ligatures w14:val="none"/>
        </w:rPr>
        <w:t xml:space="preserve"> </w:t>
      </w:r>
      <w:r w:rsidRPr="008421B2">
        <w:rPr>
          <w:rFonts w:ascii="Times New Roman" w:hAnsi="Times New Roman"/>
          <w:sz w:val="22"/>
          <w:szCs w:val="22"/>
          <w14:ligatures w14:val="none"/>
        </w:rPr>
        <w:t>classrooms, cafeteria,</w:t>
      </w:r>
      <w:r w:rsidRPr="008421B2">
        <w:rPr>
          <w:rFonts w:ascii="Times New Roman" w:hAnsi="Times New Roman"/>
          <w:spacing w:val="8"/>
          <w:sz w:val="22"/>
          <w:szCs w:val="22"/>
          <w14:ligatures w14:val="none"/>
        </w:rPr>
        <w:t xml:space="preserve"> </w:t>
      </w:r>
      <w:r w:rsidRPr="008421B2">
        <w:rPr>
          <w:rFonts w:ascii="Times New Roman" w:hAnsi="Times New Roman"/>
          <w:spacing w:val="-1"/>
          <w:sz w:val="22"/>
          <w:szCs w:val="22"/>
          <w14:ligatures w14:val="none"/>
        </w:rPr>
        <w:t>o</w:t>
      </w:r>
      <w:r w:rsidRPr="008421B2">
        <w:rPr>
          <w:rFonts w:ascii="Times New Roman" w:hAnsi="Times New Roman"/>
          <w:sz w:val="22"/>
          <w:szCs w:val="22"/>
          <w14:ligatures w14:val="none"/>
        </w:rPr>
        <w:t>r</w:t>
      </w:r>
      <w:r w:rsidRPr="008421B2">
        <w:rPr>
          <w:rFonts w:ascii="Times New Roman" w:hAnsi="Times New Roman"/>
          <w:spacing w:val="7"/>
          <w:sz w:val="22"/>
          <w:szCs w:val="22"/>
          <w14:ligatures w14:val="none"/>
        </w:rPr>
        <w:t xml:space="preserve"> </w:t>
      </w:r>
      <w:r w:rsidRPr="008421B2">
        <w:rPr>
          <w:rFonts w:ascii="Times New Roman" w:hAnsi="Times New Roman"/>
          <w:sz w:val="22"/>
          <w:szCs w:val="22"/>
          <w14:ligatures w14:val="none"/>
        </w:rPr>
        <w:t>other</w:t>
      </w:r>
      <w:r w:rsidRPr="008421B2">
        <w:rPr>
          <w:rFonts w:ascii="Times New Roman" w:hAnsi="Times New Roman"/>
          <w:spacing w:val="8"/>
          <w:sz w:val="22"/>
          <w:szCs w:val="22"/>
          <w14:ligatures w14:val="none"/>
        </w:rPr>
        <w:t xml:space="preserve"> </w:t>
      </w:r>
      <w:r w:rsidRPr="008421B2">
        <w:rPr>
          <w:rFonts w:ascii="Times New Roman" w:hAnsi="Times New Roman"/>
          <w:sz w:val="22"/>
          <w:szCs w:val="22"/>
          <w14:ligatures w14:val="none"/>
        </w:rPr>
        <w:t>indoor</w:t>
      </w:r>
      <w:r w:rsidR="00B51E86">
        <w:rPr>
          <w:rFonts w:ascii="Times New Roman" w:hAnsi="Times New Roman"/>
          <w:sz w:val="22"/>
          <w:szCs w:val="22"/>
          <w14:ligatures w14:val="none"/>
        </w:rPr>
        <w:t>, or outdoor campus</w:t>
      </w:r>
      <w:r w:rsidRPr="008421B2">
        <w:rPr>
          <w:rFonts w:ascii="Times New Roman" w:hAnsi="Times New Roman"/>
          <w:spacing w:val="1"/>
          <w:sz w:val="22"/>
          <w:szCs w:val="22"/>
          <w14:ligatures w14:val="none"/>
        </w:rPr>
        <w:t xml:space="preserve"> </w:t>
      </w:r>
      <w:r w:rsidRPr="008421B2">
        <w:rPr>
          <w:rFonts w:ascii="Times New Roman" w:hAnsi="Times New Roman"/>
          <w:sz w:val="22"/>
          <w:szCs w:val="22"/>
          <w14:ligatures w14:val="none"/>
        </w:rPr>
        <w:t>venues</w:t>
      </w:r>
      <w:r w:rsidR="00B51E86">
        <w:rPr>
          <w:rFonts w:ascii="Times New Roman" w:hAnsi="Times New Roman"/>
          <w:sz w:val="22"/>
          <w:szCs w:val="22"/>
          <w14:ligatures w14:val="none"/>
        </w:rPr>
        <w:t>/university property</w:t>
      </w:r>
      <w:r w:rsidRPr="008421B2">
        <w:rPr>
          <w:rFonts w:ascii="Times New Roman" w:hAnsi="Times New Roman"/>
          <w:sz w:val="22"/>
          <w:szCs w:val="22"/>
          <w14:ligatures w14:val="none"/>
        </w:rPr>
        <w:t>; these</w:t>
      </w:r>
      <w:r w:rsidRPr="008421B2">
        <w:rPr>
          <w:rFonts w:ascii="Times New Roman" w:hAnsi="Times New Roman"/>
          <w:spacing w:val="8"/>
          <w:sz w:val="22"/>
          <w:szCs w:val="22"/>
          <w14:ligatures w14:val="none"/>
        </w:rPr>
        <w:t xml:space="preserve"> </w:t>
      </w:r>
      <w:r w:rsidRPr="008421B2">
        <w:rPr>
          <w:rFonts w:ascii="Times New Roman" w:hAnsi="Times New Roman"/>
          <w:sz w:val="22"/>
          <w:szCs w:val="22"/>
          <w14:ligatures w14:val="none"/>
        </w:rPr>
        <w:t>i</w:t>
      </w:r>
      <w:r w:rsidRPr="008421B2">
        <w:rPr>
          <w:rFonts w:ascii="Times New Roman" w:hAnsi="Times New Roman"/>
          <w:spacing w:val="-2"/>
          <w:sz w:val="22"/>
          <w:szCs w:val="22"/>
          <w14:ligatures w14:val="none"/>
        </w:rPr>
        <w:t>t</w:t>
      </w:r>
      <w:r w:rsidRPr="008421B2">
        <w:rPr>
          <w:rFonts w:ascii="Times New Roman" w:hAnsi="Times New Roman"/>
          <w:sz w:val="22"/>
          <w:szCs w:val="22"/>
          <w14:ligatures w14:val="none"/>
        </w:rPr>
        <w:t>ems</w:t>
      </w:r>
      <w:r w:rsidRPr="008421B2">
        <w:rPr>
          <w:rFonts w:ascii="Times New Roman" w:hAnsi="Times New Roman"/>
          <w:spacing w:val="4"/>
          <w:sz w:val="22"/>
          <w:szCs w:val="22"/>
          <w14:ligatures w14:val="none"/>
        </w:rPr>
        <w:t xml:space="preserve"> </w:t>
      </w:r>
      <w:r w:rsidRPr="008421B2">
        <w:rPr>
          <w:rFonts w:ascii="Times New Roman" w:hAnsi="Times New Roman"/>
          <w:sz w:val="22"/>
          <w:szCs w:val="22"/>
          <w14:ligatures w14:val="none"/>
        </w:rPr>
        <w:t>can</w:t>
      </w:r>
      <w:r w:rsidRPr="008421B2">
        <w:rPr>
          <w:rFonts w:ascii="Times New Roman" w:hAnsi="Times New Roman"/>
          <w:spacing w:val="4"/>
          <w:sz w:val="22"/>
          <w:szCs w:val="22"/>
          <w14:ligatures w14:val="none"/>
        </w:rPr>
        <w:t xml:space="preserve"> </w:t>
      </w:r>
      <w:r w:rsidRPr="008421B2">
        <w:rPr>
          <w:rFonts w:ascii="Times New Roman" w:hAnsi="Times New Roman"/>
          <w:sz w:val="22"/>
          <w:szCs w:val="22"/>
          <w14:ligatures w14:val="none"/>
        </w:rPr>
        <w:t>be</w:t>
      </w:r>
      <w:r w:rsidRPr="008421B2">
        <w:rPr>
          <w:rFonts w:ascii="Times New Roman" w:hAnsi="Times New Roman"/>
          <w:spacing w:val="8"/>
          <w:sz w:val="22"/>
          <w:szCs w:val="22"/>
          <w14:ligatures w14:val="none"/>
        </w:rPr>
        <w:t xml:space="preserve"> </w:t>
      </w:r>
      <w:r w:rsidRPr="008421B2">
        <w:rPr>
          <w:rFonts w:ascii="Times New Roman" w:hAnsi="Times New Roman"/>
          <w:sz w:val="22"/>
          <w:szCs w:val="22"/>
          <w14:ligatures w14:val="none"/>
        </w:rPr>
        <w:t>worn</w:t>
      </w:r>
      <w:r w:rsidRPr="008421B2">
        <w:rPr>
          <w:rFonts w:ascii="Times New Roman" w:hAnsi="Times New Roman"/>
          <w:spacing w:val="2"/>
          <w:sz w:val="22"/>
          <w:szCs w:val="22"/>
          <w14:ligatures w14:val="none"/>
        </w:rPr>
        <w:t xml:space="preserve"> </w:t>
      </w:r>
      <w:r w:rsidRPr="008421B2">
        <w:rPr>
          <w:rFonts w:ascii="Times New Roman" w:hAnsi="Times New Roman"/>
          <w:sz w:val="22"/>
          <w:szCs w:val="22"/>
          <w14:ligatures w14:val="none"/>
        </w:rPr>
        <w:t>in</w:t>
      </w:r>
      <w:r w:rsidRPr="008421B2">
        <w:rPr>
          <w:rFonts w:ascii="Times New Roman" w:hAnsi="Times New Roman"/>
          <w:spacing w:val="8"/>
          <w:sz w:val="22"/>
          <w:szCs w:val="22"/>
          <w14:ligatures w14:val="none"/>
        </w:rPr>
        <w:t xml:space="preserve"> </w:t>
      </w:r>
      <w:r w:rsidRPr="008421B2">
        <w:rPr>
          <w:rFonts w:ascii="Times New Roman" w:hAnsi="Times New Roman"/>
          <w:sz w:val="22"/>
          <w:szCs w:val="22"/>
          <w14:ligatures w14:val="none"/>
        </w:rPr>
        <w:t>the</w:t>
      </w:r>
      <w:r w:rsidRPr="008421B2">
        <w:rPr>
          <w:rFonts w:ascii="Times New Roman" w:hAnsi="Times New Roman"/>
          <w:spacing w:val="8"/>
          <w:sz w:val="22"/>
          <w:szCs w:val="22"/>
          <w14:ligatures w14:val="none"/>
        </w:rPr>
        <w:t xml:space="preserve"> </w:t>
      </w:r>
      <w:r w:rsidRPr="008421B2">
        <w:rPr>
          <w:rFonts w:ascii="Times New Roman" w:hAnsi="Times New Roman"/>
          <w:sz w:val="22"/>
          <w:szCs w:val="22"/>
          <w14:ligatures w14:val="none"/>
        </w:rPr>
        <w:t>privacy</w:t>
      </w:r>
      <w:r w:rsidRPr="008421B2">
        <w:rPr>
          <w:rFonts w:ascii="Times New Roman" w:hAnsi="Times New Roman"/>
          <w:spacing w:val="8"/>
          <w:sz w:val="22"/>
          <w:szCs w:val="22"/>
          <w14:ligatures w14:val="none"/>
        </w:rPr>
        <w:t xml:space="preserve"> </w:t>
      </w:r>
      <w:r w:rsidRPr="008421B2">
        <w:rPr>
          <w:rFonts w:ascii="Times New Roman" w:hAnsi="Times New Roman"/>
          <w:sz w:val="22"/>
          <w:szCs w:val="22"/>
          <w14:ligatures w14:val="none"/>
        </w:rPr>
        <w:t>of student’s</w:t>
      </w:r>
      <w:r w:rsidRPr="008421B2">
        <w:rPr>
          <w:rFonts w:ascii="Times New Roman" w:hAnsi="Times New Roman"/>
          <w:spacing w:val="-10"/>
          <w:sz w:val="22"/>
          <w:szCs w:val="22"/>
          <w14:ligatures w14:val="none"/>
        </w:rPr>
        <w:t xml:space="preserve"> </w:t>
      </w:r>
      <w:r w:rsidRPr="008421B2">
        <w:rPr>
          <w:rFonts w:ascii="Times New Roman" w:hAnsi="Times New Roman"/>
          <w:sz w:val="22"/>
          <w:szCs w:val="22"/>
          <w14:ligatures w14:val="none"/>
        </w:rPr>
        <w:t>residence</w:t>
      </w:r>
      <w:r w:rsidRPr="008421B2">
        <w:rPr>
          <w:rFonts w:ascii="Times New Roman" w:hAnsi="Times New Roman"/>
          <w:spacing w:val="-10"/>
          <w:sz w:val="22"/>
          <w:szCs w:val="22"/>
          <w14:ligatures w14:val="none"/>
        </w:rPr>
        <w:t xml:space="preserve"> </w:t>
      </w:r>
      <w:r w:rsidRPr="008421B2">
        <w:rPr>
          <w:rFonts w:ascii="Times New Roman" w:hAnsi="Times New Roman"/>
          <w:sz w:val="22"/>
          <w:szCs w:val="22"/>
          <w14:ligatures w14:val="none"/>
        </w:rPr>
        <w:t>halls</w:t>
      </w:r>
      <w:r w:rsidR="00B51E86">
        <w:rPr>
          <w:rFonts w:ascii="Times New Roman" w:hAnsi="Times New Roman"/>
          <w:sz w:val="22"/>
          <w:szCs w:val="22"/>
          <w14:ligatures w14:val="none"/>
        </w:rPr>
        <w:t xml:space="preserve"> </w:t>
      </w:r>
      <w:proofErr w:type="gramStart"/>
      <w:r w:rsidR="00B51E86">
        <w:rPr>
          <w:rFonts w:ascii="Times New Roman" w:hAnsi="Times New Roman"/>
          <w:sz w:val="22"/>
          <w:szCs w:val="22"/>
          <w14:ligatures w14:val="none"/>
        </w:rPr>
        <w:t>only</w:t>
      </w:r>
      <w:r w:rsidRPr="008421B2">
        <w:rPr>
          <w:rFonts w:ascii="Times New Roman" w:hAnsi="Times New Roman"/>
          <w:sz w:val="22"/>
          <w:szCs w:val="22"/>
          <w14:ligatures w14:val="none"/>
        </w:rPr>
        <w:t>;</w:t>
      </w:r>
      <w:proofErr w:type="gramEnd"/>
    </w:p>
    <w:p w14:paraId="0CD00451" w14:textId="77777777" w:rsidR="00335F58" w:rsidRPr="008421B2" w:rsidRDefault="00335F58" w:rsidP="00371743">
      <w:pPr>
        <w:pStyle w:val="ListParagraph"/>
        <w:widowControl w:val="0"/>
        <w:numPr>
          <w:ilvl w:val="0"/>
          <w:numId w:val="33"/>
        </w:numPr>
        <w:spacing w:after="0"/>
        <w:ind w:right="55"/>
        <w:jc w:val="both"/>
        <w:rPr>
          <w:rFonts w:ascii="Times New Roman" w:hAnsi="Times New Roman"/>
          <w:sz w:val="22"/>
          <w:szCs w:val="22"/>
          <w14:ligatures w14:val="none"/>
        </w:rPr>
      </w:pPr>
      <w:r w:rsidRPr="008421B2">
        <w:rPr>
          <w:rFonts w:ascii="Times New Roman" w:hAnsi="Times New Roman"/>
          <w:sz w:val="22"/>
          <w:szCs w:val="22"/>
          <w14:ligatures w14:val="none"/>
        </w:rPr>
        <w:t>Head</w:t>
      </w:r>
      <w:r w:rsidRPr="008421B2">
        <w:rPr>
          <w:rFonts w:ascii="Times New Roman" w:hAnsi="Times New Roman"/>
          <w:spacing w:val="1"/>
          <w:sz w:val="22"/>
          <w:szCs w:val="22"/>
          <w14:ligatures w14:val="none"/>
        </w:rPr>
        <w:t xml:space="preserve"> </w:t>
      </w:r>
      <w:r w:rsidRPr="008421B2">
        <w:rPr>
          <w:rFonts w:ascii="Times New Roman" w:hAnsi="Times New Roman"/>
          <w:sz w:val="22"/>
          <w:szCs w:val="22"/>
          <w14:ligatures w14:val="none"/>
        </w:rPr>
        <w:t>coverings</w:t>
      </w:r>
      <w:r w:rsidRPr="008421B2">
        <w:rPr>
          <w:rFonts w:ascii="Times New Roman" w:hAnsi="Times New Roman"/>
          <w:spacing w:val="-3"/>
          <w:sz w:val="22"/>
          <w:szCs w:val="22"/>
          <w14:ligatures w14:val="none"/>
        </w:rPr>
        <w:t xml:space="preserve"> </w:t>
      </w:r>
      <w:r w:rsidRPr="008421B2">
        <w:rPr>
          <w:rFonts w:ascii="Times New Roman" w:hAnsi="Times New Roman"/>
          <w:sz w:val="22"/>
          <w:szCs w:val="22"/>
          <w14:ligatures w14:val="none"/>
        </w:rPr>
        <w:t>and</w:t>
      </w:r>
      <w:r w:rsidRPr="008421B2">
        <w:rPr>
          <w:rFonts w:ascii="Times New Roman" w:hAnsi="Times New Roman"/>
          <w:spacing w:val="3"/>
          <w:sz w:val="22"/>
          <w:szCs w:val="22"/>
          <w14:ligatures w14:val="none"/>
        </w:rPr>
        <w:t xml:space="preserve"> </w:t>
      </w:r>
      <w:r w:rsidRPr="008421B2">
        <w:rPr>
          <w:rFonts w:ascii="Times New Roman" w:hAnsi="Times New Roman"/>
          <w:sz w:val="22"/>
          <w:szCs w:val="22"/>
          <w14:ligatures w14:val="none"/>
        </w:rPr>
        <w:t>hoods for</w:t>
      </w:r>
      <w:r w:rsidRPr="008421B2">
        <w:rPr>
          <w:rFonts w:ascii="Times New Roman" w:hAnsi="Times New Roman"/>
          <w:spacing w:val="4"/>
          <w:sz w:val="22"/>
          <w:szCs w:val="22"/>
          <w14:ligatures w14:val="none"/>
        </w:rPr>
        <w:t xml:space="preserve"> </w:t>
      </w:r>
      <w:r w:rsidRPr="008421B2">
        <w:rPr>
          <w:rFonts w:ascii="Times New Roman" w:hAnsi="Times New Roman"/>
          <w:sz w:val="22"/>
          <w:szCs w:val="22"/>
          <w14:ligatures w14:val="none"/>
        </w:rPr>
        <w:t>men</w:t>
      </w:r>
      <w:r w:rsidRPr="008421B2">
        <w:rPr>
          <w:rFonts w:ascii="Times New Roman" w:hAnsi="Times New Roman"/>
          <w:spacing w:val="2"/>
          <w:sz w:val="22"/>
          <w:szCs w:val="22"/>
          <w14:ligatures w14:val="none"/>
        </w:rPr>
        <w:t xml:space="preserve"> </w:t>
      </w:r>
      <w:r w:rsidRPr="008421B2">
        <w:rPr>
          <w:rFonts w:ascii="Times New Roman" w:hAnsi="Times New Roman"/>
          <w:sz w:val="22"/>
          <w:szCs w:val="22"/>
          <w14:ligatures w14:val="none"/>
        </w:rPr>
        <w:t>in</w:t>
      </w:r>
      <w:r w:rsidRPr="008421B2">
        <w:rPr>
          <w:rFonts w:ascii="Times New Roman" w:hAnsi="Times New Roman"/>
          <w:spacing w:val="7"/>
          <w:sz w:val="22"/>
          <w:szCs w:val="22"/>
          <w14:ligatures w14:val="none"/>
        </w:rPr>
        <w:t xml:space="preserve"> </w:t>
      </w:r>
      <w:r w:rsidRPr="008421B2">
        <w:rPr>
          <w:rFonts w:ascii="Times New Roman" w:hAnsi="Times New Roman"/>
          <w:sz w:val="22"/>
          <w:szCs w:val="22"/>
          <w14:ligatures w14:val="none"/>
        </w:rPr>
        <w:t>any</w:t>
      </w:r>
      <w:r w:rsidRPr="008421B2">
        <w:rPr>
          <w:rFonts w:ascii="Times New Roman" w:hAnsi="Times New Roman"/>
          <w:spacing w:val="7"/>
          <w:sz w:val="22"/>
          <w:szCs w:val="22"/>
          <w14:ligatures w14:val="none"/>
        </w:rPr>
        <w:t xml:space="preserve"> </w:t>
      </w:r>
      <w:r w:rsidRPr="008421B2">
        <w:rPr>
          <w:rFonts w:ascii="Times New Roman" w:hAnsi="Times New Roman"/>
          <w:sz w:val="22"/>
          <w:szCs w:val="22"/>
          <w14:ligatures w14:val="none"/>
        </w:rPr>
        <w:t>building; baseball</w:t>
      </w:r>
      <w:r w:rsidRPr="008421B2">
        <w:rPr>
          <w:rFonts w:ascii="Times New Roman" w:hAnsi="Times New Roman"/>
          <w:spacing w:val="7"/>
          <w:sz w:val="22"/>
          <w:szCs w:val="22"/>
          <w14:ligatures w14:val="none"/>
        </w:rPr>
        <w:t xml:space="preserve"> </w:t>
      </w:r>
      <w:r w:rsidRPr="008421B2">
        <w:rPr>
          <w:rFonts w:ascii="Times New Roman" w:hAnsi="Times New Roman"/>
          <w:sz w:val="22"/>
          <w:szCs w:val="22"/>
          <w14:ligatures w14:val="none"/>
        </w:rPr>
        <w:t>caps</w:t>
      </w:r>
      <w:r w:rsidR="00BC27E5">
        <w:rPr>
          <w:rFonts w:ascii="Times New Roman" w:hAnsi="Times New Roman"/>
          <w:spacing w:val="2"/>
          <w:sz w:val="22"/>
          <w:szCs w:val="22"/>
          <w14:ligatures w14:val="none"/>
        </w:rPr>
        <w:t xml:space="preserve">, bonnets, </w:t>
      </w:r>
      <w:r w:rsidRPr="008421B2">
        <w:rPr>
          <w:rFonts w:ascii="Times New Roman" w:hAnsi="Times New Roman"/>
          <w:sz w:val="22"/>
          <w:szCs w:val="22"/>
          <w14:ligatures w14:val="none"/>
        </w:rPr>
        <w:t>and</w:t>
      </w:r>
      <w:r w:rsidRPr="008421B2">
        <w:rPr>
          <w:rFonts w:ascii="Times New Roman" w:hAnsi="Times New Roman"/>
          <w:spacing w:val="3"/>
          <w:sz w:val="22"/>
          <w:szCs w:val="22"/>
          <w14:ligatures w14:val="none"/>
        </w:rPr>
        <w:t xml:space="preserve"> </w:t>
      </w:r>
      <w:r w:rsidRPr="008421B2">
        <w:rPr>
          <w:rFonts w:ascii="Times New Roman" w:hAnsi="Times New Roman"/>
          <w:sz w:val="22"/>
          <w:szCs w:val="22"/>
          <w14:ligatures w14:val="none"/>
        </w:rPr>
        <w:t>hoods for women</w:t>
      </w:r>
      <w:r w:rsidRPr="008421B2">
        <w:rPr>
          <w:rFonts w:ascii="Times New Roman" w:hAnsi="Times New Roman"/>
          <w:spacing w:val="-8"/>
          <w:sz w:val="22"/>
          <w:szCs w:val="22"/>
          <w14:ligatures w14:val="none"/>
        </w:rPr>
        <w:t xml:space="preserve"> </w:t>
      </w:r>
      <w:r w:rsidRPr="008421B2">
        <w:rPr>
          <w:rFonts w:ascii="Times New Roman" w:hAnsi="Times New Roman"/>
          <w:sz w:val="22"/>
          <w:szCs w:val="22"/>
          <w14:ligatures w14:val="none"/>
        </w:rPr>
        <w:t xml:space="preserve">in any </w:t>
      </w:r>
      <w:proofErr w:type="gramStart"/>
      <w:r w:rsidRPr="008421B2">
        <w:rPr>
          <w:rFonts w:ascii="Times New Roman" w:hAnsi="Times New Roman"/>
          <w:sz w:val="22"/>
          <w:szCs w:val="22"/>
          <w14:ligatures w14:val="none"/>
        </w:rPr>
        <w:t>building;</w:t>
      </w:r>
      <w:proofErr w:type="gramEnd"/>
    </w:p>
    <w:p w14:paraId="23425F5C" w14:textId="77777777" w:rsidR="00335F58" w:rsidRPr="008421B2" w:rsidRDefault="00335F58" w:rsidP="00371743">
      <w:pPr>
        <w:pStyle w:val="ListParagraph"/>
        <w:widowControl w:val="0"/>
        <w:numPr>
          <w:ilvl w:val="0"/>
          <w:numId w:val="33"/>
        </w:numPr>
        <w:spacing w:after="0"/>
        <w:ind w:right="-20"/>
        <w:jc w:val="both"/>
        <w:rPr>
          <w:rFonts w:ascii="Times New Roman" w:hAnsi="Times New Roman"/>
          <w:sz w:val="22"/>
          <w:szCs w:val="22"/>
          <w14:ligatures w14:val="none"/>
        </w:rPr>
      </w:pPr>
      <w:r w:rsidRPr="008421B2">
        <w:rPr>
          <w:rFonts w:ascii="Times New Roman" w:hAnsi="Times New Roman"/>
          <w:sz w:val="22"/>
          <w:szCs w:val="22"/>
          <w14:ligatures w14:val="none"/>
        </w:rPr>
        <w:t>Sunglasses</w:t>
      </w:r>
      <w:r w:rsidRPr="008421B2">
        <w:rPr>
          <w:rFonts w:ascii="Times New Roman" w:hAnsi="Times New Roman"/>
          <w:spacing w:val="-12"/>
          <w:sz w:val="22"/>
          <w:szCs w:val="22"/>
          <w14:ligatures w14:val="none"/>
        </w:rPr>
        <w:t xml:space="preserve"> </w:t>
      </w:r>
      <w:r w:rsidRPr="008421B2">
        <w:rPr>
          <w:rFonts w:ascii="Times New Roman" w:hAnsi="Times New Roman"/>
          <w:sz w:val="22"/>
          <w:szCs w:val="22"/>
          <w14:ligatures w14:val="none"/>
        </w:rPr>
        <w:t>or</w:t>
      </w:r>
      <w:r w:rsidRPr="008421B2">
        <w:rPr>
          <w:rFonts w:ascii="Times New Roman" w:hAnsi="Times New Roman"/>
          <w:spacing w:val="-2"/>
          <w:sz w:val="22"/>
          <w:szCs w:val="22"/>
          <w14:ligatures w14:val="none"/>
        </w:rPr>
        <w:t xml:space="preserve"> </w:t>
      </w:r>
      <w:r w:rsidRPr="008421B2">
        <w:rPr>
          <w:rFonts w:ascii="Times New Roman" w:hAnsi="Times New Roman"/>
          <w:sz w:val="22"/>
          <w:szCs w:val="22"/>
          <w14:ligatures w14:val="none"/>
        </w:rPr>
        <w:t>shades</w:t>
      </w:r>
      <w:r w:rsidRPr="008421B2">
        <w:rPr>
          <w:rFonts w:ascii="Times New Roman" w:hAnsi="Times New Roman"/>
          <w:spacing w:val="-7"/>
          <w:sz w:val="22"/>
          <w:szCs w:val="22"/>
          <w14:ligatures w14:val="none"/>
        </w:rPr>
        <w:t xml:space="preserve"> </w:t>
      </w:r>
      <w:r w:rsidRPr="008421B2">
        <w:rPr>
          <w:rFonts w:ascii="Times New Roman" w:hAnsi="Times New Roman"/>
          <w:sz w:val="22"/>
          <w:szCs w:val="22"/>
          <w14:ligatures w14:val="none"/>
        </w:rPr>
        <w:t>in class</w:t>
      </w:r>
      <w:r w:rsidRPr="008421B2">
        <w:rPr>
          <w:rFonts w:ascii="Times New Roman" w:hAnsi="Times New Roman"/>
          <w:spacing w:val="-5"/>
          <w:sz w:val="22"/>
          <w:szCs w:val="22"/>
          <w14:ligatures w14:val="none"/>
        </w:rPr>
        <w:t xml:space="preserve"> </w:t>
      </w:r>
      <w:r w:rsidRPr="008421B2">
        <w:rPr>
          <w:rFonts w:ascii="Times New Roman" w:hAnsi="Times New Roman"/>
          <w:sz w:val="22"/>
          <w:szCs w:val="22"/>
          <w14:ligatures w14:val="none"/>
        </w:rPr>
        <w:t>or</w:t>
      </w:r>
      <w:r w:rsidRPr="008421B2">
        <w:rPr>
          <w:rFonts w:ascii="Times New Roman" w:hAnsi="Times New Roman"/>
          <w:spacing w:val="-2"/>
          <w:sz w:val="22"/>
          <w:szCs w:val="22"/>
          <w14:ligatures w14:val="none"/>
        </w:rPr>
        <w:t xml:space="preserve"> </w:t>
      </w:r>
      <w:r w:rsidRPr="008421B2">
        <w:rPr>
          <w:rFonts w:ascii="Times New Roman" w:hAnsi="Times New Roman"/>
          <w:sz w:val="22"/>
          <w:szCs w:val="22"/>
          <w14:ligatures w14:val="none"/>
        </w:rPr>
        <w:t>at formal</w:t>
      </w:r>
      <w:r w:rsidRPr="008421B2">
        <w:rPr>
          <w:rFonts w:ascii="Times New Roman" w:hAnsi="Times New Roman"/>
          <w:spacing w:val="-7"/>
          <w:sz w:val="22"/>
          <w:szCs w:val="22"/>
          <w14:ligatures w14:val="none"/>
        </w:rPr>
        <w:t xml:space="preserve"> </w:t>
      </w:r>
      <w:proofErr w:type="gramStart"/>
      <w:r w:rsidRPr="008421B2">
        <w:rPr>
          <w:rFonts w:ascii="Times New Roman" w:hAnsi="Times New Roman"/>
          <w:sz w:val="22"/>
          <w:szCs w:val="22"/>
          <w14:ligatures w14:val="none"/>
        </w:rPr>
        <w:t>programs;</w:t>
      </w:r>
      <w:proofErr w:type="gramEnd"/>
    </w:p>
    <w:p w14:paraId="44510E49" w14:textId="77777777" w:rsidR="00335F58" w:rsidRPr="008421B2" w:rsidRDefault="00335F58" w:rsidP="00371743">
      <w:pPr>
        <w:pStyle w:val="ListParagraph"/>
        <w:widowControl w:val="0"/>
        <w:numPr>
          <w:ilvl w:val="0"/>
          <w:numId w:val="33"/>
        </w:numPr>
        <w:spacing w:after="0"/>
        <w:ind w:right="55"/>
        <w:jc w:val="both"/>
        <w:rPr>
          <w:rFonts w:ascii="Times New Roman" w:hAnsi="Times New Roman"/>
          <w:sz w:val="22"/>
          <w:szCs w:val="22"/>
          <w14:ligatures w14:val="none"/>
        </w:rPr>
      </w:pPr>
      <w:r w:rsidRPr="008421B2">
        <w:rPr>
          <w:rFonts w:ascii="Times New Roman" w:hAnsi="Times New Roman"/>
          <w:sz w:val="22"/>
          <w:szCs w:val="22"/>
          <w14:ligatures w14:val="none"/>
        </w:rPr>
        <w:t>Clothing</w:t>
      </w:r>
      <w:r w:rsidRPr="008421B2">
        <w:rPr>
          <w:rFonts w:ascii="Times New Roman" w:hAnsi="Times New Roman"/>
          <w:spacing w:val="32"/>
          <w:sz w:val="22"/>
          <w:szCs w:val="22"/>
          <w14:ligatures w14:val="none"/>
        </w:rPr>
        <w:t xml:space="preserve"> </w:t>
      </w:r>
      <w:r w:rsidRPr="008421B2">
        <w:rPr>
          <w:rFonts w:ascii="Times New Roman" w:hAnsi="Times New Roman"/>
          <w:sz w:val="22"/>
          <w:szCs w:val="22"/>
          <w14:ligatures w14:val="none"/>
        </w:rPr>
        <w:t>with</w:t>
      </w:r>
      <w:r w:rsidRPr="008421B2">
        <w:rPr>
          <w:rFonts w:ascii="Times New Roman" w:hAnsi="Times New Roman"/>
          <w:spacing w:val="32"/>
          <w:sz w:val="22"/>
          <w:szCs w:val="22"/>
          <w14:ligatures w14:val="none"/>
        </w:rPr>
        <w:t xml:space="preserve"> </w:t>
      </w:r>
      <w:r w:rsidRPr="008421B2">
        <w:rPr>
          <w:rFonts w:ascii="Times New Roman" w:hAnsi="Times New Roman"/>
          <w:sz w:val="22"/>
          <w:szCs w:val="22"/>
          <w14:ligatures w14:val="none"/>
        </w:rPr>
        <w:t>derogatory,</w:t>
      </w:r>
      <w:r w:rsidRPr="008421B2">
        <w:rPr>
          <w:rFonts w:ascii="Times New Roman" w:hAnsi="Times New Roman"/>
          <w:spacing w:val="32"/>
          <w:sz w:val="22"/>
          <w:szCs w:val="22"/>
          <w14:ligatures w14:val="none"/>
        </w:rPr>
        <w:t xml:space="preserve"> </w:t>
      </w:r>
      <w:r w:rsidRPr="008421B2">
        <w:rPr>
          <w:rFonts w:ascii="Times New Roman" w:hAnsi="Times New Roman"/>
          <w:sz w:val="22"/>
          <w:szCs w:val="22"/>
          <w14:ligatures w14:val="none"/>
        </w:rPr>
        <w:t>offensive,</w:t>
      </w:r>
      <w:r w:rsidRPr="008421B2">
        <w:rPr>
          <w:rFonts w:ascii="Times New Roman" w:hAnsi="Times New Roman"/>
          <w:spacing w:val="22"/>
          <w:sz w:val="22"/>
          <w:szCs w:val="22"/>
          <w14:ligatures w14:val="none"/>
        </w:rPr>
        <w:t xml:space="preserve"> </w:t>
      </w:r>
      <w:r w:rsidRPr="008421B2">
        <w:rPr>
          <w:rFonts w:ascii="Times New Roman" w:hAnsi="Times New Roman"/>
          <w:sz w:val="22"/>
          <w:szCs w:val="22"/>
          <w14:ligatures w14:val="none"/>
        </w:rPr>
        <w:t>and/or</w:t>
      </w:r>
      <w:r w:rsidRPr="008421B2">
        <w:rPr>
          <w:rFonts w:ascii="Times New Roman" w:hAnsi="Times New Roman"/>
          <w:spacing w:val="27"/>
          <w:sz w:val="22"/>
          <w:szCs w:val="22"/>
          <w14:ligatures w14:val="none"/>
        </w:rPr>
        <w:t xml:space="preserve"> </w:t>
      </w:r>
      <w:r w:rsidRPr="008421B2">
        <w:rPr>
          <w:rFonts w:ascii="Times New Roman" w:hAnsi="Times New Roman"/>
          <w:sz w:val="22"/>
          <w:szCs w:val="22"/>
          <w14:ligatures w14:val="none"/>
        </w:rPr>
        <w:t>lewd</w:t>
      </w:r>
      <w:r w:rsidRPr="008421B2">
        <w:rPr>
          <w:rFonts w:ascii="Times New Roman" w:hAnsi="Times New Roman"/>
          <w:spacing w:val="27"/>
          <w:sz w:val="22"/>
          <w:szCs w:val="22"/>
          <w14:ligatures w14:val="none"/>
        </w:rPr>
        <w:t xml:space="preserve"> </w:t>
      </w:r>
      <w:r w:rsidRPr="008421B2">
        <w:rPr>
          <w:rFonts w:ascii="Times New Roman" w:hAnsi="Times New Roman"/>
          <w:sz w:val="22"/>
          <w:szCs w:val="22"/>
          <w14:ligatures w14:val="none"/>
        </w:rPr>
        <w:t>messages</w:t>
      </w:r>
      <w:r w:rsidRPr="008421B2">
        <w:rPr>
          <w:rFonts w:ascii="Times New Roman" w:hAnsi="Times New Roman"/>
          <w:spacing w:val="23"/>
          <w:sz w:val="22"/>
          <w:szCs w:val="22"/>
          <w14:ligatures w14:val="none"/>
        </w:rPr>
        <w:t xml:space="preserve"> </w:t>
      </w:r>
      <w:r w:rsidRPr="008421B2">
        <w:rPr>
          <w:rFonts w:ascii="Times New Roman" w:hAnsi="Times New Roman"/>
          <w:sz w:val="22"/>
          <w:szCs w:val="22"/>
          <w14:ligatures w14:val="none"/>
        </w:rPr>
        <w:t>either</w:t>
      </w:r>
      <w:r w:rsidRPr="008421B2">
        <w:rPr>
          <w:rFonts w:ascii="Times New Roman" w:hAnsi="Times New Roman"/>
          <w:spacing w:val="32"/>
          <w:sz w:val="22"/>
          <w:szCs w:val="22"/>
          <w14:ligatures w14:val="none"/>
        </w:rPr>
        <w:t xml:space="preserve"> </w:t>
      </w:r>
      <w:r w:rsidRPr="008421B2">
        <w:rPr>
          <w:rFonts w:ascii="Times New Roman" w:hAnsi="Times New Roman"/>
          <w:sz w:val="22"/>
          <w:szCs w:val="22"/>
          <w14:ligatures w14:val="none"/>
        </w:rPr>
        <w:t>in</w:t>
      </w:r>
      <w:r w:rsidRPr="008421B2">
        <w:rPr>
          <w:rFonts w:ascii="Times New Roman" w:hAnsi="Times New Roman"/>
          <w:spacing w:val="32"/>
          <w:sz w:val="22"/>
          <w:szCs w:val="22"/>
          <w14:ligatures w14:val="none"/>
        </w:rPr>
        <w:t xml:space="preserve"> </w:t>
      </w:r>
      <w:r w:rsidRPr="008421B2">
        <w:rPr>
          <w:rFonts w:ascii="Times New Roman" w:hAnsi="Times New Roman"/>
          <w:sz w:val="22"/>
          <w:szCs w:val="22"/>
          <w14:ligatures w14:val="none"/>
        </w:rPr>
        <w:t>words</w:t>
      </w:r>
      <w:r w:rsidRPr="008421B2">
        <w:rPr>
          <w:rFonts w:ascii="Times New Roman" w:hAnsi="Times New Roman"/>
          <w:spacing w:val="26"/>
          <w:sz w:val="22"/>
          <w:szCs w:val="22"/>
          <w14:ligatures w14:val="none"/>
        </w:rPr>
        <w:t xml:space="preserve"> </w:t>
      </w:r>
      <w:r w:rsidRPr="008421B2">
        <w:rPr>
          <w:rFonts w:ascii="Times New Roman" w:hAnsi="Times New Roman"/>
          <w:sz w:val="22"/>
          <w:szCs w:val="22"/>
          <w14:ligatures w14:val="none"/>
        </w:rPr>
        <w:t xml:space="preserve">or </w:t>
      </w:r>
      <w:proofErr w:type="gramStart"/>
      <w:r w:rsidRPr="008421B2">
        <w:rPr>
          <w:rFonts w:ascii="Times New Roman" w:hAnsi="Times New Roman"/>
          <w:sz w:val="22"/>
          <w:szCs w:val="22"/>
          <w14:ligatures w14:val="none"/>
        </w:rPr>
        <w:t>pictures;</w:t>
      </w:r>
      <w:proofErr w:type="gramEnd"/>
    </w:p>
    <w:p w14:paraId="749DD365" w14:textId="77777777" w:rsidR="00335F58" w:rsidRPr="008421B2" w:rsidRDefault="00335F58" w:rsidP="00371743">
      <w:pPr>
        <w:pStyle w:val="ListParagraph"/>
        <w:widowControl w:val="0"/>
        <w:numPr>
          <w:ilvl w:val="0"/>
          <w:numId w:val="33"/>
        </w:numPr>
        <w:spacing w:after="0"/>
        <w:ind w:right="55"/>
        <w:jc w:val="both"/>
        <w:rPr>
          <w:rFonts w:ascii="Times New Roman" w:hAnsi="Times New Roman"/>
          <w:sz w:val="22"/>
          <w:szCs w:val="22"/>
          <w14:ligatures w14:val="none"/>
        </w:rPr>
      </w:pPr>
      <w:r w:rsidRPr="008421B2">
        <w:rPr>
          <w:rFonts w:ascii="Times New Roman" w:hAnsi="Times New Roman"/>
          <w:sz w:val="22"/>
          <w:szCs w:val="22"/>
          <w14:ligatures w14:val="none"/>
        </w:rPr>
        <w:t>Men and women’s pants that are worn low enough to re</w:t>
      </w:r>
      <w:r w:rsidRPr="008421B2">
        <w:rPr>
          <w:rFonts w:ascii="Times New Roman" w:hAnsi="Times New Roman"/>
          <w:spacing w:val="1"/>
          <w:sz w:val="22"/>
          <w:szCs w:val="22"/>
          <w14:ligatures w14:val="none"/>
        </w:rPr>
        <w:t>v</w:t>
      </w:r>
      <w:r w:rsidRPr="008421B2">
        <w:rPr>
          <w:rFonts w:ascii="Times New Roman" w:hAnsi="Times New Roman"/>
          <w:sz w:val="22"/>
          <w:szCs w:val="22"/>
          <w14:ligatures w14:val="none"/>
        </w:rPr>
        <w:t xml:space="preserve">eal </w:t>
      </w:r>
      <w:r w:rsidR="00861D22" w:rsidRPr="008421B2">
        <w:rPr>
          <w:rFonts w:ascii="Times New Roman" w:hAnsi="Times New Roman"/>
          <w:sz w:val="22"/>
          <w:szCs w:val="22"/>
          <w14:ligatures w14:val="none"/>
        </w:rPr>
        <w:t>underwear, undergarments</w:t>
      </w:r>
      <w:r w:rsidRPr="008421B2">
        <w:rPr>
          <w:rFonts w:ascii="Times New Roman" w:hAnsi="Times New Roman"/>
          <w:sz w:val="22"/>
          <w:szCs w:val="22"/>
          <w14:ligatures w14:val="none"/>
        </w:rPr>
        <w:t>,</w:t>
      </w:r>
      <w:r w:rsidRPr="008421B2">
        <w:rPr>
          <w:rFonts w:ascii="Times New Roman" w:hAnsi="Times New Roman"/>
          <w:spacing w:val="-17"/>
          <w:sz w:val="22"/>
          <w:szCs w:val="22"/>
          <w14:ligatures w14:val="none"/>
        </w:rPr>
        <w:t xml:space="preserve"> </w:t>
      </w:r>
      <w:r w:rsidRPr="008421B2">
        <w:rPr>
          <w:rFonts w:ascii="Times New Roman" w:hAnsi="Times New Roman"/>
          <w:sz w:val="22"/>
          <w:szCs w:val="22"/>
          <w14:ligatures w14:val="none"/>
        </w:rPr>
        <w:t>or</w:t>
      </w:r>
      <w:r w:rsidRPr="008421B2">
        <w:rPr>
          <w:rFonts w:ascii="Times New Roman" w:hAnsi="Times New Roman"/>
          <w:spacing w:val="-2"/>
          <w:sz w:val="22"/>
          <w:szCs w:val="22"/>
          <w14:ligatures w14:val="none"/>
        </w:rPr>
        <w:t xml:space="preserve"> </w:t>
      </w:r>
      <w:r w:rsidRPr="008421B2">
        <w:rPr>
          <w:rFonts w:ascii="Times New Roman" w:hAnsi="Times New Roman"/>
          <w:sz w:val="22"/>
          <w:szCs w:val="22"/>
          <w14:ligatures w14:val="none"/>
        </w:rPr>
        <w:t>secondary</w:t>
      </w:r>
      <w:r w:rsidRPr="008421B2">
        <w:rPr>
          <w:rFonts w:ascii="Times New Roman" w:hAnsi="Times New Roman"/>
          <w:spacing w:val="-11"/>
          <w:sz w:val="22"/>
          <w:szCs w:val="22"/>
          <w14:ligatures w14:val="none"/>
        </w:rPr>
        <w:t xml:space="preserve"> </w:t>
      </w:r>
      <w:r w:rsidRPr="008421B2">
        <w:rPr>
          <w:rFonts w:ascii="Times New Roman" w:hAnsi="Times New Roman"/>
          <w:sz w:val="22"/>
          <w:szCs w:val="22"/>
          <w14:ligatures w14:val="none"/>
        </w:rPr>
        <w:t>layers of</w:t>
      </w:r>
      <w:r w:rsidRPr="008421B2">
        <w:rPr>
          <w:rFonts w:ascii="Times New Roman" w:hAnsi="Times New Roman"/>
          <w:spacing w:val="-2"/>
          <w:sz w:val="22"/>
          <w:szCs w:val="22"/>
          <w14:ligatures w14:val="none"/>
        </w:rPr>
        <w:t xml:space="preserve"> </w:t>
      </w:r>
      <w:proofErr w:type="gramStart"/>
      <w:r w:rsidRPr="008421B2">
        <w:rPr>
          <w:rFonts w:ascii="Times New Roman" w:hAnsi="Times New Roman"/>
          <w:sz w:val="22"/>
          <w:szCs w:val="22"/>
          <w14:ligatures w14:val="none"/>
        </w:rPr>
        <w:t>clothing;</w:t>
      </w:r>
      <w:proofErr w:type="gramEnd"/>
    </w:p>
    <w:p w14:paraId="65C3B177" w14:textId="77777777" w:rsidR="00335F58" w:rsidRPr="008421B2" w:rsidRDefault="00335F58" w:rsidP="00371743">
      <w:pPr>
        <w:pStyle w:val="ListParagraph"/>
        <w:widowControl w:val="0"/>
        <w:numPr>
          <w:ilvl w:val="0"/>
          <w:numId w:val="33"/>
        </w:numPr>
        <w:spacing w:after="0"/>
        <w:ind w:right="-20"/>
        <w:jc w:val="both"/>
        <w:rPr>
          <w:rFonts w:ascii="Times New Roman" w:hAnsi="Times New Roman"/>
          <w:sz w:val="22"/>
          <w:szCs w:val="22"/>
          <w14:ligatures w14:val="none"/>
        </w:rPr>
      </w:pPr>
      <w:r w:rsidRPr="008421B2">
        <w:rPr>
          <w:rFonts w:ascii="Times New Roman" w:hAnsi="Times New Roman"/>
          <w:sz w:val="22"/>
          <w:szCs w:val="22"/>
          <w14:ligatures w14:val="none"/>
        </w:rPr>
        <w:t>Pajamas</w:t>
      </w:r>
      <w:r w:rsidRPr="008421B2">
        <w:rPr>
          <w:rFonts w:ascii="Times New Roman" w:hAnsi="Times New Roman"/>
          <w:spacing w:val="-9"/>
          <w:sz w:val="22"/>
          <w:szCs w:val="22"/>
          <w14:ligatures w14:val="none"/>
        </w:rPr>
        <w:t xml:space="preserve"> </w:t>
      </w:r>
      <w:r w:rsidRPr="008421B2">
        <w:rPr>
          <w:rFonts w:ascii="Times New Roman" w:hAnsi="Times New Roman"/>
          <w:sz w:val="22"/>
          <w:szCs w:val="22"/>
          <w14:ligatures w14:val="none"/>
        </w:rPr>
        <w:t>worn</w:t>
      </w:r>
      <w:r w:rsidRPr="008421B2">
        <w:rPr>
          <w:rFonts w:ascii="Times New Roman" w:hAnsi="Times New Roman"/>
          <w:spacing w:val="-6"/>
          <w:sz w:val="22"/>
          <w:szCs w:val="22"/>
          <w14:ligatures w14:val="none"/>
        </w:rPr>
        <w:t xml:space="preserve"> </w:t>
      </w:r>
      <w:r w:rsidRPr="008421B2">
        <w:rPr>
          <w:rFonts w:ascii="Times New Roman" w:hAnsi="Times New Roman"/>
          <w:sz w:val="22"/>
          <w:szCs w:val="22"/>
          <w14:ligatures w14:val="none"/>
        </w:rPr>
        <w:t>in public or</w:t>
      </w:r>
      <w:r w:rsidRPr="008421B2">
        <w:rPr>
          <w:rFonts w:ascii="Times New Roman" w:hAnsi="Times New Roman"/>
          <w:spacing w:val="-2"/>
          <w:sz w:val="22"/>
          <w:szCs w:val="22"/>
          <w14:ligatures w14:val="none"/>
        </w:rPr>
        <w:t xml:space="preserve"> </w:t>
      </w:r>
      <w:r w:rsidRPr="008421B2">
        <w:rPr>
          <w:rFonts w:ascii="Times New Roman" w:hAnsi="Times New Roman"/>
          <w:sz w:val="22"/>
          <w:szCs w:val="22"/>
          <w14:ligatures w14:val="none"/>
        </w:rPr>
        <w:t>in common</w:t>
      </w:r>
      <w:r w:rsidRPr="008421B2">
        <w:rPr>
          <w:rFonts w:ascii="Times New Roman" w:hAnsi="Times New Roman"/>
          <w:spacing w:val="-9"/>
          <w:sz w:val="22"/>
          <w:szCs w:val="22"/>
          <w14:ligatures w14:val="none"/>
        </w:rPr>
        <w:t xml:space="preserve"> </w:t>
      </w:r>
      <w:r w:rsidRPr="008421B2">
        <w:rPr>
          <w:rFonts w:ascii="Times New Roman" w:hAnsi="Times New Roman"/>
          <w:sz w:val="22"/>
          <w:szCs w:val="22"/>
          <w14:ligatures w14:val="none"/>
        </w:rPr>
        <w:t>areas</w:t>
      </w:r>
      <w:r w:rsidRPr="008421B2">
        <w:rPr>
          <w:rFonts w:ascii="Times New Roman" w:hAnsi="Times New Roman"/>
          <w:spacing w:val="-6"/>
          <w:sz w:val="22"/>
          <w:szCs w:val="22"/>
          <w14:ligatures w14:val="none"/>
        </w:rPr>
        <w:t xml:space="preserve"> </w:t>
      </w:r>
      <w:r w:rsidRPr="008421B2">
        <w:rPr>
          <w:rFonts w:ascii="Times New Roman" w:hAnsi="Times New Roman"/>
          <w:sz w:val="22"/>
          <w:szCs w:val="22"/>
          <w14:ligatures w14:val="none"/>
        </w:rPr>
        <w:t>of</w:t>
      </w:r>
      <w:r w:rsidRPr="008421B2">
        <w:rPr>
          <w:rFonts w:ascii="Times New Roman" w:hAnsi="Times New Roman"/>
          <w:spacing w:val="-2"/>
          <w:sz w:val="22"/>
          <w:szCs w:val="22"/>
          <w14:ligatures w14:val="none"/>
        </w:rPr>
        <w:t xml:space="preserve"> </w:t>
      </w:r>
      <w:r w:rsidRPr="008421B2">
        <w:rPr>
          <w:rFonts w:ascii="Times New Roman" w:hAnsi="Times New Roman"/>
          <w:sz w:val="22"/>
          <w:szCs w:val="22"/>
          <w14:ligatures w14:val="none"/>
        </w:rPr>
        <w:t>the University; and</w:t>
      </w:r>
    </w:p>
    <w:p w14:paraId="1F7C121A" w14:textId="77777777" w:rsidR="00335F58" w:rsidRPr="008421B2" w:rsidRDefault="00335F58" w:rsidP="00371743">
      <w:pPr>
        <w:pStyle w:val="ListParagraph"/>
        <w:widowControl w:val="0"/>
        <w:numPr>
          <w:ilvl w:val="0"/>
          <w:numId w:val="33"/>
        </w:numPr>
        <w:spacing w:after="0"/>
        <w:ind w:right="54"/>
        <w:jc w:val="both"/>
        <w:rPr>
          <w:rFonts w:ascii="Times New Roman" w:hAnsi="Times New Roman"/>
          <w:sz w:val="22"/>
          <w:szCs w:val="22"/>
          <w14:ligatures w14:val="none"/>
        </w:rPr>
      </w:pPr>
      <w:r w:rsidRPr="008421B2">
        <w:rPr>
          <w:rFonts w:ascii="Times New Roman" w:hAnsi="Times New Roman"/>
          <w:sz w:val="22"/>
          <w:szCs w:val="22"/>
          <w14:ligatures w14:val="none"/>
        </w:rPr>
        <w:t>Sports jerseys and undershirts worn o</w:t>
      </w:r>
      <w:r w:rsidRPr="008421B2">
        <w:rPr>
          <w:rFonts w:ascii="Times New Roman" w:hAnsi="Times New Roman"/>
          <w:spacing w:val="2"/>
          <w:sz w:val="22"/>
          <w:szCs w:val="22"/>
          <w14:ligatures w14:val="none"/>
        </w:rPr>
        <w:t>u</w:t>
      </w:r>
      <w:r w:rsidRPr="008421B2">
        <w:rPr>
          <w:rFonts w:ascii="Times New Roman" w:hAnsi="Times New Roman"/>
          <w:sz w:val="22"/>
          <w:szCs w:val="22"/>
          <w14:ligatures w14:val="none"/>
        </w:rPr>
        <w:t>tside of residence hall without a conventional</w:t>
      </w:r>
      <w:r w:rsidRPr="008421B2">
        <w:rPr>
          <w:rFonts w:ascii="Times New Roman" w:hAnsi="Times New Roman"/>
          <w:spacing w:val="-14"/>
          <w:sz w:val="22"/>
          <w:szCs w:val="22"/>
          <w14:ligatures w14:val="none"/>
        </w:rPr>
        <w:t xml:space="preserve"> </w:t>
      </w:r>
      <w:r w:rsidRPr="008421B2">
        <w:rPr>
          <w:rFonts w:ascii="Times New Roman" w:hAnsi="Times New Roman"/>
          <w:sz w:val="22"/>
          <w:szCs w:val="22"/>
          <w14:ligatures w14:val="none"/>
        </w:rPr>
        <w:t>tee-shirt underneath.</w:t>
      </w:r>
    </w:p>
    <w:p w14:paraId="75CF2A30" w14:textId="77777777" w:rsidR="00861D22" w:rsidRPr="008421B2" w:rsidRDefault="00335F58" w:rsidP="008421B2">
      <w:pPr>
        <w:widowControl w:val="0"/>
        <w:spacing w:after="0"/>
        <w:ind w:right="55"/>
        <w:contextualSpacing/>
        <w:jc w:val="both"/>
        <w:rPr>
          <w:rFonts w:ascii="Times New Roman" w:hAnsi="Times New Roman"/>
          <w:b/>
          <w:bCs/>
          <w:sz w:val="24"/>
          <w:szCs w:val="22"/>
          <w14:ligatures w14:val="none"/>
        </w:rPr>
      </w:pPr>
      <w:r w:rsidRPr="008421B2">
        <w:rPr>
          <w:rFonts w:ascii="Times New Roman" w:hAnsi="Times New Roman"/>
          <w:b/>
          <w:bCs/>
          <w:sz w:val="24"/>
          <w:szCs w:val="22"/>
          <w14:ligatures w14:val="none"/>
        </w:rPr>
        <w:t>E</w:t>
      </w:r>
      <w:r w:rsidR="00861D22" w:rsidRPr="008421B2">
        <w:rPr>
          <w:rFonts w:ascii="Times New Roman" w:hAnsi="Times New Roman"/>
          <w:b/>
          <w:bCs/>
          <w:sz w:val="24"/>
          <w:szCs w:val="22"/>
          <w14:ligatures w14:val="none"/>
        </w:rPr>
        <w:t>xceptions</w:t>
      </w:r>
    </w:p>
    <w:p w14:paraId="27925CDD" w14:textId="77777777" w:rsidR="00370738" w:rsidRPr="008421B2" w:rsidRDefault="00335F58" w:rsidP="008421B2">
      <w:pPr>
        <w:widowControl w:val="0"/>
        <w:spacing w:after="0"/>
        <w:ind w:right="55"/>
        <w:contextualSpacing/>
        <w:jc w:val="both"/>
        <w:rPr>
          <w:rFonts w:ascii="Times New Roman" w:hAnsi="Times New Roman"/>
          <w:b/>
          <w:bCs/>
          <w:sz w:val="24"/>
          <w:szCs w:val="22"/>
          <w14:ligatures w14:val="none"/>
        </w:rPr>
      </w:pPr>
      <w:r w:rsidRPr="008421B2">
        <w:rPr>
          <w:rFonts w:ascii="Times New Roman" w:hAnsi="Times New Roman"/>
          <w:sz w:val="22"/>
          <w:szCs w:val="22"/>
          <w14:ligatures w14:val="none"/>
        </w:rPr>
        <w:t>Exceptions</w:t>
      </w:r>
      <w:r w:rsidRPr="008421B2">
        <w:rPr>
          <w:rFonts w:ascii="Times New Roman" w:hAnsi="Times New Roman"/>
          <w:spacing w:val="30"/>
          <w:sz w:val="22"/>
          <w:szCs w:val="22"/>
          <w14:ligatures w14:val="none"/>
        </w:rPr>
        <w:t xml:space="preserve"> </w:t>
      </w:r>
      <w:r w:rsidRPr="008421B2">
        <w:rPr>
          <w:rFonts w:ascii="Times New Roman" w:hAnsi="Times New Roman"/>
          <w:sz w:val="22"/>
          <w:szCs w:val="22"/>
          <w14:ligatures w14:val="none"/>
        </w:rPr>
        <w:t>to</w:t>
      </w:r>
      <w:r w:rsidRPr="008421B2">
        <w:rPr>
          <w:rFonts w:ascii="Times New Roman" w:hAnsi="Times New Roman"/>
          <w:spacing w:val="41"/>
          <w:sz w:val="22"/>
          <w:szCs w:val="22"/>
          <w14:ligatures w14:val="none"/>
        </w:rPr>
        <w:t xml:space="preserve"> </w:t>
      </w:r>
      <w:r w:rsidRPr="008421B2">
        <w:rPr>
          <w:rFonts w:ascii="Times New Roman" w:hAnsi="Times New Roman"/>
          <w:sz w:val="22"/>
          <w:szCs w:val="22"/>
          <w14:ligatures w14:val="none"/>
        </w:rPr>
        <w:t>this</w:t>
      </w:r>
      <w:r w:rsidRPr="008421B2">
        <w:rPr>
          <w:rFonts w:ascii="Times New Roman" w:hAnsi="Times New Roman"/>
          <w:spacing w:val="41"/>
          <w:sz w:val="22"/>
          <w:szCs w:val="22"/>
          <w14:ligatures w14:val="none"/>
        </w:rPr>
        <w:t xml:space="preserve"> </w:t>
      </w:r>
      <w:r w:rsidRPr="008421B2">
        <w:rPr>
          <w:rFonts w:ascii="Times New Roman" w:hAnsi="Times New Roman"/>
          <w:sz w:val="22"/>
          <w:szCs w:val="22"/>
          <w14:ligatures w14:val="none"/>
        </w:rPr>
        <w:t>p</w:t>
      </w:r>
      <w:r w:rsidRPr="008421B2">
        <w:rPr>
          <w:rFonts w:ascii="Times New Roman" w:hAnsi="Times New Roman"/>
          <w:spacing w:val="1"/>
          <w:sz w:val="22"/>
          <w:szCs w:val="22"/>
          <w14:ligatures w14:val="none"/>
        </w:rPr>
        <w:t>o</w:t>
      </w:r>
      <w:r w:rsidRPr="008421B2">
        <w:rPr>
          <w:rFonts w:ascii="Times New Roman" w:hAnsi="Times New Roman"/>
          <w:sz w:val="22"/>
          <w:szCs w:val="22"/>
          <w14:ligatures w14:val="none"/>
        </w:rPr>
        <w:t>licy</w:t>
      </w:r>
      <w:r w:rsidRPr="008421B2">
        <w:rPr>
          <w:rFonts w:ascii="Times New Roman" w:hAnsi="Times New Roman"/>
          <w:spacing w:val="38"/>
          <w:sz w:val="22"/>
          <w:szCs w:val="22"/>
          <w14:ligatures w14:val="none"/>
        </w:rPr>
        <w:t xml:space="preserve"> </w:t>
      </w:r>
      <w:r w:rsidRPr="008421B2">
        <w:rPr>
          <w:rFonts w:ascii="Times New Roman" w:hAnsi="Times New Roman"/>
          <w:sz w:val="22"/>
          <w:szCs w:val="22"/>
          <w14:ligatures w14:val="none"/>
        </w:rPr>
        <w:t>may</w:t>
      </w:r>
      <w:r w:rsidRPr="008421B2">
        <w:rPr>
          <w:rFonts w:ascii="Times New Roman" w:hAnsi="Times New Roman"/>
          <w:spacing w:val="36"/>
          <w:sz w:val="22"/>
          <w:szCs w:val="22"/>
          <w14:ligatures w14:val="none"/>
        </w:rPr>
        <w:t xml:space="preserve"> </w:t>
      </w:r>
      <w:r w:rsidRPr="008421B2">
        <w:rPr>
          <w:rFonts w:ascii="Times New Roman" w:hAnsi="Times New Roman"/>
          <w:sz w:val="22"/>
          <w:szCs w:val="22"/>
          <w14:ligatures w14:val="none"/>
        </w:rPr>
        <w:t>include</w:t>
      </w:r>
      <w:r w:rsidRPr="008421B2">
        <w:rPr>
          <w:rFonts w:ascii="Times New Roman" w:hAnsi="Times New Roman"/>
          <w:spacing w:val="33"/>
          <w:sz w:val="22"/>
          <w:szCs w:val="22"/>
          <w14:ligatures w14:val="none"/>
        </w:rPr>
        <w:t xml:space="preserve"> </w:t>
      </w:r>
      <w:r w:rsidRPr="008421B2">
        <w:rPr>
          <w:rFonts w:ascii="Times New Roman" w:hAnsi="Times New Roman"/>
          <w:sz w:val="22"/>
          <w:szCs w:val="22"/>
          <w14:ligatures w14:val="none"/>
        </w:rPr>
        <w:t>th</w:t>
      </w:r>
      <w:r w:rsidRPr="008421B2">
        <w:rPr>
          <w:rFonts w:ascii="Times New Roman" w:hAnsi="Times New Roman"/>
          <w:spacing w:val="1"/>
          <w:sz w:val="22"/>
          <w:szCs w:val="22"/>
          <w14:ligatures w14:val="none"/>
        </w:rPr>
        <w:t>o</w:t>
      </w:r>
      <w:r w:rsidRPr="008421B2">
        <w:rPr>
          <w:rFonts w:ascii="Times New Roman" w:hAnsi="Times New Roman"/>
          <w:sz w:val="22"/>
          <w:szCs w:val="22"/>
          <w14:ligatures w14:val="none"/>
        </w:rPr>
        <w:t>se</w:t>
      </w:r>
      <w:r w:rsidRPr="008421B2">
        <w:rPr>
          <w:rFonts w:ascii="Times New Roman" w:hAnsi="Times New Roman"/>
          <w:spacing w:val="40"/>
          <w:sz w:val="22"/>
          <w:szCs w:val="22"/>
          <w14:ligatures w14:val="none"/>
        </w:rPr>
        <w:t xml:space="preserve"> </w:t>
      </w:r>
      <w:r w:rsidRPr="008421B2">
        <w:rPr>
          <w:rFonts w:ascii="Times New Roman" w:hAnsi="Times New Roman"/>
          <w:sz w:val="22"/>
          <w:szCs w:val="22"/>
          <w14:ligatures w14:val="none"/>
        </w:rPr>
        <w:t>items</w:t>
      </w:r>
      <w:r w:rsidRPr="008421B2">
        <w:rPr>
          <w:rFonts w:ascii="Times New Roman" w:hAnsi="Times New Roman"/>
          <w:spacing w:val="35"/>
          <w:sz w:val="22"/>
          <w:szCs w:val="22"/>
          <w14:ligatures w14:val="none"/>
        </w:rPr>
        <w:t xml:space="preserve"> </w:t>
      </w:r>
      <w:r w:rsidRPr="008421B2">
        <w:rPr>
          <w:rFonts w:ascii="Times New Roman" w:hAnsi="Times New Roman"/>
          <w:spacing w:val="-2"/>
          <w:sz w:val="22"/>
          <w:szCs w:val="22"/>
          <w:u w:val="single"/>
          <w14:ligatures w14:val="none"/>
        </w:rPr>
        <w:t>n</w:t>
      </w:r>
      <w:r w:rsidRPr="008421B2">
        <w:rPr>
          <w:rFonts w:ascii="Times New Roman" w:hAnsi="Times New Roman"/>
          <w:sz w:val="22"/>
          <w:szCs w:val="22"/>
          <w:u w:val="single"/>
          <w14:ligatures w14:val="none"/>
        </w:rPr>
        <w:t>ormally</w:t>
      </w:r>
      <w:r w:rsidRPr="008421B2">
        <w:rPr>
          <w:rFonts w:ascii="Times New Roman" w:hAnsi="Times New Roman"/>
          <w:spacing w:val="40"/>
          <w:sz w:val="22"/>
          <w:szCs w:val="22"/>
          <w:u w:val="single"/>
          <w14:ligatures w14:val="none"/>
        </w:rPr>
        <w:t xml:space="preserve"> </w:t>
      </w:r>
      <w:r w:rsidRPr="008421B2">
        <w:rPr>
          <w:rFonts w:ascii="Times New Roman" w:hAnsi="Times New Roman"/>
          <w:sz w:val="22"/>
          <w:szCs w:val="22"/>
          <w:u w:val="single"/>
          <w14:ligatures w14:val="none"/>
        </w:rPr>
        <w:t>restricted</w:t>
      </w:r>
      <w:r w:rsidRPr="008421B2">
        <w:rPr>
          <w:rFonts w:ascii="Times New Roman" w:hAnsi="Times New Roman"/>
          <w:spacing w:val="31"/>
          <w:sz w:val="22"/>
          <w:szCs w:val="22"/>
          <w:u w:val="single"/>
          <w14:ligatures w14:val="none"/>
        </w:rPr>
        <w:t xml:space="preserve"> </w:t>
      </w:r>
      <w:r w:rsidRPr="008421B2">
        <w:rPr>
          <w:rFonts w:ascii="Times New Roman" w:hAnsi="Times New Roman"/>
          <w:sz w:val="22"/>
          <w:szCs w:val="22"/>
          <w:u w:val="single"/>
          <w14:ligatures w14:val="none"/>
        </w:rPr>
        <w:t>by</w:t>
      </w:r>
      <w:r w:rsidRPr="008421B2">
        <w:rPr>
          <w:rFonts w:ascii="Times New Roman" w:hAnsi="Times New Roman"/>
          <w:spacing w:val="41"/>
          <w:sz w:val="22"/>
          <w:szCs w:val="22"/>
          <w:u w:val="single"/>
          <w14:ligatures w14:val="none"/>
        </w:rPr>
        <w:t xml:space="preserve"> </w:t>
      </w:r>
      <w:r w:rsidRPr="008421B2">
        <w:rPr>
          <w:rFonts w:ascii="Times New Roman" w:hAnsi="Times New Roman"/>
          <w:sz w:val="22"/>
          <w:szCs w:val="22"/>
          <w:u w:val="single"/>
          <w14:ligatures w14:val="none"/>
        </w:rPr>
        <w:t>this</w:t>
      </w:r>
      <w:r w:rsidRPr="008421B2">
        <w:rPr>
          <w:rFonts w:ascii="Times New Roman" w:hAnsi="Times New Roman"/>
          <w:spacing w:val="41"/>
          <w:sz w:val="22"/>
          <w:szCs w:val="22"/>
          <w:u w:val="single"/>
          <w14:ligatures w14:val="none"/>
        </w:rPr>
        <w:t xml:space="preserve"> </w:t>
      </w:r>
      <w:r w:rsidRPr="008421B2">
        <w:rPr>
          <w:rFonts w:ascii="Times New Roman" w:hAnsi="Times New Roman"/>
          <w:sz w:val="22"/>
          <w:szCs w:val="22"/>
          <w:u w:val="single"/>
          <w14:ligatures w14:val="none"/>
        </w:rPr>
        <w:t>poli</w:t>
      </w:r>
      <w:r w:rsidRPr="008421B2">
        <w:rPr>
          <w:rFonts w:ascii="Times New Roman" w:hAnsi="Times New Roman"/>
          <w:spacing w:val="1"/>
          <w:sz w:val="22"/>
          <w:szCs w:val="22"/>
          <w:u w:val="single"/>
          <w14:ligatures w14:val="none"/>
        </w:rPr>
        <w:t>c</w:t>
      </w:r>
      <w:r w:rsidRPr="008421B2">
        <w:rPr>
          <w:rFonts w:ascii="Times New Roman" w:hAnsi="Times New Roman"/>
          <w:sz w:val="22"/>
          <w:szCs w:val="22"/>
          <w:u w:val="single"/>
          <w14:ligatures w14:val="none"/>
        </w:rPr>
        <w:t>y,</w:t>
      </w:r>
      <w:r w:rsidRPr="008421B2">
        <w:rPr>
          <w:rFonts w:ascii="Times New Roman" w:hAnsi="Times New Roman"/>
          <w:sz w:val="22"/>
          <w:szCs w:val="22"/>
          <w14:ligatures w14:val="none"/>
        </w:rPr>
        <w:t xml:space="preserve"> such</w:t>
      </w:r>
      <w:r w:rsidRPr="008421B2">
        <w:rPr>
          <w:rFonts w:ascii="Times New Roman" w:hAnsi="Times New Roman"/>
          <w:spacing w:val="6"/>
          <w:sz w:val="22"/>
          <w:szCs w:val="22"/>
          <w14:ligatures w14:val="none"/>
        </w:rPr>
        <w:t xml:space="preserve"> </w:t>
      </w:r>
      <w:r w:rsidRPr="008421B2">
        <w:rPr>
          <w:rFonts w:ascii="Times New Roman" w:hAnsi="Times New Roman"/>
          <w:sz w:val="22"/>
          <w:szCs w:val="22"/>
          <w14:ligatures w14:val="none"/>
        </w:rPr>
        <w:t>as</w:t>
      </w:r>
      <w:r w:rsidRPr="008421B2">
        <w:rPr>
          <w:rFonts w:ascii="Times New Roman" w:hAnsi="Times New Roman"/>
          <w:spacing w:val="9"/>
          <w:sz w:val="22"/>
          <w:szCs w:val="22"/>
          <w14:ligatures w14:val="none"/>
        </w:rPr>
        <w:t xml:space="preserve"> </w:t>
      </w:r>
      <w:r w:rsidRPr="008421B2">
        <w:rPr>
          <w:rFonts w:ascii="Times New Roman" w:hAnsi="Times New Roman"/>
          <w:sz w:val="22"/>
          <w:szCs w:val="22"/>
          <w14:ligatures w14:val="none"/>
        </w:rPr>
        <w:t>head</w:t>
      </w:r>
      <w:r w:rsidRPr="008421B2">
        <w:rPr>
          <w:rFonts w:ascii="Times New Roman" w:hAnsi="Times New Roman"/>
          <w:spacing w:val="6"/>
          <w:sz w:val="22"/>
          <w:szCs w:val="22"/>
          <w14:ligatures w14:val="none"/>
        </w:rPr>
        <w:t xml:space="preserve"> </w:t>
      </w:r>
      <w:r w:rsidRPr="008421B2">
        <w:rPr>
          <w:rFonts w:ascii="Times New Roman" w:hAnsi="Times New Roman"/>
          <w:sz w:val="22"/>
          <w:szCs w:val="22"/>
          <w14:ligatures w14:val="none"/>
        </w:rPr>
        <w:t xml:space="preserve">coverings, </w:t>
      </w:r>
      <w:proofErr w:type="gramStart"/>
      <w:r w:rsidRPr="008421B2">
        <w:rPr>
          <w:rFonts w:ascii="Times New Roman" w:hAnsi="Times New Roman"/>
          <w:sz w:val="22"/>
          <w:szCs w:val="22"/>
          <w14:ligatures w14:val="none"/>
        </w:rPr>
        <w:t>sunglasses</w:t>
      </w:r>
      <w:proofErr w:type="gramEnd"/>
      <w:r w:rsidRPr="008421B2">
        <w:rPr>
          <w:rFonts w:ascii="Times New Roman" w:hAnsi="Times New Roman"/>
          <w:sz w:val="22"/>
          <w:szCs w:val="22"/>
          <w14:ligatures w14:val="none"/>
        </w:rPr>
        <w:t xml:space="preserve"> or</w:t>
      </w:r>
      <w:r w:rsidRPr="008421B2">
        <w:rPr>
          <w:rFonts w:ascii="Times New Roman" w:hAnsi="Times New Roman"/>
          <w:spacing w:val="9"/>
          <w:sz w:val="22"/>
          <w:szCs w:val="22"/>
          <w14:ligatures w14:val="none"/>
        </w:rPr>
        <w:t xml:space="preserve"> </w:t>
      </w:r>
      <w:r w:rsidRPr="008421B2">
        <w:rPr>
          <w:rFonts w:ascii="Times New Roman" w:hAnsi="Times New Roman"/>
          <w:sz w:val="22"/>
          <w:szCs w:val="22"/>
          <w14:ligatures w14:val="none"/>
        </w:rPr>
        <w:t>shades,</w:t>
      </w:r>
      <w:r w:rsidRPr="008421B2">
        <w:rPr>
          <w:rFonts w:ascii="Times New Roman" w:hAnsi="Times New Roman"/>
          <w:spacing w:val="4"/>
          <w:sz w:val="22"/>
          <w:szCs w:val="22"/>
          <w14:ligatures w14:val="none"/>
        </w:rPr>
        <w:t xml:space="preserve"> </w:t>
      </w:r>
      <w:r w:rsidRPr="008421B2">
        <w:rPr>
          <w:rFonts w:ascii="Times New Roman" w:hAnsi="Times New Roman"/>
          <w:sz w:val="22"/>
          <w:szCs w:val="22"/>
          <w14:ligatures w14:val="none"/>
        </w:rPr>
        <w:t>which</w:t>
      </w:r>
      <w:r w:rsidRPr="008421B2">
        <w:rPr>
          <w:rFonts w:ascii="Times New Roman" w:hAnsi="Times New Roman"/>
          <w:spacing w:val="5"/>
          <w:sz w:val="22"/>
          <w:szCs w:val="22"/>
          <w14:ligatures w14:val="none"/>
        </w:rPr>
        <w:t xml:space="preserve"> </w:t>
      </w:r>
      <w:r w:rsidRPr="008421B2">
        <w:rPr>
          <w:rFonts w:ascii="Times New Roman" w:hAnsi="Times New Roman"/>
          <w:sz w:val="22"/>
          <w:szCs w:val="22"/>
          <w14:ligatures w14:val="none"/>
        </w:rPr>
        <w:t>are</w:t>
      </w:r>
      <w:r w:rsidRPr="008421B2">
        <w:rPr>
          <w:rFonts w:ascii="Times New Roman" w:hAnsi="Times New Roman"/>
          <w:spacing w:val="11"/>
          <w:sz w:val="22"/>
          <w:szCs w:val="22"/>
          <w14:ligatures w14:val="none"/>
        </w:rPr>
        <w:t xml:space="preserve"> </w:t>
      </w:r>
      <w:r w:rsidRPr="008421B2">
        <w:rPr>
          <w:rFonts w:ascii="Times New Roman" w:hAnsi="Times New Roman"/>
          <w:sz w:val="22"/>
          <w:szCs w:val="22"/>
          <w14:ligatures w14:val="none"/>
        </w:rPr>
        <w:t>worn</w:t>
      </w:r>
      <w:r w:rsidRPr="008421B2">
        <w:rPr>
          <w:rFonts w:ascii="Times New Roman" w:hAnsi="Times New Roman"/>
          <w:spacing w:val="6"/>
          <w:sz w:val="22"/>
          <w:szCs w:val="22"/>
          <w14:ligatures w14:val="none"/>
        </w:rPr>
        <w:t xml:space="preserve"> </w:t>
      </w:r>
      <w:r w:rsidRPr="008421B2">
        <w:rPr>
          <w:rFonts w:ascii="Times New Roman" w:hAnsi="Times New Roman"/>
          <w:sz w:val="22"/>
          <w:szCs w:val="22"/>
          <w14:ligatures w14:val="none"/>
        </w:rPr>
        <w:t>for</w:t>
      </w:r>
      <w:r w:rsidRPr="008421B2">
        <w:rPr>
          <w:rFonts w:ascii="Times New Roman" w:hAnsi="Times New Roman"/>
          <w:spacing w:val="8"/>
          <w:sz w:val="22"/>
          <w:szCs w:val="22"/>
          <w14:ligatures w14:val="none"/>
        </w:rPr>
        <w:t xml:space="preserve"> </w:t>
      </w:r>
      <w:r w:rsidRPr="008421B2">
        <w:rPr>
          <w:rFonts w:ascii="Times New Roman" w:hAnsi="Times New Roman"/>
          <w:sz w:val="22"/>
          <w:szCs w:val="22"/>
          <w14:ligatures w14:val="none"/>
        </w:rPr>
        <w:t>medical,</w:t>
      </w:r>
      <w:r w:rsidRPr="008421B2">
        <w:rPr>
          <w:rFonts w:ascii="Times New Roman" w:hAnsi="Times New Roman"/>
          <w:spacing w:val="2"/>
          <w:sz w:val="22"/>
          <w:szCs w:val="22"/>
          <w14:ligatures w14:val="none"/>
        </w:rPr>
        <w:t xml:space="preserve"> </w:t>
      </w:r>
      <w:r w:rsidRPr="008421B2">
        <w:rPr>
          <w:rFonts w:ascii="Times New Roman" w:hAnsi="Times New Roman"/>
          <w:sz w:val="22"/>
          <w:szCs w:val="22"/>
          <w14:ligatures w14:val="none"/>
        </w:rPr>
        <w:t>religious,</w:t>
      </w:r>
      <w:r w:rsidRPr="008421B2">
        <w:rPr>
          <w:rFonts w:ascii="Times New Roman" w:hAnsi="Times New Roman"/>
          <w:spacing w:val="2"/>
          <w:sz w:val="22"/>
          <w:szCs w:val="22"/>
          <w14:ligatures w14:val="none"/>
        </w:rPr>
        <w:t xml:space="preserve"> </w:t>
      </w:r>
      <w:r w:rsidRPr="008421B2">
        <w:rPr>
          <w:rFonts w:ascii="Times New Roman" w:hAnsi="Times New Roman"/>
          <w:sz w:val="22"/>
          <w:szCs w:val="22"/>
          <w14:ligatures w14:val="none"/>
        </w:rPr>
        <w:t>or cultural reasons.</w:t>
      </w:r>
      <w:r w:rsidRPr="008421B2">
        <w:rPr>
          <w:rFonts w:ascii="Times New Roman" w:hAnsi="Times New Roman"/>
          <w:spacing w:val="51"/>
          <w:sz w:val="22"/>
          <w:szCs w:val="22"/>
          <w14:ligatures w14:val="none"/>
        </w:rPr>
        <w:t xml:space="preserve"> </w:t>
      </w:r>
      <w:r w:rsidRPr="008421B2">
        <w:rPr>
          <w:rFonts w:ascii="Times New Roman" w:hAnsi="Times New Roman"/>
          <w:sz w:val="22"/>
          <w:szCs w:val="22"/>
          <w14:ligatures w14:val="none"/>
        </w:rPr>
        <w:t>Such</w:t>
      </w:r>
      <w:r w:rsidRPr="008421B2">
        <w:rPr>
          <w:rFonts w:ascii="Times New Roman" w:hAnsi="Times New Roman"/>
          <w:spacing w:val="-5"/>
          <w:sz w:val="22"/>
          <w:szCs w:val="22"/>
          <w14:ligatures w14:val="none"/>
        </w:rPr>
        <w:t xml:space="preserve"> </w:t>
      </w:r>
      <w:r w:rsidRPr="008421B2">
        <w:rPr>
          <w:rFonts w:ascii="Times New Roman" w:hAnsi="Times New Roman"/>
          <w:sz w:val="22"/>
          <w:szCs w:val="22"/>
          <w14:ligatures w14:val="none"/>
        </w:rPr>
        <w:t>an exception will be considered</w:t>
      </w:r>
      <w:r w:rsidRPr="008421B2">
        <w:rPr>
          <w:rFonts w:ascii="Times New Roman" w:hAnsi="Times New Roman"/>
          <w:spacing w:val="-12"/>
          <w:sz w:val="22"/>
          <w:szCs w:val="22"/>
          <w14:ligatures w14:val="none"/>
        </w:rPr>
        <w:t xml:space="preserve"> </w:t>
      </w:r>
      <w:r w:rsidRPr="008421B2">
        <w:rPr>
          <w:rFonts w:ascii="Times New Roman" w:hAnsi="Times New Roman"/>
          <w:sz w:val="22"/>
          <w:szCs w:val="22"/>
          <w14:ligatures w14:val="none"/>
        </w:rPr>
        <w:t>as</w:t>
      </w:r>
      <w:r w:rsidRPr="008421B2">
        <w:rPr>
          <w:rFonts w:ascii="Times New Roman" w:hAnsi="Times New Roman"/>
          <w:spacing w:val="-2"/>
          <w:sz w:val="22"/>
          <w:szCs w:val="22"/>
          <w14:ligatures w14:val="none"/>
        </w:rPr>
        <w:t xml:space="preserve"> </w:t>
      </w:r>
      <w:r w:rsidRPr="008421B2">
        <w:rPr>
          <w:rFonts w:ascii="Times New Roman" w:hAnsi="Times New Roman"/>
          <w:sz w:val="22"/>
          <w:szCs w:val="22"/>
          <w14:ligatures w14:val="none"/>
        </w:rPr>
        <w:t>applicable and/or</w:t>
      </w:r>
      <w:r w:rsidRPr="008421B2">
        <w:rPr>
          <w:rFonts w:ascii="Times New Roman" w:hAnsi="Times New Roman"/>
          <w:spacing w:val="-8"/>
          <w:sz w:val="22"/>
          <w:szCs w:val="22"/>
          <w14:ligatures w14:val="none"/>
        </w:rPr>
        <w:t xml:space="preserve"> </w:t>
      </w:r>
      <w:r w:rsidRPr="008421B2">
        <w:rPr>
          <w:rFonts w:ascii="Times New Roman" w:hAnsi="Times New Roman"/>
          <w:sz w:val="22"/>
          <w:szCs w:val="22"/>
          <w14:ligatures w14:val="none"/>
        </w:rPr>
        <w:t>needed.</w:t>
      </w:r>
    </w:p>
    <w:p w14:paraId="350153A4" w14:textId="77777777" w:rsidR="00370738" w:rsidRPr="008421B2" w:rsidRDefault="00370738" w:rsidP="008421B2">
      <w:pPr>
        <w:widowControl w:val="0"/>
        <w:spacing w:after="0"/>
        <w:ind w:right="55"/>
        <w:contextualSpacing/>
        <w:jc w:val="both"/>
        <w:rPr>
          <w:rFonts w:ascii="Times New Roman" w:hAnsi="Times New Roman"/>
          <w:b/>
          <w:bCs/>
          <w:sz w:val="24"/>
          <w:szCs w:val="22"/>
          <w14:ligatures w14:val="none"/>
        </w:rPr>
      </w:pPr>
    </w:p>
    <w:p w14:paraId="0EF28DC0" w14:textId="77777777" w:rsidR="00861D22" w:rsidRPr="008421B2" w:rsidRDefault="00861D22" w:rsidP="008421B2">
      <w:pPr>
        <w:widowControl w:val="0"/>
        <w:spacing w:after="0"/>
        <w:ind w:right="55"/>
        <w:contextualSpacing/>
        <w:jc w:val="both"/>
        <w:rPr>
          <w:rFonts w:ascii="Times New Roman" w:hAnsi="Times New Roman"/>
          <w:b/>
          <w:bCs/>
          <w:sz w:val="24"/>
          <w:szCs w:val="22"/>
          <w14:ligatures w14:val="none"/>
        </w:rPr>
      </w:pPr>
      <w:r w:rsidRPr="008421B2">
        <w:rPr>
          <w:rFonts w:ascii="Times New Roman" w:hAnsi="Times New Roman"/>
          <w:b/>
          <w:bCs/>
          <w:sz w:val="22"/>
          <w:szCs w:val="22"/>
          <w14:ligatures w14:val="none"/>
        </w:rPr>
        <w:t>Noncompliance</w:t>
      </w:r>
    </w:p>
    <w:p w14:paraId="0A34CA0E" w14:textId="77777777" w:rsidR="00861D22" w:rsidRPr="008421B2" w:rsidRDefault="00861D22" w:rsidP="008421B2">
      <w:pPr>
        <w:widowControl w:val="0"/>
        <w:spacing w:after="0"/>
        <w:ind w:right="54"/>
        <w:contextualSpacing/>
        <w:jc w:val="both"/>
        <w:rPr>
          <w:rFonts w:ascii="Times New Roman" w:hAnsi="Times New Roman"/>
          <w:sz w:val="22"/>
          <w:szCs w:val="22"/>
          <w14:ligatures w14:val="none"/>
        </w:rPr>
      </w:pPr>
      <w:r w:rsidRPr="008421B2">
        <w:rPr>
          <w:rFonts w:ascii="Times New Roman" w:hAnsi="Times New Roman"/>
          <w:sz w:val="22"/>
          <w:szCs w:val="22"/>
          <w14:ligatures w14:val="none"/>
        </w:rPr>
        <w:t>Failure</w:t>
      </w:r>
      <w:r w:rsidRPr="008421B2">
        <w:rPr>
          <w:rFonts w:ascii="Times New Roman" w:hAnsi="Times New Roman"/>
          <w:spacing w:val="40"/>
          <w:sz w:val="22"/>
          <w:szCs w:val="22"/>
          <w14:ligatures w14:val="none"/>
        </w:rPr>
        <w:t xml:space="preserve"> </w:t>
      </w:r>
      <w:r w:rsidRPr="008421B2">
        <w:rPr>
          <w:rFonts w:ascii="Times New Roman" w:hAnsi="Times New Roman"/>
          <w:sz w:val="22"/>
          <w:szCs w:val="22"/>
          <w14:ligatures w14:val="none"/>
        </w:rPr>
        <w:t>to</w:t>
      </w:r>
      <w:r w:rsidRPr="008421B2">
        <w:rPr>
          <w:rFonts w:ascii="Times New Roman" w:hAnsi="Times New Roman"/>
          <w:spacing w:val="40"/>
          <w:sz w:val="22"/>
          <w:szCs w:val="22"/>
          <w14:ligatures w14:val="none"/>
        </w:rPr>
        <w:t xml:space="preserve"> </w:t>
      </w:r>
      <w:r w:rsidRPr="008421B2">
        <w:rPr>
          <w:rFonts w:ascii="Times New Roman" w:hAnsi="Times New Roman"/>
          <w:sz w:val="22"/>
          <w:szCs w:val="22"/>
          <w14:ligatures w14:val="none"/>
        </w:rPr>
        <w:t>comply</w:t>
      </w:r>
      <w:r w:rsidRPr="008421B2">
        <w:rPr>
          <w:rFonts w:ascii="Times New Roman" w:hAnsi="Times New Roman"/>
          <w:spacing w:val="32"/>
          <w:sz w:val="22"/>
          <w:szCs w:val="22"/>
          <w14:ligatures w14:val="none"/>
        </w:rPr>
        <w:t xml:space="preserve"> </w:t>
      </w:r>
      <w:r w:rsidRPr="008421B2">
        <w:rPr>
          <w:rFonts w:ascii="Times New Roman" w:hAnsi="Times New Roman"/>
          <w:sz w:val="22"/>
          <w:szCs w:val="22"/>
          <w14:ligatures w14:val="none"/>
        </w:rPr>
        <w:t>with</w:t>
      </w:r>
      <w:r w:rsidRPr="008421B2">
        <w:rPr>
          <w:rFonts w:ascii="Times New Roman" w:hAnsi="Times New Roman"/>
          <w:spacing w:val="40"/>
          <w:sz w:val="22"/>
          <w:szCs w:val="22"/>
          <w14:ligatures w14:val="none"/>
        </w:rPr>
        <w:t xml:space="preserve"> </w:t>
      </w:r>
      <w:r w:rsidRPr="008421B2">
        <w:rPr>
          <w:rFonts w:ascii="Times New Roman" w:hAnsi="Times New Roman"/>
          <w:sz w:val="22"/>
          <w:szCs w:val="22"/>
          <w14:ligatures w14:val="none"/>
        </w:rPr>
        <w:t>this</w:t>
      </w:r>
      <w:r w:rsidRPr="008421B2">
        <w:rPr>
          <w:rFonts w:ascii="Times New Roman" w:hAnsi="Times New Roman"/>
          <w:spacing w:val="40"/>
          <w:sz w:val="22"/>
          <w:szCs w:val="22"/>
          <w14:ligatures w14:val="none"/>
        </w:rPr>
        <w:t xml:space="preserve"> </w:t>
      </w:r>
      <w:r w:rsidRPr="008421B2">
        <w:rPr>
          <w:rFonts w:ascii="Times New Roman" w:hAnsi="Times New Roman"/>
          <w:sz w:val="22"/>
          <w:szCs w:val="22"/>
          <w14:ligatures w14:val="none"/>
        </w:rPr>
        <w:t>policy</w:t>
      </w:r>
      <w:r w:rsidRPr="008421B2">
        <w:rPr>
          <w:rFonts w:ascii="Times New Roman" w:hAnsi="Times New Roman"/>
          <w:spacing w:val="40"/>
          <w:sz w:val="22"/>
          <w:szCs w:val="22"/>
          <w14:ligatures w14:val="none"/>
        </w:rPr>
        <w:t xml:space="preserve"> </w:t>
      </w:r>
      <w:r w:rsidRPr="008421B2">
        <w:rPr>
          <w:rFonts w:ascii="Times New Roman" w:hAnsi="Times New Roman"/>
          <w:sz w:val="22"/>
          <w:szCs w:val="22"/>
          <w14:ligatures w14:val="none"/>
        </w:rPr>
        <w:t>is</w:t>
      </w:r>
      <w:r w:rsidRPr="008421B2">
        <w:rPr>
          <w:rFonts w:ascii="Times New Roman" w:hAnsi="Times New Roman"/>
          <w:spacing w:val="38"/>
          <w:sz w:val="22"/>
          <w:szCs w:val="22"/>
          <w14:ligatures w14:val="none"/>
        </w:rPr>
        <w:t xml:space="preserve"> </w:t>
      </w:r>
      <w:r w:rsidRPr="008421B2">
        <w:rPr>
          <w:rFonts w:ascii="Times New Roman" w:hAnsi="Times New Roman"/>
          <w:sz w:val="22"/>
          <w:szCs w:val="22"/>
          <w14:ligatures w14:val="none"/>
        </w:rPr>
        <w:t>a</w:t>
      </w:r>
      <w:r w:rsidRPr="008421B2">
        <w:rPr>
          <w:rFonts w:ascii="Times New Roman" w:hAnsi="Times New Roman"/>
          <w:spacing w:val="40"/>
          <w:sz w:val="22"/>
          <w:szCs w:val="22"/>
          <w14:ligatures w14:val="none"/>
        </w:rPr>
        <w:t xml:space="preserve"> </w:t>
      </w:r>
      <w:r w:rsidRPr="008421B2">
        <w:rPr>
          <w:rFonts w:ascii="Times New Roman" w:hAnsi="Times New Roman"/>
          <w:sz w:val="22"/>
          <w:szCs w:val="22"/>
          <w14:ligatures w14:val="none"/>
        </w:rPr>
        <w:t>vi</w:t>
      </w:r>
      <w:r w:rsidRPr="008421B2">
        <w:rPr>
          <w:rFonts w:ascii="Times New Roman" w:hAnsi="Times New Roman"/>
          <w:spacing w:val="1"/>
          <w:sz w:val="22"/>
          <w:szCs w:val="22"/>
          <w14:ligatures w14:val="none"/>
        </w:rPr>
        <w:t>o</w:t>
      </w:r>
      <w:r w:rsidRPr="008421B2">
        <w:rPr>
          <w:rFonts w:ascii="Times New Roman" w:hAnsi="Times New Roman"/>
          <w:sz w:val="22"/>
          <w:szCs w:val="22"/>
          <w14:ligatures w14:val="none"/>
        </w:rPr>
        <w:t>lation</w:t>
      </w:r>
      <w:r w:rsidRPr="008421B2">
        <w:rPr>
          <w:rFonts w:ascii="Times New Roman" w:hAnsi="Times New Roman"/>
          <w:spacing w:val="37"/>
          <w:sz w:val="22"/>
          <w:szCs w:val="22"/>
          <w14:ligatures w14:val="none"/>
        </w:rPr>
        <w:t xml:space="preserve"> </w:t>
      </w:r>
      <w:r w:rsidRPr="008421B2">
        <w:rPr>
          <w:rFonts w:ascii="Times New Roman" w:hAnsi="Times New Roman"/>
          <w:sz w:val="22"/>
          <w:szCs w:val="22"/>
          <w14:ligatures w14:val="none"/>
        </w:rPr>
        <w:t>of</w:t>
      </w:r>
      <w:r w:rsidRPr="008421B2">
        <w:rPr>
          <w:rFonts w:ascii="Times New Roman" w:hAnsi="Times New Roman"/>
          <w:spacing w:val="38"/>
          <w:sz w:val="22"/>
          <w:szCs w:val="22"/>
          <w14:ligatures w14:val="none"/>
        </w:rPr>
        <w:t xml:space="preserve"> </w:t>
      </w:r>
      <w:r w:rsidRPr="008421B2">
        <w:rPr>
          <w:rFonts w:ascii="Times New Roman" w:hAnsi="Times New Roman"/>
          <w:sz w:val="22"/>
          <w:szCs w:val="22"/>
          <w14:ligatures w14:val="none"/>
        </w:rPr>
        <w:t>the</w:t>
      </w:r>
      <w:r w:rsidRPr="008421B2">
        <w:rPr>
          <w:rFonts w:ascii="Times New Roman" w:hAnsi="Times New Roman"/>
          <w:spacing w:val="40"/>
          <w:sz w:val="22"/>
          <w:szCs w:val="22"/>
          <w14:ligatures w14:val="none"/>
        </w:rPr>
        <w:t xml:space="preserve"> </w:t>
      </w:r>
      <w:r w:rsidRPr="008421B2">
        <w:rPr>
          <w:rFonts w:ascii="Times New Roman" w:hAnsi="Times New Roman"/>
          <w:sz w:val="22"/>
          <w:szCs w:val="22"/>
          <w14:ligatures w14:val="none"/>
        </w:rPr>
        <w:t>University’s</w:t>
      </w:r>
      <w:r w:rsidRPr="008421B2">
        <w:rPr>
          <w:rFonts w:ascii="Times New Roman" w:hAnsi="Times New Roman"/>
          <w:spacing w:val="27"/>
          <w:sz w:val="22"/>
          <w:szCs w:val="22"/>
          <w14:ligatures w14:val="none"/>
        </w:rPr>
        <w:t xml:space="preserve"> </w:t>
      </w:r>
      <w:r w:rsidRPr="008421B2">
        <w:rPr>
          <w:rFonts w:ascii="Times New Roman" w:hAnsi="Times New Roman"/>
          <w:sz w:val="22"/>
          <w:szCs w:val="22"/>
          <w14:ligatures w14:val="none"/>
        </w:rPr>
        <w:t>Code</w:t>
      </w:r>
      <w:r w:rsidRPr="008421B2">
        <w:rPr>
          <w:rFonts w:ascii="Times New Roman" w:hAnsi="Times New Roman"/>
          <w:spacing w:val="34"/>
          <w:sz w:val="22"/>
          <w:szCs w:val="22"/>
          <w14:ligatures w14:val="none"/>
        </w:rPr>
        <w:t xml:space="preserve"> </w:t>
      </w:r>
      <w:r w:rsidRPr="008421B2">
        <w:rPr>
          <w:rFonts w:ascii="Times New Roman" w:hAnsi="Times New Roman"/>
          <w:sz w:val="22"/>
          <w:szCs w:val="22"/>
          <w14:ligatures w14:val="none"/>
        </w:rPr>
        <w:t>of</w:t>
      </w:r>
      <w:r w:rsidRPr="008421B2">
        <w:rPr>
          <w:rFonts w:ascii="Times New Roman" w:hAnsi="Times New Roman"/>
          <w:spacing w:val="38"/>
          <w:sz w:val="22"/>
          <w:szCs w:val="22"/>
          <w14:ligatures w14:val="none"/>
        </w:rPr>
        <w:t xml:space="preserve"> </w:t>
      </w:r>
      <w:r w:rsidRPr="008421B2">
        <w:rPr>
          <w:rFonts w:ascii="Times New Roman" w:hAnsi="Times New Roman"/>
          <w:sz w:val="22"/>
          <w:szCs w:val="22"/>
          <w14:ligatures w14:val="none"/>
        </w:rPr>
        <w:t xml:space="preserve">Student Conduct.  </w:t>
      </w:r>
      <w:r w:rsidRPr="008421B2">
        <w:rPr>
          <w:rFonts w:ascii="Times New Roman" w:hAnsi="Times New Roman"/>
          <w:spacing w:val="13"/>
          <w:sz w:val="22"/>
          <w:szCs w:val="22"/>
          <w14:ligatures w14:val="none"/>
        </w:rPr>
        <w:t xml:space="preserve"> </w:t>
      </w:r>
      <w:r w:rsidRPr="008421B2">
        <w:rPr>
          <w:rFonts w:ascii="Times New Roman" w:hAnsi="Times New Roman"/>
          <w:sz w:val="22"/>
          <w:szCs w:val="22"/>
          <w14:ligatures w14:val="none"/>
        </w:rPr>
        <w:t>Students may</w:t>
      </w:r>
      <w:r w:rsidRPr="008421B2">
        <w:rPr>
          <w:rFonts w:ascii="Times New Roman" w:hAnsi="Times New Roman"/>
          <w:spacing w:val="5"/>
          <w:sz w:val="22"/>
          <w:szCs w:val="22"/>
          <w14:ligatures w14:val="none"/>
        </w:rPr>
        <w:t xml:space="preserve"> </w:t>
      </w:r>
      <w:r w:rsidRPr="008421B2">
        <w:rPr>
          <w:rFonts w:ascii="Times New Roman" w:hAnsi="Times New Roman"/>
          <w:sz w:val="22"/>
          <w:szCs w:val="22"/>
          <w14:ligatures w14:val="none"/>
        </w:rPr>
        <w:t>be</w:t>
      </w:r>
      <w:r w:rsidRPr="008421B2">
        <w:rPr>
          <w:rFonts w:ascii="Times New Roman" w:hAnsi="Times New Roman"/>
          <w:spacing w:val="8"/>
          <w:sz w:val="22"/>
          <w:szCs w:val="22"/>
          <w14:ligatures w14:val="none"/>
        </w:rPr>
        <w:t xml:space="preserve"> </w:t>
      </w:r>
      <w:r w:rsidRPr="008421B2">
        <w:rPr>
          <w:rFonts w:ascii="Times New Roman" w:hAnsi="Times New Roman"/>
          <w:sz w:val="22"/>
          <w:szCs w:val="22"/>
          <w14:ligatures w14:val="none"/>
        </w:rPr>
        <w:t>given</w:t>
      </w:r>
      <w:r w:rsidRPr="008421B2">
        <w:rPr>
          <w:rFonts w:ascii="Times New Roman" w:hAnsi="Times New Roman"/>
          <w:spacing w:val="8"/>
          <w:sz w:val="22"/>
          <w:szCs w:val="22"/>
          <w14:ligatures w14:val="none"/>
        </w:rPr>
        <w:t xml:space="preserve"> </w:t>
      </w:r>
      <w:r w:rsidRPr="008421B2">
        <w:rPr>
          <w:rFonts w:ascii="Times New Roman" w:hAnsi="Times New Roman"/>
          <w:sz w:val="22"/>
          <w:szCs w:val="22"/>
          <w14:ligatures w14:val="none"/>
        </w:rPr>
        <w:t>a</w:t>
      </w:r>
      <w:r w:rsidRPr="008421B2">
        <w:rPr>
          <w:rFonts w:ascii="Times New Roman" w:hAnsi="Times New Roman"/>
          <w:spacing w:val="9"/>
          <w:sz w:val="22"/>
          <w:szCs w:val="22"/>
          <w14:ligatures w14:val="none"/>
        </w:rPr>
        <w:t xml:space="preserve"> </w:t>
      </w:r>
      <w:r w:rsidRPr="008421B2">
        <w:rPr>
          <w:rFonts w:ascii="Times New Roman" w:hAnsi="Times New Roman"/>
          <w:sz w:val="22"/>
          <w:szCs w:val="22"/>
          <w14:ligatures w14:val="none"/>
        </w:rPr>
        <w:t>ve</w:t>
      </w:r>
      <w:r w:rsidRPr="008421B2">
        <w:rPr>
          <w:rFonts w:ascii="Times New Roman" w:hAnsi="Times New Roman"/>
          <w:spacing w:val="1"/>
          <w:sz w:val="22"/>
          <w:szCs w:val="22"/>
          <w14:ligatures w14:val="none"/>
        </w:rPr>
        <w:t>r</w:t>
      </w:r>
      <w:r w:rsidRPr="008421B2">
        <w:rPr>
          <w:rFonts w:ascii="Times New Roman" w:hAnsi="Times New Roman"/>
          <w:sz w:val="22"/>
          <w:szCs w:val="22"/>
          <w14:ligatures w14:val="none"/>
        </w:rPr>
        <w:t>bal</w:t>
      </w:r>
      <w:r w:rsidRPr="008421B2">
        <w:rPr>
          <w:rFonts w:ascii="Times New Roman" w:hAnsi="Times New Roman"/>
          <w:spacing w:val="6"/>
          <w:sz w:val="22"/>
          <w:szCs w:val="22"/>
          <w14:ligatures w14:val="none"/>
        </w:rPr>
        <w:t xml:space="preserve"> </w:t>
      </w:r>
      <w:r w:rsidRPr="008421B2">
        <w:rPr>
          <w:rFonts w:ascii="Times New Roman" w:hAnsi="Times New Roman"/>
          <w:sz w:val="22"/>
          <w:szCs w:val="22"/>
          <w14:ligatures w14:val="none"/>
        </w:rPr>
        <w:t>warning</w:t>
      </w:r>
      <w:r w:rsidRPr="008421B2">
        <w:rPr>
          <w:rFonts w:ascii="Times New Roman" w:hAnsi="Times New Roman"/>
          <w:spacing w:val="8"/>
          <w:sz w:val="22"/>
          <w:szCs w:val="22"/>
          <w14:ligatures w14:val="none"/>
        </w:rPr>
        <w:t xml:space="preserve"> </w:t>
      </w:r>
      <w:r w:rsidRPr="008421B2">
        <w:rPr>
          <w:rFonts w:ascii="Times New Roman" w:hAnsi="Times New Roman"/>
          <w:sz w:val="22"/>
          <w:szCs w:val="22"/>
          <w14:ligatures w14:val="none"/>
        </w:rPr>
        <w:t>to</w:t>
      </w:r>
      <w:r w:rsidRPr="008421B2">
        <w:rPr>
          <w:rFonts w:ascii="Times New Roman" w:hAnsi="Times New Roman"/>
          <w:spacing w:val="8"/>
          <w:sz w:val="22"/>
          <w:szCs w:val="22"/>
          <w14:ligatures w14:val="none"/>
        </w:rPr>
        <w:t xml:space="preserve"> </w:t>
      </w:r>
      <w:r w:rsidRPr="008421B2">
        <w:rPr>
          <w:rFonts w:ascii="Times New Roman" w:hAnsi="Times New Roman"/>
          <w:sz w:val="22"/>
          <w:szCs w:val="22"/>
          <w14:ligatures w14:val="none"/>
        </w:rPr>
        <w:t>corr</w:t>
      </w:r>
      <w:r w:rsidRPr="008421B2">
        <w:rPr>
          <w:rFonts w:ascii="Times New Roman" w:hAnsi="Times New Roman"/>
          <w:spacing w:val="1"/>
          <w:sz w:val="22"/>
          <w:szCs w:val="22"/>
          <w14:ligatures w14:val="none"/>
        </w:rPr>
        <w:t>e</w:t>
      </w:r>
      <w:r w:rsidRPr="008421B2">
        <w:rPr>
          <w:rFonts w:ascii="Times New Roman" w:hAnsi="Times New Roman"/>
          <w:sz w:val="22"/>
          <w:szCs w:val="22"/>
          <w14:ligatures w14:val="none"/>
        </w:rPr>
        <w:t>ct</w:t>
      </w:r>
      <w:r w:rsidRPr="008421B2">
        <w:rPr>
          <w:rFonts w:ascii="Times New Roman" w:hAnsi="Times New Roman"/>
          <w:spacing w:val="3"/>
          <w:sz w:val="22"/>
          <w:szCs w:val="22"/>
          <w14:ligatures w14:val="none"/>
        </w:rPr>
        <w:t xml:space="preserve"> </w:t>
      </w:r>
      <w:r w:rsidRPr="008421B2">
        <w:rPr>
          <w:rFonts w:ascii="Times New Roman" w:hAnsi="Times New Roman"/>
          <w:sz w:val="22"/>
          <w:szCs w:val="22"/>
          <w14:ligatures w14:val="none"/>
        </w:rPr>
        <w:t>their</w:t>
      </w:r>
      <w:r w:rsidRPr="008421B2">
        <w:rPr>
          <w:rFonts w:ascii="Times New Roman" w:hAnsi="Times New Roman"/>
          <w:spacing w:val="8"/>
          <w:sz w:val="22"/>
          <w:szCs w:val="22"/>
          <w14:ligatures w14:val="none"/>
        </w:rPr>
        <w:t xml:space="preserve"> </w:t>
      </w:r>
      <w:r w:rsidRPr="008421B2">
        <w:rPr>
          <w:rFonts w:ascii="Times New Roman" w:hAnsi="Times New Roman"/>
          <w:sz w:val="22"/>
          <w:szCs w:val="22"/>
          <w14:ligatures w14:val="none"/>
        </w:rPr>
        <w:t>attire</w:t>
      </w:r>
      <w:r w:rsidRPr="008421B2">
        <w:rPr>
          <w:rFonts w:ascii="Times New Roman" w:hAnsi="Times New Roman"/>
          <w:spacing w:val="8"/>
          <w:sz w:val="22"/>
          <w:szCs w:val="22"/>
          <w14:ligatures w14:val="none"/>
        </w:rPr>
        <w:t xml:space="preserve"> </w:t>
      </w:r>
      <w:r w:rsidRPr="008421B2">
        <w:rPr>
          <w:rFonts w:ascii="Times New Roman" w:hAnsi="Times New Roman"/>
          <w:sz w:val="22"/>
          <w:szCs w:val="22"/>
          <w14:ligatures w14:val="none"/>
        </w:rPr>
        <w:t>by</w:t>
      </w:r>
      <w:r w:rsidRPr="008421B2">
        <w:rPr>
          <w:rFonts w:ascii="Times New Roman" w:hAnsi="Times New Roman"/>
          <w:spacing w:val="8"/>
          <w:sz w:val="22"/>
          <w:szCs w:val="22"/>
          <w14:ligatures w14:val="none"/>
        </w:rPr>
        <w:t xml:space="preserve"> </w:t>
      </w:r>
      <w:r w:rsidRPr="008421B2">
        <w:rPr>
          <w:rFonts w:ascii="Times New Roman" w:hAnsi="Times New Roman"/>
          <w:sz w:val="22"/>
          <w:szCs w:val="22"/>
          <w14:ligatures w14:val="none"/>
        </w:rPr>
        <w:t>the administration, faculty,</w:t>
      </w:r>
      <w:r w:rsidRPr="008421B2">
        <w:rPr>
          <w:rFonts w:ascii="Times New Roman" w:hAnsi="Times New Roman"/>
          <w:spacing w:val="16"/>
          <w:sz w:val="22"/>
          <w:szCs w:val="22"/>
          <w14:ligatures w14:val="none"/>
        </w:rPr>
        <w:t xml:space="preserve"> </w:t>
      </w:r>
      <w:r w:rsidRPr="008421B2">
        <w:rPr>
          <w:rFonts w:ascii="Times New Roman" w:hAnsi="Times New Roman"/>
          <w:sz w:val="22"/>
          <w:szCs w:val="22"/>
          <w14:ligatures w14:val="none"/>
        </w:rPr>
        <w:t>or</w:t>
      </w:r>
      <w:r w:rsidRPr="008421B2">
        <w:rPr>
          <w:rFonts w:ascii="Times New Roman" w:hAnsi="Times New Roman"/>
          <w:spacing w:val="14"/>
          <w:sz w:val="22"/>
          <w:szCs w:val="22"/>
          <w14:ligatures w14:val="none"/>
        </w:rPr>
        <w:t xml:space="preserve"> </w:t>
      </w:r>
      <w:r w:rsidRPr="008421B2">
        <w:rPr>
          <w:rFonts w:ascii="Times New Roman" w:hAnsi="Times New Roman"/>
          <w:sz w:val="22"/>
          <w:szCs w:val="22"/>
          <w14:ligatures w14:val="none"/>
        </w:rPr>
        <w:t xml:space="preserve">staff.  </w:t>
      </w:r>
      <w:r w:rsidRPr="008421B2">
        <w:rPr>
          <w:rFonts w:ascii="Times New Roman" w:hAnsi="Times New Roman"/>
          <w:spacing w:val="47"/>
          <w:sz w:val="22"/>
          <w:szCs w:val="22"/>
          <w14:ligatures w14:val="none"/>
        </w:rPr>
        <w:t xml:space="preserve"> </w:t>
      </w:r>
      <w:r w:rsidRPr="008421B2">
        <w:rPr>
          <w:rFonts w:ascii="Times New Roman" w:hAnsi="Times New Roman"/>
          <w:sz w:val="22"/>
          <w:szCs w:val="22"/>
          <w14:ligatures w14:val="none"/>
        </w:rPr>
        <w:t>A</w:t>
      </w:r>
      <w:r w:rsidRPr="008421B2">
        <w:rPr>
          <w:rFonts w:ascii="Times New Roman" w:hAnsi="Times New Roman"/>
          <w:spacing w:val="14"/>
          <w:sz w:val="22"/>
          <w:szCs w:val="22"/>
          <w14:ligatures w14:val="none"/>
        </w:rPr>
        <w:t xml:space="preserve"> </w:t>
      </w:r>
      <w:r w:rsidRPr="008421B2">
        <w:rPr>
          <w:rFonts w:ascii="Times New Roman" w:hAnsi="Times New Roman"/>
          <w:sz w:val="22"/>
          <w:szCs w:val="22"/>
          <w14:ligatures w14:val="none"/>
        </w:rPr>
        <w:t>student</w:t>
      </w:r>
      <w:r w:rsidRPr="008421B2">
        <w:rPr>
          <w:rFonts w:ascii="Times New Roman" w:hAnsi="Times New Roman"/>
          <w:spacing w:val="17"/>
          <w:sz w:val="22"/>
          <w:szCs w:val="22"/>
          <w14:ligatures w14:val="none"/>
        </w:rPr>
        <w:t xml:space="preserve"> </w:t>
      </w:r>
      <w:r w:rsidRPr="008421B2">
        <w:rPr>
          <w:rFonts w:ascii="Times New Roman" w:hAnsi="Times New Roman"/>
          <w:sz w:val="22"/>
          <w:szCs w:val="22"/>
          <w14:ligatures w14:val="none"/>
        </w:rPr>
        <w:t>who</w:t>
      </w:r>
      <w:r w:rsidRPr="008421B2">
        <w:rPr>
          <w:rFonts w:ascii="Times New Roman" w:hAnsi="Times New Roman"/>
          <w:spacing w:val="11"/>
          <w:sz w:val="22"/>
          <w:szCs w:val="22"/>
          <w14:ligatures w14:val="none"/>
        </w:rPr>
        <w:t xml:space="preserve"> </w:t>
      </w:r>
      <w:r w:rsidRPr="008421B2">
        <w:rPr>
          <w:rFonts w:ascii="Times New Roman" w:hAnsi="Times New Roman"/>
          <w:sz w:val="22"/>
          <w:szCs w:val="22"/>
          <w14:ligatures w14:val="none"/>
        </w:rPr>
        <w:t>elects</w:t>
      </w:r>
      <w:r w:rsidRPr="008421B2">
        <w:rPr>
          <w:rFonts w:ascii="Times New Roman" w:hAnsi="Times New Roman"/>
          <w:spacing w:val="10"/>
          <w:sz w:val="22"/>
          <w:szCs w:val="22"/>
          <w14:ligatures w14:val="none"/>
        </w:rPr>
        <w:t xml:space="preserve"> </w:t>
      </w:r>
      <w:r w:rsidRPr="008421B2">
        <w:rPr>
          <w:rFonts w:ascii="Times New Roman" w:hAnsi="Times New Roman"/>
          <w:sz w:val="22"/>
          <w:szCs w:val="22"/>
          <w14:ligatures w14:val="none"/>
        </w:rPr>
        <w:t>not</w:t>
      </w:r>
      <w:r w:rsidRPr="008421B2">
        <w:rPr>
          <w:rFonts w:ascii="Times New Roman" w:hAnsi="Times New Roman"/>
          <w:spacing w:val="16"/>
          <w:sz w:val="22"/>
          <w:szCs w:val="22"/>
          <w14:ligatures w14:val="none"/>
        </w:rPr>
        <w:t xml:space="preserve"> </w:t>
      </w:r>
      <w:r w:rsidRPr="008421B2">
        <w:rPr>
          <w:rFonts w:ascii="Times New Roman" w:hAnsi="Times New Roman"/>
          <w:sz w:val="22"/>
          <w:szCs w:val="22"/>
          <w14:ligatures w14:val="none"/>
        </w:rPr>
        <w:t>to</w:t>
      </w:r>
      <w:r w:rsidRPr="008421B2">
        <w:rPr>
          <w:rFonts w:ascii="Times New Roman" w:hAnsi="Times New Roman"/>
          <w:spacing w:val="16"/>
          <w:sz w:val="22"/>
          <w:szCs w:val="22"/>
          <w14:ligatures w14:val="none"/>
        </w:rPr>
        <w:t xml:space="preserve"> </w:t>
      </w:r>
      <w:r w:rsidRPr="008421B2">
        <w:rPr>
          <w:rFonts w:ascii="Times New Roman" w:hAnsi="Times New Roman"/>
          <w:sz w:val="22"/>
          <w:szCs w:val="22"/>
          <w14:ligatures w14:val="none"/>
        </w:rPr>
        <w:t>abide</w:t>
      </w:r>
      <w:r w:rsidRPr="008421B2">
        <w:rPr>
          <w:rFonts w:ascii="Times New Roman" w:hAnsi="Times New Roman"/>
          <w:spacing w:val="16"/>
          <w:sz w:val="22"/>
          <w:szCs w:val="22"/>
          <w14:ligatures w14:val="none"/>
        </w:rPr>
        <w:t xml:space="preserve"> </w:t>
      </w:r>
      <w:r w:rsidRPr="008421B2">
        <w:rPr>
          <w:rFonts w:ascii="Times New Roman" w:hAnsi="Times New Roman"/>
          <w:sz w:val="22"/>
          <w:szCs w:val="22"/>
          <w14:ligatures w14:val="none"/>
        </w:rPr>
        <w:t>by</w:t>
      </w:r>
      <w:r w:rsidRPr="008421B2">
        <w:rPr>
          <w:rFonts w:ascii="Times New Roman" w:hAnsi="Times New Roman"/>
          <w:spacing w:val="16"/>
          <w:sz w:val="22"/>
          <w:szCs w:val="22"/>
          <w14:ligatures w14:val="none"/>
        </w:rPr>
        <w:t xml:space="preserve"> </w:t>
      </w:r>
      <w:r w:rsidRPr="008421B2">
        <w:rPr>
          <w:rFonts w:ascii="Times New Roman" w:hAnsi="Times New Roman"/>
          <w:sz w:val="22"/>
          <w:szCs w:val="22"/>
          <w14:ligatures w14:val="none"/>
        </w:rPr>
        <w:t>the</w:t>
      </w:r>
      <w:r w:rsidRPr="008421B2">
        <w:rPr>
          <w:rFonts w:ascii="Times New Roman" w:hAnsi="Times New Roman"/>
          <w:spacing w:val="16"/>
          <w:sz w:val="22"/>
          <w:szCs w:val="22"/>
          <w14:ligatures w14:val="none"/>
        </w:rPr>
        <w:t xml:space="preserve"> </w:t>
      </w:r>
      <w:r w:rsidRPr="008421B2">
        <w:rPr>
          <w:rFonts w:ascii="Times New Roman" w:hAnsi="Times New Roman"/>
          <w:sz w:val="22"/>
          <w:szCs w:val="22"/>
          <w14:ligatures w14:val="none"/>
        </w:rPr>
        <w:t>directives</w:t>
      </w:r>
      <w:r w:rsidRPr="008421B2">
        <w:rPr>
          <w:rFonts w:ascii="Times New Roman" w:hAnsi="Times New Roman"/>
          <w:spacing w:val="6"/>
          <w:sz w:val="22"/>
          <w:szCs w:val="22"/>
          <w14:ligatures w14:val="none"/>
        </w:rPr>
        <w:t xml:space="preserve"> </w:t>
      </w:r>
      <w:r w:rsidRPr="008421B2">
        <w:rPr>
          <w:rFonts w:ascii="Times New Roman" w:hAnsi="Times New Roman"/>
          <w:sz w:val="22"/>
          <w:szCs w:val="22"/>
          <w14:ligatures w14:val="none"/>
        </w:rPr>
        <w:t>of the</w:t>
      </w:r>
      <w:r w:rsidRPr="008421B2">
        <w:rPr>
          <w:rFonts w:ascii="Times New Roman" w:hAnsi="Times New Roman"/>
          <w:spacing w:val="8"/>
          <w:sz w:val="22"/>
          <w:szCs w:val="22"/>
          <w14:ligatures w14:val="none"/>
        </w:rPr>
        <w:t xml:space="preserve"> </w:t>
      </w:r>
      <w:r w:rsidRPr="008421B2">
        <w:rPr>
          <w:rFonts w:ascii="Times New Roman" w:hAnsi="Times New Roman"/>
          <w:sz w:val="22"/>
          <w:szCs w:val="22"/>
          <w14:ligatures w14:val="none"/>
        </w:rPr>
        <w:t>administration,</w:t>
      </w:r>
      <w:r w:rsidRPr="008421B2">
        <w:rPr>
          <w:rFonts w:ascii="Times New Roman" w:hAnsi="Times New Roman"/>
          <w:spacing w:val="-8"/>
          <w:sz w:val="22"/>
          <w:szCs w:val="22"/>
          <w14:ligatures w14:val="none"/>
        </w:rPr>
        <w:t xml:space="preserve"> </w:t>
      </w:r>
      <w:r w:rsidRPr="008421B2">
        <w:rPr>
          <w:rFonts w:ascii="Times New Roman" w:hAnsi="Times New Roman"/>
          <w:sz w:val="22"/>
          <w:szCs w:val="22"/>
          <w14:ligatures w14:val="none"/>
        </w:rPr>
        <w:t>f</w:t>
      </w:r>
      <w:r w:rsidRPr="008421B2">
        <w:rPr>
          <w:rFonts w:ascii="Times New Roman" w:hAnsi="Times New Roman"/>
          <w:spacing w:val="1"/>
          <w:sz w:val="22"/>
          <w:szCs w:val="22"/>
          <w14:ligatures w14:val="none"/>
        </w:rPr>
        <w:t>a</w:t>
      </w:r>
      <w:r w:rsidRPr="008421B2">
        <w:rPr>
          <w:rFonts w:ascii="Times New Roman" w:hAnsi="Times New Roman"/>
          <w:sz w:val="22"/>
          <w:szCs w:val="22"/>
          <w14:ligatures w14:val="none"/>
        </w:rPr>
        <w:t>culty,</w:t>
      </w:r>
      <w:r w:rsidRPr="008421B2">
        <w:rPr>
          <w:rFonts w:ascii="Times New Roman" w:hAnsi="Times New Roman"/>
          <w:spacing w:val="8"/>
          <w:sz w:val="22"/>
          <w:szCs w:val="22"/>
          <w14:ligatures w14:val="none"/>
        </w:rPr>
        <w:t xml:space="preserve"> </w:t>
      </w:r>
      <w:r w:rsidRPr="008421B2">
        <w:rPr>
          <w:rFonts w:ascii="Times New Roman" w:hAnsi="Times New Roman"/>
          <w:sz w:val="22"/>
          <w:szCs w:val="22"/>
          <w14:ligatures w14:val="none"/>
        </w:rPr>
        <w:t>or</w:t>
      </w:r>
      <w:r w:rsidRPr="008421B2">
        <w:rPr>
          <w:rFonts w:ascii="Times New Roman" w:hAnsi="Times New Roman"/>
          <w:spacing w:val="6"/>
          <w:sz w:val="22"/>
          <w:szCs w:val="22"/>
          <w14:ligatures w14:val="none"/>
        </w:rPr>
        <w:t xml:space="preserve"> </w:t>
      </w:r>
      <w:r w:rsidRPr="008421B2">
        <w:rPr>
          <w:rFonts w:ascii="Times New Roman" w:hAnsi="Times New Roman"/>
          <w:sz w:val="22"/>
          <w:szCs w:val="22"/>
          <w14:ligatures w14:val="none"/>
        </w:rPr>
        <w:t>staff</w:t>
      </w:r>
      <w:r w:rsidRPr="008421B2">
        <w:rPr>
          <w:rFonts w:ascii="Times New Roman" w:hAnsi="Times New Roman"/>
          <w:spacing w:val="8"/>
          <w:sz w:val="22"/>
          <w:szCs w:val="22"/>
          <w14:ligatures w14:val="none"/>
        </w:rPr>
        <w:t xml:space="preserve"> </w:t>
      </w:r>
      <w:r w:rsidRPr="008421B2">
        <w:rPr>
          <w:rFonts w:ascii="Times New Roman" w:hAnsi="Times New Roman"/>
          <w:sz w:val="22"/>
          <w:szCs w:val="22"/>
          <w14:ligatures w14:val="none"/>
        </w:rPr>
        <w:t>is</w:t>
      </w:r>
      <w:r w:rsidRPr="008421B2">
        <w:rPr>
          <w:rFonts w:ascii="Times New Roman" w:hAnsi="Times New Roman"/>
          <w:spacing w:val="6"/>
          <w:sz w:val="22"/>
          <w:szCs w:val="22"/>
          <w14:ligatures w14:val="none"/>
        </w:rPr>
        <w:t xml:space="preserve"> </w:t>
      </w:r>
      <w:r w:rsidRPr="008421B2">
        <w:rPr>
          <w:rFonts w:ascii="Times New Roman" w:hAnsi="Times New Roman"/>
          <w:sz w:val="22"/>
          <w:szCs w:val="22"/>
          <w14:ligatures w14:val="none"/>
        </w:rPr>
        <w:t>in</w:t>
      </w:r>
      <w:r w:rsidRPr="008421B2">
        <w:rPr>
          <w:rFonts w:ascii="Times New Roman" w:hAnsi="Times New Roman"/>
          <w:spacing w:val="8"/>
          <w:sz w:val="22"/>
          <w:szCs w:val="22"/>
          <w14:ligatures w14:val="none"/>
        </w:rPr>
        <w:t xml:space="preserve"> </w:t>
      </w:r>
      <w:r w:rsidRPr="008421B2">
        <w:rPr>
          <w:rFonts w:ascii="Times New Roman" w:hAnsi="Times New Roman"/>
          <w:sz w:val="22"/>
          <w:szCs w:val="22"/>
          <w14:ligatures w14:val="none"/>
        </w:rPr>
        <w:t>vio</w:t>
      </w:r>
      <w:r w:rsidRPr="008421B2">
        <w:rPr>
          <w:rFonts w:ascii="Times New Roman" w:hAnsi="Times New Roman"/>
          <w:spacing w:val="-1"/>
          <w:sz w:val="22"/>
          <w:szCs w:val="22"/>
          <w14:ligatures w14:val="none"/>
        </w:rPr>
        <w:t>l</w:t>
      </w:r>
      <w:r w:rsidRPr="008421B2">
        <w:rPr>
          <w:rFonts w:ascii="Times New Roman" w:hAnsi="Times New Roman"/>
          <w:sz w:val="22"/>
          <w:szCs w:val="22"/>
          <w14:ligatures w14:val="none"/>
        </w:rPr>
        <w:t>ation</w:t>
      </w:r>
      <w:r w:rsidRPr="008421B2">
        <w:rPr>
          <w:rFonts w:ascii="Times New Roman" w:hAnsi="Times New Roman"/>
          <w:spacing w:val="4"/>
          <w:sz w:val="22"/>
          <w:szCs w:val="22"/>
          <w14:ligatures w14:val="none"/>
        </w:rPr>
        <w:t xml:space="preserve"> </w:t>
      </w:r>
      <w:r w:rsidRPr="008421B2">
        <w:rPr>
          <w:rFonts w:ascii="Times New Roman" w:hAnsi="Times New Roman"/>
          <w:sz w:val="22"/>
          <w:szCs w:val="22"/>
          <w14:ligatures w14:val="none"/>
        </w:rPr>
        <w:t>of</w:t>
      </w:r>
      <w:r w:rsidRPr="008421B2">
        <w:rPr>
          <w:rFonts w:ascii="Times New Roman" w:hAnsi="Times New Roman"/>
          <w:spacing w:val="6"/>
          <w:sz w:val="22"/>
          <w:szCs w:val="22"/>
          <w14:ligatures w14:val="none"/>
        </w:rPr>
        <w:t xml:space="preserve"> </w:t>
      </w:r>
      <w:r w:rsidRPr="008421B2">
        <w:rPr>
          <w:rFonts w:ascii="Times New Roman" w:hAnsi="Times New Roman"/>
          <w:sz w:val="22"/>
          <w:szCs w:val="22"/>
          <w14:ligatures w14:val="none"/>
        </w:rPr>
        <w:t>the</w:t>
      </w:r>
      <w:r w:rsidRPr="008421B2">
        <w:rPr>
          <w:rFonts w:ascii="Times New Roman" w:hAnsi="Times New Roman"/>
          <w:spacing w:val="8"/>
          <w:sz w:val="22"/>
          <w:szCs w:val="22"/>
          <w14:ligatures w14:val="none"/>
        </w:rPr>
        <w:t xml:space="preserve"> </w:t>
      </w:r>
      <w:r w:rsidRPr="008421B2">
        <w:rPr>
          <w:rFonts w:ascii="Times New Roman" w:hAnsi="Times New Roman"/>
          <w:sz w:val="22"/>
          <w:szCs w:val="22"/>
          <w14:ligatures w14:val="none"/>
        </w:rPr>
        <w:t>Code</w:t>
      </w:r>
      <w:r w:rsidRPr="008421B2">
        <w:rPr>
          <w:rFonts w:ascii="Times New Roman" w:hAnsi="Times New Roman"/>
          <w:spacing w:val="2"/>
          <w:sz w:val="22"/>
          <w:szCs w:val="22"/>
          <w14:ligatures w14:val="none"/>
        </w:rPr>
        <w:t xml:space="preserve"> </w:t>
      </w:r>
      <w:r w:rsidRPr="008421B2">
        <w:rPr>
          <w:rFonts w:ascii="Times New Roman" w:hAnsi="Times New Roman"/>
          <w:sz w:val="22"/>
          <w:szCs w:val="22"/>
          <w14:ligatures w14:val="none"/>
        </w:rPr>
        <w:t>of</w:t>
      </w:r>
      <w:r w:rsidRPr="008421B2">
        <w:rPr>
          <w:rFonts w:ascii="Times New Roman" w:hAnsi="Times New Roman"/>
          <w:spacing w:val="6"/>
          <w:sz w:val="22"/>
          <w:szCs w:val="22"/>
          <w14:ligatures w14:val="none"/>
        </w:rPr>
        <w:t xml:space="preserve"> </w:t>
      </w:r>
      <w:r w:rsidRPr="008421B2">
        <w:rPr>
          <w:rFonts w:ascii="Times New Roman" w:hAnsi="Times New Roman"/>
          <w:sz w:val="22"/>
          <w:szCs w:val="22"/>
          <w14:ligatures w14:val="none"/>
        </w:rPr>
        <w:t>Conduct</w:t>
      </w:r>
      <w:r w:rsidRPr="008421B2">
        <w:rPr>
          <w:rFonts w:ascii="Times New Roman" w:hAnsi="Times New Roman"/>
          <w:spacing w:val="-1"/>
          <w:sz w:val="22"/>
          <w:szCs w:val="22"/>
          <w14:ligatures w14:val="none"/>
        </w:rPr>
        <w:t xml:space="preserve"> </w:t>
      </w:r>
      <w:r w:rsidRPr="008421B2">
        <w:rPr>
          <w:rFonts w:ascii="Times New Roman" w:hAnsi="Times New Roman"/>
          <w:sz w:val="22"/>
          <w:szCs w:val="22"/>
          <w14:ligatures w14:val="none"/>
        </w:rPr>
        <w:t>for</w:t>
      </w:r>
      <w:r w:rsidRPr="008421B2">
        <w:rPr>
          <w:rFonts w:ascii="Times New Roman" w:hAnsi="Times New Roman"/>
          <w:spacing w:val="5"/>
          <w:sz w:val="22"/>
          <w:szCs w:val="22"/>
          <w14:ligatures w14:val="none"/>
        </w:rPr>
        <w:t xml:space="preserve"> </w:t>
      </w:r>
      <w:r w:rsidRPr="008421B2">
        <w:rPr>
          <w:rFonts w:ascii="Times New Roman" w:hAnsi="Times New Roman"/>
          <w:sz w:val="22"/>
          <w:szCs w:val="22"/>
          <w14:ligatures w14:val="none"/>
        </w:rPr>
        <w:t>“failure</w:t>
      </w:r>
      <w:r w:rsidRPr="008421B2">
        <w:rPr>
          <w:rFonts w:ascii="Times New Roman" w:hAnsi="Times New Roman"/>
          <w:spacing w:val="8"/>
          <w:sz w:val="22"/>
          <w:szCs w:val="22"/>
          <w14:ligatures w14:val="none"/>
        </w:rPr>
        <w:t xml:space="preserve"> </w:t>
      </w:r>
      <w:r w:rsidRPr="008421B2">
        <w:rPr>
          <w:rFonts w:ascii="Times New Roman" w:hAnsi="Times New Roman"/>
          <w:sz w:val="22"/>
          <w:szCs w:val="22"/>
          <w14:ligatures w14:val="none"/>
        </w:rPr>
        <w:t>to comply”</w:t>
      </w:r>
      <w:r w:rsidRPr="008421B2">
        <w:rPr>
          <w:rFonts w:ascii="Times New Roman" w:hAnsi="Times New Roman"/>
          <w:spacing w:val="20"/>
          <w:sz w:val="22"/>
          <w:szCs w:val="22"/>
          <w14:ligatures w14:val="none"/>
        </w:rPr>
        <w:t xml:space="preserve"> </w:t>
      </w:r>
      <w:r w:rsidRPr="008421B2">
        <w:rPr>
          <w:rFonts w:ascii="Times New Roman" w:hAnsi="Times New Roman"/>
          <w:spacing w:val="1"/>
          <w:sz w:val="22"/>
          <w:szCs w:val="22"/>
          <w14:ligatures w14:val="none"/>
        </w:rPr>
        <w:t>a</w:t>
      </w:r>
      <w:r w:rsidRPr="008421B2">
        <w:rPr>
          <w:rFonts w:ascii="Times New Roman" w:hAnsi="Times New Roman"/>
          <w:sz w:val="22"/>
          <w:szCs w:val="22"/>
          <w14:ligatures w14:val="none"/>
        </w:rPr>
        <w:t>nd</w:t>
      </w:r>
      <w:r w:rsidRPr="008421B2">
        <w:rPr>
          <w:rFonts w:ascii="Times New Roman" w:hAnsi="Times New Roman"/>
          <w:spacing w:val="28"/>
          <w:sz w:val="22"/>
          <w:szCs w:val="22"/>
          <w14:ligatures w14:val="none"/>
        </w:rPr>
        <w:t xml:space="preserve"> </w:t>
      </w:r>
      <w:r w:rsidRPr="008421B2">
        <w:rPr>
          <w:rFonts w:ascii="Times New Roman" w:hAnsi="Times New Roman"/>
          <w:sz w:val="22"/>
          <w:szCs w:val="22"/>
          <w14:ligatures w14:val="none"/>
        </w:rPr>
        <w:t>as</w:t>
      </w:r>
      <w:r w:rsidRPr="008421B2">
        <w:rPr>
          <w:rFonts w:ascii="Times New Roman" w:hAnsi="Times New Roman"/>
          <w:spacing w:val="27"/>
          <w:sz w:val="22"/>
          <w:szCs w:val="22"/>
          <w14:ligatures w14:val="none"/>
        </w:rPr>
        <w:t xml:space="preserve"> </w:t>
      </w:r>
      <w:r w:rsidRPr="008421B2">
        <w:rPr>
          <w:rFonts w:ascii="Times New Roman" w:hAnsi="Times New Roman"/>
          <w:sz w:val="22"/>
          <w:szCs w:val="22"/>
          <w14:ligatures w14:val="none"/>
        </w:rPr>
        <w:t>such,</w:t>
      </w:r>
      <w:r w:rsidRPr="008421B2">
        <w:rPr>
          <w:rFonts w:ascii="Times New Roman" w:hAnsi="Times New Roman"/>
          <w:spacing w:val="23"/>
          <w:sz w:val="22"/>
          <w:szCs w:val="22"/>
          <w14:ligatures w14:val="none"/>
        </w:rPr>
        <w:t xml:space="preserve"> </w:t>
      </w:r>
      <w:r w:rsidRPr="008421B2">
        <w:rPr>
          <w:rFonts w:ascii="Times New Roman" w:hAnsi="Times New Roman"/>
          <w:sz w:val="22"/>
          <w:szCs w:val="22"/>
          <w14:ligatures w14:val="none"/>
        </w:rPr>
        <w:t>will</w:t>
      </w:r>
      <w:r w:rsidRPr="008421B2">
        <w:rPr>
          <w:rFonts w:ascii="Times New Roman" w:hAnsi="Times New Roman"/>
          <w:spacing w:val="29"/>
          <w:sz w:val="22"/>
          <w:szCs w:val="22"/>
          <w14:ligatures w14:val="none"/>
        </w:rPr>
        <w:t xml:space="preserve"> </w:t>
      </w:r>
      <w:r w:rsidRPr="008421B2">
        <w:rPr>
          <w:rFonts w:ascii="Times New Roman" w:hAnsi="Times New Roman"/>
          <w:sz w:val="22"/>
          <w:szCs w:val="22"/>
          <w14:ligatures w14:val="none"/>
        </w:rPr>
        <w:t>be</w:t>
      </w:r>
      <w:r w:rsidRPr="008421B2">
        <w:rPr>
          <w:rFonts w:ascii="Times New Roman" w:hAnsi="Times New Roman"/>
          <w:spacing w:val="29"/>
          <w:sz w:val="22"/>
          <w:szCs w:val="22"/>
          <w14:ligatures w14:val="none"/>
        </w:rPr>
        <w:t xml:space="preserve"> </w:t>
      </w:r>
      <w:r w:rsidRPr="008421B2">
        <w:rPr>
          <w:rFonts w:ascii="Times New Roman" w:hAnsi="Times New Roman"/>
          <w:sz w:val="22"/>
          <w:szCs w:val="22"/>
          <w14:ligatures w14:val="none"/>
        </w:rPr>
        <w:t>r</w:t>
      </w:r>
      <w:r w:rsidRPr="008421B2">
        <w:rPr>
          <w:rFonts w:ascii="Times New Roman" w:hAnsi="Times New Roman"/>
          <w:spacing w:val="1"/>
          <w:sz w:val="22"/>
          <w:szCs w:val="22"/>
          <w14:ligatures w14:val="none"/>
        </w:rPr>
        <w:t>e</w:t>
      </w:r>
      <w:r w:rsidRPr="008421B2">
        <w:rPr>
          <w:rFonts w:ascii="Times New Roman" w:hAnsi="Times New Roman"/>
          <w:sz w:val="22"/>
          <w:szCs w:val="22"/>
          <w14:ligatures w14:val="none"/>
        </w:rPr>
        <w:t>ferred</w:t>
      </w:r>
      <w:r w:rsidRPr="008421B2">
        <w:rPr>
          <w:rFonts w:ascii="Times New Roman" w:hAnsi="Times New Roman"/>
          <w:spacing w:val="23"/>
          <w:sz w:val="22"/>
          <w:szCs w:val="22"/>
          <w14:ligatures w14:val="none"/>
        </w:rPr>
        <w:t xml:space="preserve"> </w:t>
      </w:r>
      <w:r w:rsidRPr="008421B2">
        <w:rPr>
          <w:rFonts w:ascii="Times New Roman" w:hAnsi="Times New Roman"/>
          <w:sz w:val="22"/>
          <w:szCs w:val="22"/>
          <w14:ligatures w14:val="none"/>
        </w:rPr>
        <w:t>to</w:t>
      </w:r>
      <w:r w:rsidRPr="008421B2">
        <w:rPr>
          <w:rFonts w:ascii="Times New Roman" w:hAnsi="Times New Roman"/>
          <w:spacing w:val="29"/>
          <w:sz w:val="22"/>
          <w:szCs w:val="22"/>
          <w14:ligatures w14:val="none"/>
        </w:rPr>
        <w:t xml:space="preserve"> </w:t>
      </w:r>
      <w:r w:rsidRPr="008421B2">
        <w:rPr>
          <w:rFonts w:ascii="Times New Roman" w:hAnsi="Times New Roman"/>
          <w:sz w:val="22"/>
          <w:szCs w:val="22"/>
          <w14:ligatures w14:val="none"/>
        </w:rPr>
        <w:t>the</w:t>
      </w:r>
      <w:r w:rsidRPr="008421B2">
        <w:rPr>
          <w:rFonts w:ascii="Times New Roman" w:hAnsi="Times New Roman"/>
          <w:spacing w:val="29"/>
          <w:sz w:val="22"/>
          <w:szCs w:val="22"/>
          <w14:ligatures w14:val="none"/>
        </w:rPr>
        <w:t xml:space="preserve"> </w:t>
      </w:r>
      <w:r w:rsidRPr="008421B2">
        <w:rPr>
          <w:rFonts w:ascii="Times New Roman" w:hAnsi="Times New Roman"/>
          <w:sz w:val="22"/>
          <w:szCs w:val="22"/>
          <w14:ligatures w14:val="none"/>
        </w:rPr>
        <w:t>Vice</w:t>
      </w:r>
      <w:r w:rsidRPr="008421B2">
        <w:rPr>
          <w:rFonts w:ascii="Times New Roman" w:hAnsi="Times New Roman"/>
          <w:spacing w:val="29"/>
          <w:sz w:val="22"/>
          <w:szCs w:val="22"/>
          <w14:ligatures w14:val="none"/>
        </w:rPr>
        <w:t xml:space="preserve"> </w:t>
      </w:r>
      <w:r w:rsidRPr="008421B2">
        <w:rPr>
          <w:rFonts w:ascii="Times New Roman" w:hAnsi="Times New Roman"/>
          <w:sz w:val="22"/>
          <w:szCs w:val="22"/>
          <w14:ligatures w14:val="none"/>
        </w:rPr>
        <w:t>P</w:t>
      </w:r>
      <w:r w:rsidRPr="008421B2">
        <w:rPr>
          <w:rFonts w:ascii="Times New Roman" w:hAnsi="Times New Roman"/>
          <w:spacing w:val="1"/>
          <w:sz w:val="22"/>
          <w:szCs w:val="22"/>
          <w14:ligatures w14:val="none"/>
        </w:rPr>
        <w:t>r</w:t>
      </w:r>
      <w:r w:rsidRPr="008421B2">
        <w:rPr>
          <w:rFonts w:ascii="Times New Roman" w:hAnsi="Times New Roman"/>
          <w:sz w:val="22"/>
          <w:szCs w:val="22"/>
          <w14:ligatures w14:val="none"/>
        </w:rPr>
        <w:t>esident</w:t>
      </w:r>
      <w:r w:rsidRPr="008421B2">
        <w:rPr>
          <w:rFonts w:ascii="Times New Roman" w:hAnsi="Times New Roman"/>
          <w:spacing w:val="21"/>
          <w:sz w:val="22"/>
          <w:szCs w:val="22"/>
          <w14:ligatures w14:val="none"/>
        </w:rPr>
        <w:t xml:space="preserve"> </w:t>
      </w:r>
      <w:r w:rsidRPr="008421B2">
        <w:rPr>
          <w:rFonts w:ascii="Times New Roman" w:hAnsi="Times New Roman"/>
          <w:sz w:val="22"/>
          <w:szCs w:val="22"/>
          <w14:ligatures w14:val="none"/>
        </w:rPr>
        <w:t>for</w:t>
      </w:r>
      <w:r w:rsidRPr="008421B2">
        <w:rPr>
          <w:rFonts w:ascii="Times New Roman" w:hAnsi="Times New Roman"/>
          <w:spacing w:val="27"/>
          <w:sz w:val="22"/>
          <w:szCs w:val="22"/>
          <w14:ligatures w14:val="none"/>
        </w:rPr>
        <w:t xml:space="preserve"> </w:t>
      </w:r>
      <w:r w:rsidRPr="008421B2">
        <w:rPr>
          <w:rFonts w:ascii="Times New Roman" w:hAnsi="Times New Roman"/>
          <w:sz w:val="22"/>
          <w:szCs w:val="22"/>
          <w14:ligatures w14:val="none"/>
        </w:rPr>
        <w:t>Student</w:t>
      </w:r>
      <w:r w:rsidRPr="008421B2">
        <w:rPr>
          <w:rFonts w:ascii="Times New Roman" w:hAnsi="Times New Roman"/>
          <w:spacing w:val="29"/>
          <w:sz w:val="22"/>
          <w:szCs w:val="22"/>
          <w14:ligatures w14:val="none"/>
        </w:rPr>
        <w:t xml:space="preserve"> </w:t>
      </w:r>
      <w:r w:rsidRPr="008421B2">
        <w:rPr>
          <w:rFonts w:ascii="Times New Roman" w:hAnsi="Times New Roman"/>
          <w:spacing w:val="1"/>
          <w:sz w:val="22"/>
          <w:szCs w:val="22"/>
          <w14:ligatures w14:val="none"/>
        </w:rPr>
        <w:t>D</w:t>
      </w:r>
      <w:r w:rsidRPr="008421B2">
        <w:rPr>
          <w:rFonts w:ascii="Times New Roman" w:hAnsi="Times New Roman"/>
          <w:sz w:val="22"/>
          <w:szCs w:val="22"/>
          <w14:ligatures w14:val="none"/>
        </w:rPr>
        <w:t>evelopment and</w:t>
      </w:r>
      <w:r w:rsidRPr="008421B2">
        <w:rPr>
          <w:rFonts w:ascii="Times New Roman" w:hAnsi="Times New Roman"/>
          <w:spacing w:val="3"/>
          <w:sz w:val="22"/>
          <w:szCs w:val="22"/>
          <w14:ligatures w14:val="none"/>
        </w:rPr>
        <w:t xml:space="preserve"> </w:t>
      </w:r>
      <w:r w:rsidRPr="008421B2">
        <w:rPr>
          <w:rFonts w:ascii="Times New Roman" w:hAnsi="Times New Roman"/>
          <w:sz w:val="22"/>
          <w:szCs w:val="22"/>
          <w14:ligatures w14:val="none"/>
        </w:rPr>
        <w:t xml:space="preserve">Services. </w:t>
      </w:r>
      <w:r w:rsidRPr="008421B2">
        <w:rPr>
          <w:rFonts w:ascii="Times New Roman" w:hAnsi="Times New Roman"/>
          <w:spacing w:val="5"/>
          <w:sz w:val="22"/>
          <w:szCs w:val="22"/>
          <w14:ligatures w14:val="none"/>
        </w:rPr>
        <w:t xml:space="preserve"> </w:t>
      </w:r>
      <w:r w:rsidRPr="008421B2">
        <w:rPr>
          <w:rFonts w:ascii="Times New Roman" w:hAnsi="Times New Roman"/>
          <w:sz w:val="22"/>
          <w:szCs w:val="22"/>
          <w14:ligatures w14:val="none"/>
        </w:rPr>
        <w:t>Violat</w:t>
      </w:r>
      <w:r w:rsidRPr="008421B2">
        <w:rPr>
          <w:rFonts w:ascii="Times New Roman" w:hAnsi="Times New Roman"/>
          <w:spacing w:val="1"/>
          <w:sz w:val="22"/>
          <w:szCs w:val="22"/>
          <w14:ligatures w14:val="none"/>
        </w:rPr>
        <w:t>o</w:t>
      </w:r>
      <w:r w:rsidRPr="008421B2">
        <w:rPr>
          <w:rFonts w:ascii="Times New Roman" w:hAnsi="Times New Roman"/>
          <w:sz w:val="22"/>
          <w:szCs w:val="22"/>
          <w14:ligatures w14:val="none"/>
        </w:rPr>
        <w:t>rs</w:t>
      </w:r>
      <w:r w:rsidRPr="008421B2">
        <w:rPr>
          <w:rFonts w:ascii="Times New Roman" w:hAnsi="Times New Roman"/>
          <w:spacing w:val="6"/>
          <w:sz w:val="22"/>
          <w:szCs w:val="22"/>
          <w14:ligatures w14:val="none"/>
        </w:rPr>
        <w:t xml:space="preserve"> </w:t>
      </w:r>
      <w:r w:rsidRPr="008421B2">
        <w:rPr>
          <w:rFonts w:ascii="Times New Roman" w:hAnsi="Times New Roman"/>
          <w:sz w:val="22"/>
          <w:szCs w:val="22"/>
          <w14:ligatures w14:val="none"/>
        </w:rPr>
        <w:t>will</w:t>
      </w:r>
      <w:r w:rsidRPr="008421B2">
        <w:rPr>
          <w:rFonts w:ascii="Times New Roman" w:hAnsi="Times New Roman"/>
          <w:spacing w:val="7"/>
          <w:sz w:val="22"/>
          <w:szCs w:val="22"/>
          <w14:ligatures w14:val="none"/>
        </w:rPr>
        <w:t xml:space="preserve"> </w:t>
      </w:r>
      <w:r w:rsidRPr="008421B2">
        <w:rPr>
          <w:rFonts w:ascii="Times New Roman" w:hAnsi="Times New Roman"/>
          <w:sz w:val="22"/>
          <w:szCs w:val="22"/>
          <w14:ligatures w14:val="none"/>
        </w:rPr>
        <w:t>be</w:t>
      </w:r>
      <w:r w:rsidRPr="008421B2">
        <w:rPr>
          <w:rFonts w:ascii="Times New Roman" w:hAnsi="Times New Roman"/>
          <w:spacing w:val="7"/>
          <w:sz w:val="22"/>
          <w:szCs w:val="22"/>
          <w14:ligatures w14:val="none"/>
        </w:rPr>
        <w:t xml:space="preserve"> </w:t>
      </w:r>
      <w:r w:rsidRPr="008421B2">
        <w:rPr>
          <w:rFonts w:ascii="Times New Roman" w:hAnsi="Times New Roman"/>
          <w:sz w:val="22"/>
          <w:szCs w:val="22"/>
          <w14:ligatures w14:val="none"/>
        </w:rPr>
        <w:t>subject to</w:t>
      </w:r>
      <w:r w:rsidRPr="008421B2">
        <w:rPr>
          <w:rFonts w:ascii="Times New Roman" w:hAnsi="Times New Roman"/>
          <w:spacing w:val="7"/>
          <w:sz w:val="22"/>
          <w:szCs w:val="22"/>
          <w14:ligatures w14:val="none"/>
        </w:rPr>
        <w:t xml:space="preserve"> </w:t>
      </w:r>
      <w:r w:rsidRPr="008421B2">
        <w:rPr>
          <w:rFonts w:ascii="Times New Roman" w:hAnsi="Times New Roman"/>
          <w:sz w:val="22"/>
          <w:szCs w:val="22"/>
          <w14:ligatures w14:val="none"/>
        </w:rPr>
        <w:t>the</w:t>
      </w:r>
      <w:r w:rsidRPr="008421B2">
        <w:rPr>
          <w:rFonts w:ascii="Times New Roman" w:hAnsi="Times New Roman"/>
          <w:spacing w:val="7"/>
          <w:sz w:val="22"/>
          <w:szCs w:val="22"/>
          <w14:ligatures w14:val="none"/>
        </w:rPr>
        <w:t xml:space="preserve"> </w:t>
      </w:r>
      <w:r w:rsidRPr="008421B2">
        <w:rPr>
          <w:rFonts w:ascii="Times New Roman" w:hAnsi="Times New Roman"/>
          <w:sz w:val="22"/>
          <w:szCs w:val="22"/>
          <w14:ligatures w14:val="none"/>
        </w:rPr>
        <w:t>Code</w:t>
      </w:r>
      <w:r w:rsidRPr="008421B2">
        <w:rPr>
          <w:rFonts w:ascii="Times New Roman" w:hAnsi="Times New Roman"/>
          <w:spacing w:val="1"/>
          <w:sz w:val="22"/>
          <w:szCs w:val="22"/>
          <w14:ligatures w14:val="none"/>
        </w:rPr>
        <w:t xml:space="preserve"> </w:t>
      </w:r>
      <w:r w:rsidRPr="008421B2">
        <w:rPr>
          <w:rFonts w:ascii="Times New Roman" w:hAnsi="Times New Roman"/>
          <w:sz w:val="22"/>
          <w:szCs w:val="22"/>
          <w14:ligatures w14:val="none"/>
        </w:rPr>
        <w:t>of</w:t>
      </w:r>
      <w:r w:rsidRPr="008421B2">
        <w:rPr>
          <w:rFonts w:ascii="Times New Roman" w:hAnsi="Times New Roman"/>
          <w:spacing w:val="5"/>
          <w:sz w:val="22"/>
          <w:szCs w:val="22"/>
          <w14:ligatures w14:val="none"/>
        </w:rPr>
        <w:t xml:space="preserve"> </w:t>
      </w:r>
      <w:r w:rsidRPr="008421B2">
        <w:rPr>
          <w:rFonts w:ascii="Times New Roman" w:hAnsi="Times New Roman"/>
          <w:sz w:val="22"/>
          <w:szCs w:val="22"/>
          <w14:ligatures w14:val="none"/>
        </w:rPr>
        <w:t>Conduct</w:t>
      </w:r>
      <w:r w:rsidRPr="008421B2">
        <w:rPr>
          <w:rFonts w:ascii="Times New Roman" w:hAnsi="Times New Roman"/>
          <w:spacing w:val="-2"/>
          <w:sz w:val="22"/>
          <w:szCs w:val="22"/>
          <w14:ligatures w14:val="none"/>
        </w:rPr>
        <w:t xml:space="preserve"> </w:t>
      </w:r>
      <w:r w:rsidRPr="008421B2">
        <w:rPr>
          <w:rFonts w:ascii="Times New Roman" w:hAnsi="Times New Roman"/>
          <w:sz w:val="22"/>
          <w:szCs w:val="22"/>
          <w14:ligatures w14:val="none"/>
        </w:rPr>
        <w:t>and</w:t>
      </w:r>
      <w:r w:rsidRPr="008421B2">
        <w:rPr>
          <w:rFonts w:ascii="Times New Roman" w:hAnsi="Times New Roman"/>
          <w:spacing w:val="3"/>
          <w:sz w:val="22"/>
          <w:szCs w:val="22"/>
          <w14:ligatures w14:val="none"/>
        </w:rPr>
        <w:t xml:space="preserve"> </w:t>
      </w:r>
      <w:r w:rsidRPr="008421B2">
        <w:rPr>
          <w:rFonts w:ascii="Times New Roman" w:hAnsi="Times New Roman"/>
          <w:sz w:val="22"/>
          <w:szCs w:val="22"/>
          <w14:ligatures w14:val="none"/>
        </w:rPr>
        <w:t>sancti</w:t>
      </w:r>
      <w:r w:rsidRPr="008421B2">
        <w:rPr>
          <w:rFonts w:ascii="Times New Roman" w:hAnsi="Times New Roman"/>
          <w:spacing w:val="1"/>
          <w:sz w:val="22"/>
          <w:szCs w:val="22"/>
          <w14:ligatures w14:val="none"/>
        </w:rPr>
        <w:t>o</w:t>
      </w:r>
      <w:r w:rsidRPr="008421B2">
        <w:rPr>
          <w:rFonts w:ascii="Times New Roman" w:hAnsi="Times New Roman"/>
          <w:sz w:val="22"/>
          <w:szCs w:val="22"/>
          <w14:ligatures w14:val="none"/>
        </w:rPr>
        <w:t>ns</w:t>
      </w:r>
      <w:r w:rsidRPr="008421B2">
        <w:rPr>
          <w:rFonts w:ascii="Times New Roman" w:hAnsi="Times New Roman"/>
          <w:spacing w:val="-1"/>
          <w:sz w:val="22"/>
          <w:szCs w:val="22"/>
          <w14:ligatures w14:val="none"/>
        </w:rPr>
        <w:t xml:space="preserve"> </w:t>
      </w:r>
      <w:r w:rsidRPr="008421B2">
        <w:rPr>
          <w:rFonts w:ascii="Times New Roman" w:hAnsi="Times New Roman"/>
          <w:sz w:val="22"/>
          <w:szCs w:val="22"/>
          <w14:ligatures w14:val="none"/>
        </w:rPr>
        <w:t>up</w:t>
      </w:r>
      <w:r w:rsidRPr="008421B2">
        <w:rPr>
          <w:rFonts w:ascii="Times New Roman" w:hAnsi="Times New Roman"/>
          <w:spacing w:val="7"/>
          <w:sz w:val="22"/>
          <w:szCs w:val="22"/>
          <w14:ligatures w14:val="none"/>
        </w:rPr>
        <w:t xml:space="preserve"> </w:t>
      </w:r>
      <w:r w:rsidRPr="008421B2">
        <w:rPr>
          <w:rFonts w:ascii="Times New Roman" w:hAnsi="Times New Roman"/>
          <w:sz w:val="22"/>
          <w:szCs w:val="22"/>
          <w14:ligatures w14:val="none"/>
        </w:rPr>
        <w:t>to,</w:t>
      </w:r>
      <w:r w:rsidRPr="008421B2">
        <w:rPr>
          <w:rFonts w:ascii="Times New Roman" w:hAnsi="Times New Roman"/>
          <w:spacing w:val="7"/>
          <w:sz w:val="22"/>
          <w:szCs w:val="22"/>
          <w14:ligatures w14:val="none"/>
        </w:rPr>
        <w:t xml:space="preserve"> </w:t>
      </w:r>
      <w:r w:rsidRPr="008421B2">
        <w:rPr>
          <w:rFonts w:ascii="Times New Roman" w:hAnsi="Times New Roman"/>
          <w:sz w:val="22"/>
          <w:szCs w:val="22"/>
          <w14:ligatures w14:val="none"/>
        </w:rPr>
        <w:t>and including,</w:t>
      </w:r>
      <w:r w:rsidRPr="008421B2">
        <w:rPr>
          <w:rFonts w:ascii="Times New Roman" w:hAnsi="Times New Roman"/>
          <w:spacing w:val="-10"/>
          <w:sz w:val="22"/>
          <w:szCs w:val="22"/>
          <w14:ligatures w14:val="none"/>
        </w:rPr>
        <w:t xml:space="preserve"> </w:t>
      </w:r>
      <w:r w:rsidRPr="008421B2">
        <w:rPr>
          <w:rFonts w:ascii="Times New Roman" w:hAnsi="Times New Roman"/>
          <w:sz w:val="22"/>
          <w:szCs w:val="22"/>
          <w14:ligatures w14:val="none"/>
        </w:rPr>
        <w:t>expulsion.</w:t>
      </w:r>
    </w:p>
    <w:p w14:paraId="2638439E" w14:textId="77777777" w:rsidR="00861D22" w:rsidRPr="008421B2" w:rsidRDefault="00861D22" w:rsidP="008421B2">
      <w:pPr>
        <w:widowControl w:val="0"/>
        <w:spacing w:after="0"/>
        <w:ind w:left="720" w:right="-20" w:hanging="360"/>
        <w:contextualSpacing/>
        <w:jc w:val="both"/>
        <w:rPr>
          <w:rFonts w:ascii="Times New Roman" w:hAnsi="Times New Roman"/>
          <w:sz w:val="22"/>
          <w:szCs w:val="22"/>
          <w14:ligatures w14:val="none"/>
        </w:rPr>
      </w:pPr>
      <w:r w:rsidRPr="008421B2">
        <w:rPr>
          <w:rFonts w:ascii="Times New Roman" w:hAnsi="Times New Roman"/>
          <w:sz w:val="22"/>
          <w:szCs w:val="22"/>
          <w14:ligatures w14:val="none"/>
        </w:rPr>
        <w:t> </w:t>
      </w:r>
    </w:p>
    <w:p w14:paraId="5786D7A5" w14:textId="77777777" w:rsidR="00861D22" w:rsidRPr="00FC40A4" w:rsidRDefault="00861D22" w:rsidP="008421B2">
      <w:pPr>
        <w:widowControl w:val="0"/>
        <w:spacing w:after="0"/>
        <w:contextualSpacing/>
        <w:jc w:val="both"/>
        <w:rPr>
          <w:rFonts w:ascii="Times New Roman" w:hAnsi="Times New Roman"/>
          <w:b/>
          <w:bCs/>
          <w:color w:val="800000"/>
          <w:sz w:val="24"/>
          <w:szCs w:val="22"/>
          <w14:ligatures w14:val="none"/>
        </w:rPr>
      </w:pPr>
      <w:r w:rsidRPr="00FC40A4">
        <w:rPr>
          <w:rFonts w:ascii="Times New Roman" w:hAnsi="Times New Roman"/>
          <w:b/>
          <w:bCs/>
          <w:color w:val="800000"/>
          <w:sz w:val="24"/>
          <w:szCs w:val="22"/>
          <w14:ligatures w14:val="none"/>
        </w:rPr>
        <w:t>DEPARTMENT OF ATHLETICS</w:t>
      </w:r>
    </w:p>
    <w:p w14:paraId="6B0BA736" w14:textId="77777777" w:rsidR="00861D22" w:rsidRPr="00603764" w:rsidRDefault="00861D22" w:rsidP="008421B2">
      <w:pPr>
        <w:widowControl w:val="0"/>
        <w:spacing w:after="0"/>
        <w:contextualSpacing/>
        <w:jc w:val="both"/>
        <w:rPr>
          <w:rFonts w:ascii="Times New Roman" w:hAnsi="Times New Roman"/>
          <w:b/>
          <w:bCs/>
          <w:color w:val="auto"/>
          <w:sz w:val="24"/>
          <w:szCs w:val="22"/>
          <w14:ligatures w14:val="none"/>
        </w:rPr>
      </w:pPr>
      <w:r w:rsidRPr="00603764">
        <w:rPr>
          <w:rFonts w:ascii="Times New Roman" w:hAnsi="Times New Roman"/>
          <w:b/>
          <w:bCs/>
          <w:color w:val="auto"/>
          <w:sz w:val="24"/>
          <w:szCs w:val="22"/>
          <w14:ligatures w14:val="none"/>
        </w:rPr>
        <w:t>Athletic Organizations</w:t>
      </w:r>
    </w:p>
    <w:p w14:paraId="391AAD64" w14:textId="77777777" w:rsidR="008421B2" w:rsidRDefault="008421B2" w:rsidP="008421B2">
      <w:pPr>
        <w:widowControl w:val="0"/>
        <w:spacing w:after="0"/>
        <w:contextualSpacing/>
        <w:jc w:val="both"/>
        <w:rPr>
          <w:rFonts w:ascii="Times New Roman" w:hAnsi="Times New Roman"/>
          <w:b/>
          <w:bCs/>
          <w:color w:val="800000"/>
          <w:sz w:val="24"/>
          <w:szCs w:val="22"/>
          <w:u w:val="single"/>
          <w14:ligatures w14:val="none"/>
        </w:rPr>
      </w:pPr>
    </w:p>
    <w:p w14:paraId="4F7AA906" w14:textId="77777777" w:rsidR="00861D22" w:rsidRPr="00603764" w:rsidRDefault="00861D22" w:rsidP="008421B2">
      <w:pPr>
        <w:widowControl w:val="0"/>
        <w:spacing w:after="0"/>
        <w:contextualSpacing/>
        <w:jc w:val="both"/>
        <w:rPr>
          <w:rFonts w:ascii="Times New Roman" w:hAnsi="Times New Roman"/>
          <w:b/>
          <w:bCs/>
          <w:color w:val="auto"/>
          <w:sz w:val="24"/>
          <w:szCs w:val="22"/>
          <w:u w:val="single"/>
          <w14:ligatures w14:val="none"/>
        </w:rPr>
      </w:pPr>
      <w:r w:rsidRPr="00603764">
        <w:rPr>
          <w:rFonts w:ascii="Times New Roman" w:hAnsi="Times New Roman"/>
          <w:b/>
          <w:bCs/>
          <w:color w:val="auto"/>
          <w:sz w:val="24"/>
          <w:szCs w:val="22"/>
          <w:u w:val="single"/>
          <w14:ligatures w14:val="none"/>
        </w:rPr>
        <w:t>The Claflin Cheerleaders</w:t>
      </w:r>
    </w:p>
    <w:p w14:paraId="2FB320E6" w14:textId="77777777" w:rsidR="00861D22" w:rsidRPr="008421B2" w:rsidRDefault="00861D22" w:rsidP="008421B2">
      <w:pPr>
        <w:widowControl w:val="0"/>
        <w:spacing w:after="0"/>
        <w:contextualSpacing/>
        <w:jc w:val="both"/>
        <w:rPr>
          <w:rFonts w:ascii="Times New Roman" w:hAnsi="Times New Roman"/>
          <w:sz w:val="22"/>
          <w:szCs w:val="22"/>
          <w14:ligatures w14:val="none"/>
        </w:rPr>
      </w:pPr>
      <w:r w:rsidRPr="008421B2">
        <w:rPr>
          <w:rFonts w:ascii="Times New Roman" w:hAnsi="Times New Roman"/>
          <w:sz w:val="22"/>
          <w:szCs w:val="22"/>
          <w14:ligatures w14:val="none"/>
        </w:rPr>
        <w:t>In addition to cheering at basketball games and leading pep rallies, the cheerleaders' goal is to bolster University spirit and to further the ideas of sportsmanship on campus.</w:t>
      </w:r>
    </w:p>
    <w:p w14:paraId="0601E99B" w14:textId="77777777" w:rsidR="008421B2" w:rsidRDefault="008421B2" w:rsidP="008421B2">
      <w:pPr>
        <w:widowControl w:val="0"/>
        <w:spacing w:after="0"/>
        <w:contextualSpacing/>
        <w:jc w:val="both"/>
        <w:rPr>
          <w:rFonts w:ascii="Times New Roman" w:hAnsi="Times New Roman"/>
          <w:b/>
          <w:bCs/>
          <w:color w:val="800000"/>
          <w:sz w:val="24"/>
          <w:szCs w:val="22"/>
          <w:u w:val="single"/>
          <w14:ligatures w14:val="none"/>
        </w:rPr>
      </w:pPr>
    </w:p>
    <w:p w14:paraId="126B8ED1" w14:textId="77777777" w:rsidR="00861D22" w:rsidRPr="00603764" w:rsidRDefault="00861D22" w:rsidP="008421B2">
      <w:pPr>
        <w:widowControl w:val="0"/>
        <w:spacing w:after="0"/>
        <w:contextualSpacing/>
        <w:jc w:val="both"/>
        <w:rPr>
          <w:rFonts w:ascii="Times New Roman" w:hAnsi="Times New Roman"/>
          <w:b/>
          <w:bCs/>
          <w:color w:val="auto"/>
          <w:sz w:val="24"/>
          <w:szCs w:val="22"/>
          <w:u w:val="single"/>
          <w14:ligatures w14:val="none"/>
        </w:rPr>
      </w:pPr>
      <w:r w:rsidRPr="00603764">
        <w:rPr>
          <w:rFonts w:ascii="Times New Roman" w:hAnsi="Times New Roman"/>
          <w:b/>
          <w:bCs/>
          <w:color w:val="auto"/>
          <w:sz w:val="24"/>
          <w:szCs w:val="22"/>
          <w:u w:val="single"/>
          <w14:ligatures w14:val="none"/>
        </w:rPr>
        <w:t>Intercollegiate Teams</w:t>
      </w:r>
    </w:p>
    <w:p w14:paraId="4352A18C" w14:textId="77777777" w:rsidR="00861D22" w:rsidRPr="008421B2" w:rsidRDefault="00861D22" w:rsidP="008421B2">
      <w:pPr>
        <w:widowControl w:val="0"/>
        <w:spacing w:after="0"/>
        <w:contextualSpacing/>
        <w:jc w:val="both"/>
        <w:rPr>
          <w:rFonts w:ascii="Times New Roman" w:hAnsi="Times New Roman"/>
          <w:sz w:val="22"/>
          <w:szCs w:val="22"/>
          <w14:ligatures w14:val="none"/>
        </w:rPr>
      </w:pPr>
      <w:r w:rsidRPr="008421B2">
        <w:rPr>
          <w:rFonts w:ascii="Times New Roman" w:hAnsi="Times New Roman"/>
          <w:sz w:val="22"/>
          <w:szCs w:val="22"/>
          <w14:ligatures w14:val="none"/>
        </w:rPr>
        <w:t>Men and Women Basketball</w:t>
      </w:r>
    </w:p>
    <w:p w14:paraId="540C457C" w14:textId="77777777" w:rsidR="00861D22" w:rsidRPr="008421B2" w:rsidRDefault="00861D22" w:rsidP="008421B2">
      <w:pPr>
        <w:widowControl w:val="0"/>
        <w:spacing w:after="0"/>
        <w:contextualSpacing/>
        <w:jc w:val="both"/>
        <w:rPr>
          <w:rFonts w:ascii="Times New Roman" w:hAnsi="Times New Roman"/>
          <w:sz w:val="22"/>
          <w:szCs w:val="22"/>
          <w14:ligatures w14:val="none"/>
        </w:rPr>
      </w:pPr>
      <w:r w:rsidRPr="008421B2">
        <w:rPr>
          <w:rFonts w:ascii="Times New Roman" w:hAnsi="Times New Roman"/>
          <w:sz w:val="22"/>
          <w:szCs w:val="22"/>
          <w14:ligatures w14:val="none"/>
        </w:rPr>
        <w:t>Baseball</w:t>
      </w:r>
    </w:p>
    <w:p w14:paraId="75D286C7" w14:textId="77777777" w:rsidR="00861D22" w:rsidRPr="008421B2" w:rsidRDefault="00861D22" w:rsidP="008421B2">
      <w:pPr>
        <w:widowControl w:val="0"/>
        <w:spacing w:after="0"/>
        <w:contextualSpacing/>
        <w:jc w:val="both"/>
        <w:rPr>
          <w:rFonts w:ascii="Times New Roman" w:hAnsi="Times New Roman"/>
          <w:sz w:val="22"/>
          <w:szCs w:val="22"/>
          <w14:ligatures w14:val="none"/>
        </w:rPr>
      </w:pPr>
      <w:r w:rsidRPr="008421B2">
        <w:rPr>
          <w:rFonts w:ascii="Times New Roman" w:hAnsi="Times New Roman"/>
          <w:sz w:val="22"/>
          <w:szCs w:val="22"/>
          <w14:ligatures w14:val="none"/>
        </w:rPr>
        <w:t>Softball</w:t>
      </w:r>
    </w:p>
    <w:p w14:paraId="28896D3E" w14:textId="77777777" w:rsidR="00861D22" w:rsidRPr="008421B2" w:rsidRDefault="00861D22" w:rsidP="008421B2">
      <w:pPr>
        <w:widowControl w:val="0"/>
        <w:spacing w:after="0"/>
        <w:contextualSpacing/>
        <w:jc w:val="both"/>
        <w:rPr>
          <w:rFonts w:ascii="Times New Roman" w:hAnsi="Times New Roman"/>
          <w:sz w:val="22"/>
          <w:szCs w:val="22"/>
          <w14:ligatures w14:val="none"/>
        </w:rPr>
      </w:pPr>
      <w:r w:rsidRPr="008421B2">
        <w:rPr>
          <w:rFonts w:ascii="Times New Roman" w:hAnsi="Times New Roman"/>
          <w:sz w:val="22"/>
          <w:szCs w:val="22"/>
          <w14:ligatures w14:val="none"/>
        </w:rPr>
        <w:lastRenderedPageBreak/>
        <w:t>Track and Field (Men and Women)</w:t>
      </w:r>
    </w:p>
    <w:p w14:paraId="3B309B32" w14:textId="77777777" w:rsidR="00861D22" w:rsidRPr="008421B2" w:rsidRDefault="00861D22" w:rsidP="008421B2">
      <w:pPr>
        <w:widowControl w:val="0"/>
        <w:spacing w:after="0"/>
        <w:contextualSpacing/>
        <w:jc w:val="both"/>
        <w:rPr>
          <w:rFonts w:ascii="Times New Roman" w:hAnsi="Times New Roman"/>
          <w:sz w:val="22"/>
          <w:szCs w:val="22"/>
          <w14:ligatures w14:val="none"/>
        </w:rPr>
      </w:pPr>
      <w:r w:rsidRPr="008421B2">
        <w:rPr>
          <w:rFonts w:ascii="Times New Roman" w:hAnsi="Times New Roman"/>
          <w:sz w:val="22"/>
          <w:szCs w:val="22"/>
          <w14:ligatures w14:val="none"/>
        </w:rPr>
        <w:t>Cross-Country (Men and Women)</w:t>
      </w:r>
    </w:p>
    <w:p w14:paraId="52BEA56E" w14:textId="77777777" w:rsidR="00861D22" w:rsidRPr="008421B2" w:rsidRDefault="00861D22" w:rsidP="008421B2">
      <w:pPr>
        <w:widowControl w:val="0"/>
        <w:spacing w:after="0"/>
        <w:contextualSpacing/>
        <w:jc w:val="both"/>
        <w:rPr>
          <w:rFonts w:ascii="Times New Roman" w:hAnsi="Times New Roman"/>
          <w:sz w:val="22"/>
          <w:szCs w:val="22"/>
          <w14:ligatures w14:val="none"/>
        </w:rPr>
      </w:pPr>
      <w:r w:rsidRPr="008421B2">
        <w:rPr>
          <w:rFonts w:ascii="Times New Roman" w:hAnsi="Times New Roman"/>
          <w:sz w:val="22"/>
          <w:szCs w:val="22"/>
          <w14:ligatures w14:val="none"/>
        </w:rPr>
        <w:t>Volleyball</w:t>
      </w:r>
    </w:p>
    <w:p w14:paraId="76DD45BF" w14:textId="77777777" w:rsidR="00861D22" w:rsidRPr="008421B2" w:rsidRDefault="00861D22" w:rsidP="008421B2">
      <w:pPr>
        <w:widowControl w:val="0"/>
        <w:spacing w:after="0"/>
        <w:contextualSpacing/>
        <w:jc w:val="both"/>
        <w:rPr>
          <w:rFonts w:ascii="Times New Roman" w:hAnsi="Times New Roman"/>
          <w:sz w:val="22"/>
          <w:szCs w:val="22"/>
          <w14:ligatures w14:val="none"/>
        </w:rPr>
      </w:pPr>
      <w:r w:rsidRPr="008421B2">
        <w:rPr>
          <w:rFonts w:ascii="Times New Roman" w:hAnsi="Times New Roman"/>
          <w:sz w:val="22"/>
          <w:szCs w:val="22"/>
          <w14:ligatures w14:val="none"/>
        </w:rPr>
        <w:t> </w:t>
      </w:r>
    </w:p>
    <w:p w14:paraId="21C9B9F5" w14:textId="77777777" w:rsidR="00861D22" w:rsidRPr="00603764" w:rsidRDefault="00861D22" w:rsidP="008421B2">
      <w:pPr>
        <w:widowControl w:val="0"/>
        <w:spacing w:after="0"/>
        <w:contextualSpacing/>
        <w:jc w:val="both"/>
        <w:rPr>
          <w:rFonts w:ascii="Times New Roman" w:hAnsi="Times New Roman"/>
          <w:b/>
          <w:bCs/>
          <w:color w:val="auto"/>
          <w:sz w:val="24"/>
          <w:szCs w:val="22"/>
          <w:u w:val="single"/>
          <w14:ligatures w14:val="none"/>
        </w:rPr>
      </w:pPr>
      <w:r w:rsidRPr="00603764">
        <w:rPr>
          <w:rFonts w:ascii="Times New Roman" w:hAnsi="Times New Roman"/>
          <w:b/>
          <w:bCs/>
          <w:color w:val="auto"/>
          <w:sz w:val="24"/>
          <w:szCs w:val="22"/>
          <w:u w:val="single"/>
          <w14:ligatures w14:val="none"/>
        </w:rPr>
        <w:t>Athletic Participation</w:t>
      </w:r>
    </w:p>
    <w:p w14:paraId="52EFB25C" w14:textId="77777777" w:rsidR="00861D22" w:rsidRPr="008421B2" w:rsidRDefault="00861D22" w:rsidP="008421B2">
      <w:pPr>
        <w:widowControl w:val="0"/>
        <w:spacing w:after="0"/>
        <w:contextualSpacing/>
        <w:jc w:val="both"/>
        <w:rPr>
          <w:rFonts w:ascii="Times New Roman" w:hAnsi="Times New Roman"/>
          <w:sz w:val="22"/>
          <w:szCs w:val="22"/>
          <w14:ligatures w14:val="none"/>
        </w:rPr>
      </w:pPr>
      <w:r w:rsidRPr="008421B2">
        <w:rPr>
          <w:rFonts w:ascii="Times New Roman" w:hAnsi="Times New Roman"/>
          <w:sz w:val="22"/>
          <w:szCs w:val="22"/>
          <w14:ligatures w14:val="none"/>
        </w:rPr>
        <w:t>All students must adhere to the rules and regulations of the Claflin University Student Code of Conduct and maintain regular class attendance. Athletes will not be permitted to formally represent the University if placed upon disciplinary probation or suspension.</w:t>
      </w:r>
    </w:p>
    <w:p w14:paraId="509A62C4" w14:textId="77777777" w:rsidR="00861D22" w:rsidRPr="00F54C28" w:rsidRDefault="00861D22" w:rsidP="008421B2">
      <w:pPr>
        <w:widowControl w:val="0"/>
        <w:spacing w:after="0"/>
        <w:contextualSpacing/>
        <w:jc w:val="both"/>
        <w:rPr>
          <w:rFonts w:ascii="Times New Roman" w:hAnsi="Times New Roman"/>
          <w:sz w:val="12"/>
          <w:szCs w:val="12"/>
          <w14:ligatures w14:val="none"/>
        </w:rPr>
      </w:pPr>
    </w:p>
    <w:p w14:paraId="4DCBCFE5" w14:textId="77777777" w:rsidR="00861D22" w:rsidRPr="008421B2" w:rsidRDefault="00861D22" w:rsidP="008421B2">
      <w:pPr>
        <w:widowControl w:val="0"/>
        <w:spacing w:after="0"/>
        <w:contextualSpacing/>
        <w:jc w:val="both"/>
        <w:rPr>
          <w:rFonts w:ascii="Times New Roman" w:hAnsi="Times New Roman"/>
          <w:sz w:val="22"/>
          <w:szCs w:val="22"/>
          <w14:ligatures w14:val="none"/>
        </w:rPr>
      </w:pPr>
      <w:r w:rsidRPr="008421B2">
        <w:rPr>
          <w:rFonts w:ascii="Times New Roman" w:hAnsi="Times New Roman"/>
          <w:sz w:val="22"/>
          <w:szCs w:val="22"/>
          <w14:ligatures w14:val="none"/>
        </w:rPr>
        <w:t>All student athletes must also maintain satisfactory academic progress as outlined by the University (2.0 GPA) and the National Collegiate Athletics Association (NCAA).</w:t>
      </w:r>
    </w:p>
    <w:p w14:paraId="1EF3641A" w14:textId="77777777" w:rsidR="00861D22" w:rsidRPr="00F54C28" w:rsidRDefault="00861D22" w:rsidP="008421B2">
      <w:pPr>
        <w:widowControl w:val="0"/>
        <w:spacing w:after="0"/>
        <w:contextualSpacing/>
        <w:jc w:val="both"/>
        <w:rPr>
          <w:rFonts w:ascii="Times New Roman" w:hAnsi="Times New Roman"/>
          <w:sz w:val="12"/>
          <w:szCs w:val="12"/>
          <w14:ligatures w14:val="none"/>
        </w:rPr>
      </w:pPr>
    </w:p>
    <w:p w14:paraId="7A540019" w14:textId="77777777" w:rsidR="00861D22" w:rsidRPr="008421B2" w:rsidRDefault="00861D22" w:rsidP="008421B2">
      <w:pPr>
        <w:widowControl w:val="0"/>
        <w:spacing w:after="0"/>
        <w:contextualSpacing/>
        <w:jc w:val="both"/>
        <w:rPr>
          <w:rFonts w:ascii="Times New Roman" w:hAnsi="Times New Roman"/>
          <w:sz w:val="22"/>
          <w:szCs w:val="22"/>
          <w14:ligatures w14:val="none"/>
        </w:rPr>
      </w:pPr>
      <w:r w:rsidRPr="008421B2">
        <w:rPr>
          <w:rFonts w:ascii="Times New Roman" w:hAnsi="Times New Roman"/>
          <w:sz w:val="22"/>
          <w:szCs w:val="22"/>
          <w14:ligatures w14:val="none"/>
        </w:rPr>
        <w:t>Claflin University students who choose to participate in intercollegiate athletics are subject to random drug testing.</w:t>
      </w:r>
    </w:p>
    <w:p w14:paraId="0394CA4E" w14:textId="77777777" w:rsidR="00A72161" w:rsidRDefault="00A72161" w:rsidP="008421B2">
      <w:pPr>
        <w:widowControl w:val="0"/>
        <w:spacing w:after="0"/>
        <w:contextualSpacing/>
        <w:jc w:val="both"/>
        <w:rPr>
          <w:rFonts w:ascii="Times New Roman" w:hAnsi="Times New Roman"/>
          <w:b/>
          <w:bCs/>
          <w:sz w:val="22"/>
          <w:szCs w:val="22"/>
          <w14:ligatures w14:val="none"/>
        </w:rPr>
      </w:pPr>
    </w:p>
    <w:p w14:paraId="7E21B254" w14:textId="77777777" w:rsidR="00861D22" w:rsidRPr="00F54C28" w:rsidRDefault="00861D22" w:rsidP="008421B2">
      <w:pPr>
        <w:widowControl w:val="0"/>
        <w:spacing w:after="0"/>
        <w:contextualSpacing/>
        <w:jc w:val="both"/>
        <w:rPr>
          <w:rFonts w:ascii="Times New Roman" w:hAnsi="Times New Roman"/>
          <w:b/>
          <w:bCs/>
          <w:sz w:val="22"/>
          <w:szCs w:val="22"/>
          <w14:ligatures w14:val="none"/>
        </w:rPr>
      </w:pPr>
      <w:r w:rsidRPr="00FC40A4">
        <w:rPr>
          <w:rFonts w:ascii="Times New Roman" w:hAnsi="Times New Roman"/>
          <w:b/>
          <w:bCs/>
          <w:color w:val="800000"/>
          <w:sz w:val="28"/>
          <w:szCs w:val="28"/>
          <w14:ligatures w14:val="none"/>
        </w:rPr>
        <w:t>FINANCIAL AID TO STUDENTS</w:t>
      </w:r>
    </w:p>
    <w:p w14:paraId="6DC32FDB" w14:textId="77777777" w:rsidR="00861D22" w:rsidRPr="00603764" w:rsidRDefault="00861D22" w:rsidP="008421B2">
      <w:pPr>
        <w:widowControl w:val="0"/>
        <w:spacing w:after="0"/>
        <w:contextualSpacing/>
        <w:jc w:val="both"/>
        <w:rPr>
          <w:rFonts w:ascii="Times New Roman" w:hAnsi="Times New Roman"/>
          <w:b/>
          <w:bCs/>
          <w:i/>
          <w:iCs/>
          <w:color w:val="auto"/>
          <w:sz w:val="24"/>
          <w:szCs w:val="22"/>
          <w14:ligatures w14:val="none"/>
        </w:rPr>
      </w:pPr>
      <w:r w:rsidRPr="00603764">
        <w:rPr>
          <w:rFonts w:ascii="Times New Roman" w:hAnsi="Times New Roman"/>
          <w:b/>
          <w:bCs/>
          <w:i/>
          <w:iCs/>
          <w:color w:val="auto"/>
          <w:sz w:val="24"/>
          <w:szCs w:val="22"/>
          <w14:ligatures w14:val="none"/>
        </w:rPr>
        <w:t>Programs of Financial Assistance</w:t>
      </w:r>
    </w:p>
    <w:p w14:paraId="740FE1C3" w14:textId="77777777" w:rsidR="00861D22" w:rsidRPr="008421B2" w:rsidRDefault="00861D22" w:rsidP="008421B2">
      <w:pPr>
        <w:widowControl w:val="0"/>
        <w:spacing w:after="0"/>
        <w:contextualSpacing/>
        <w:jc w:val="both"/>
        <w:rPr>
          <w:rFonts w:ascii="Times New Roman" w:hAnsi="Times New Roman"/>
          <w:sz w:val="22"/>
          <w:szCs w:val="22"/>
          <w14:ligatures w14:val="none"/>
        </w:rPr>
      </w:pPr>
      <w:r w:rsidRPr="008421B2">
        <w:rPr>
          <w:rFonts w:ascii="Times New Roman" w:hAnsi="Times New Roman"/>
          <w:sz w:val="22"/>
          <w:szCs w:val="22"/>
          <w14:ligatures w14:val="none"/>
        </w:rPr>
        <w:t>The Financial Aid Program at Claflin University attempts to remove financial barriers to students and parents by making every effort to meet the demonstrated needs of all students to the extent funding will permit.  Financial Aid includes scholarships, grants, loans, and employment, which may be offered to students singly or in combination.  We believe that a quality Financial Aid Program contributes to a student’s success in college, helps to prepare the student for the workplace, graduate, and professional school.  The Financial Aid Office strives to provide for the timely delivery of financial assistance to eligible stud</w:t>
      </w:r>
      <w:r w:rsidR="008421B2">
        <w:rPr>
          <w:rFonts w:ascii="Times New Roman" w:hAnsi="Times New Roman"/>
          <w:sz w:val="22"/>
          <w:szCs w:val="22"/>
          <w14:ligatures w14:val="none"/>
        </w:rPr>
        <w:t xml:space="preserve">ents.  </w:t>
      </w:r>
      <w:r w:rsidRPr="008421B2">
        <w:rPr>
          <w:rFonts w:ascii="Times New Roman" w:hAnsi="Times New Roman"/>
          <w:sz w:val="22"/>
          <w:szCs w:val="22"/>
          <w14:ligatures w14:val="none"/>
        </w:rPr>
        <w:t xml:space="preserve">The Financial Aid Office </w:t>
      </w:r>
      <w:proofErr w:type="gramStart"/>
      <w:r w:rsidRPr="008421B2">
        <w:rPr>
          <w:rFonts w:ascii="Times New Roman" w:hAnsi="Times New Roman"/>
          <w:sz w:val="22"/>
          <w:szCs w:val="22"/>
          <w14:ligatures w14:val="none"/>
        </w:rPr>
        <w:t>is located in</w:t>
      </w:r>
      <w:proofErr w:type="gramEnd"/>
      <w:r w:rsidRPr="008421B2">
        <w:rPr>
          <w:rFonts w:ascii="Times New Roman" w:hAnsi="Times New Roman"/>
          <w:sz w:val="22"/>
          <w:szCs w:val="22"/>
          <w14:ligatures w14:val="none"/>
        </w:rPr>
        <w:t xml:space="preserve"> Corson Hall, First Floor.</w:t>
      </w:r>
    </w:p>
    <w:p w14:paraId="2054E3C3" w14:textId="77777777" w:rsidR="00861D22" w:rsidRPr="008421B2" w:rsidRDefault="00861D22" w:rsidP="008421B2">
      <w:pPr>
        <w:widowControl w:val="0"/>
        <w:spacing w:after="0"/>
        <w:contextualSpacing/>
        <w:jc w:val="both"/>
        <w:rPr>
          <w:rFonts w:ascii="Times New Roman" w:hAnsi="Times New Roman"/>
          <w14:ligatures w14:val="none"/>
        </w:rPr>
      </w:pPr>
      <w:r w:rsidRPr="008421B2">
        <w:rPr>
          <w:rFonts w:ascii="Times New Roman" w:hAnsi="Times New Roman"/>
          <w14:ligatures w14:val="none"/>
        </w:rPr>
        <w:t> </w:t>
      </w:r>
    </w:p>
    <w:p w14:paraId="73B2754C" w14:textId="77777777" w:rsidR="00861D22" w:rsidRPr="00603764" w:rsidRDefault="00861D22" w:rsidP="008421B2">
      <w:pPr>
        <w:widowControl w:val="0"/>
        <w:spacing w:after="0"/>
        <w:contextualSpacing/>
        <w:jc w:val="both"/>
        <w:rPr>
          <w:rFonts w:ascii="Times New Roman" w:hAnsi="Times New Roman"/>
          <w:color w:val="auto"/>
          <w14:ligatures w14:val="none"/>
        </w:rPr>
      </w:pPr>
      <w:r w:rsidRPr="00603764">
        <w:rPr>
          <w:rFonts w:ascii="Times New Roman" w:hAnsi="Times New Roman"/>
          <w:b/>
          <w:bCs/>
          <w:i/>
          <w:iCs/>
          <w:color w:val="auto"/>
          <w:sz w:val="24"/>
          <w:szCs w:val="22"/>
          <w14:ligatures w14:val="none"/>
        </w:rPr>
        <w:t>How to Apply for Financial Aid</w:t>
      </w:r>
    </w:p>
    <w:p w14:paraId="204ACD10" w14:textId="77777777" w:rsidR="00861D22" w:rsidRPr="008421B2" w:rsidRDefault="00861D22" w:rsidP="00371743">
      <w:pPr>
        <w:pStyle w:val="ListParagraph"/>
        <w:widowControl w:val="0"/>
        <w:numPr>
          <w:ilvl w:val="0"/>
          <w:numId w:val="34"/>
        </w:numPr>
        <w:spacing w:after="0"/>
        <w:jc w:val="both"/>
        <w:rPr>
          <w:rFonts w:ascii="Times New Roman" w:hAnsi="Times New Roman"/>
          <w:sz w:val="22"/>
          <w:szCs w:val="22"/>
          <w14:ligatures w14:val="none"/>
        </w:rPr>
      </w:pPr>
      <w:r w:rsidRPr="008421B2">
        <w:rPr>
          <w:rFonts w:ascii="Times New Roman" w:hAnsi="Times New Roman"/>
          <w:sz w:val="22"/>
          <w:szCs w:val="22"/>
          <w14:ligatures w14:val="none"/>
        </w:rPr>
        <w:t>Claflin University Financial Aid Forms: To be considered for financial aid, you must first apply and be accepted for admission. If you are an entering freshman or transfer student, complete the Claflin University Financial Aid Forms when you apply for admission. Return the form to the Office of Student Financial Aid.</w:t>
      </w:r>
    </w:p>
    <w:p w14:paraId="70A99A61" w14:textId="77777777" w:rsidR="00861D22" w:rsidRPr="008421B2" w:rsidRDefault="00861D22" w:rsidP="00371743">
      <w:pPr>
        <w:pStyle w:val="ListParagraph"/>
        <w:widowControl w:val="0"/>
        <w:numPr>
          <w:ilvl w:val="0"/>
          <w:numId w:val="34"/>
        </w:numPr>
        <w:spacing w:after="0"/>
        <w:jc w:val="both"/>
        <w:rPr>
          <w:rFonts w:ascii="Times New Roman" w:hAnsi="Times New Roman"/>
          <w:sz w:val="22"/>
          <w:szCs w:val="22"/>
          <w14:ligatures w14:val="none"/>
        </w:rPr>
      </w:pPr>
      <w:r w:rsidRPr="008421B2">
        <w:rPr>
          <w:rFonts w:ascii="Times New Roman" w:hAnsi="Times New Roman"/>
          <w:sz w:val="22"/>
          <w:szCs w:val="22"/>
          <w14:ligatures w14:val="none"/>
        </w:rPr>
        <w:t xml:space="preserve">Free Application for Federal Student Aid (FAFSA): All applicants who wish to be considered for federal and state financial aid must fill out a Free Application for Federal Student Aid. You may apply online at </w:t>
      </w:r>
      <w:r w:rsidRPr="008421B2">
        <w:rPr>
          <w:rFonts w:ascii="Times New Roman" w:hAnsi="Times New Roman"/>
          <w:sz w:val="22"/>
          <w:szCs w:val="22"/>
          <w:u w:val="single"/>
          <w14:ligatures w14:val="none"/>
        </w:rPr>
        <w:t>www.fafsa.ed.gov</w:t>
      </w:r>
      <w:r w:rsidRPr="008421B2">
        <w:rPr>
          <w:rFonts w:ascii="Times New Roman" w:hAnsi="Times New Roman"/>
          <w:sz w:val="22"/>
          <w:szCs w:val="22"/>
          <w14:ligatures w14:val="none"/>
        </w:rPr>
        <w:t xml:space="preserve">. You and your parents must apply for a pin number at </w:t>
      </w:r>
      <w:r w:rsidRPr="008421B2">
        <w:rPr>
          <w:rFonts w:ascii="Times New Roman" w:hAnsi="Times New Roman"/>
          <w:sz w:val="22"/>
          <w:szCs w:val="22"/>
          <w:u w:val="single"/>
          <w14:ligatures w14:val="none"/>
        </w:rPr>
        <w:t xml:space="preserve">www.pin.ed.gov </w:t>
      </w:r>
      <w:r w:rsidRPr="008421B2">
        <w:rPr>
          <w:rFonts w:ascii="Times New Roman" w:hAnsi="Times New Roman"/>
          <w:sz w:val="22"/>
          <w:szCs w:val="22"/>
          <w14:ligatures w14:val="none"/>
        </w:rPr>
        <w:t>to sign the application online. The application will not be processed without the appropriate signatures. Completing the FAFSA will determine your financial aid eligibility. Be sure to have Claflin’s school code on the FAFSA so that we may receive your information.</w:t>
      </w:r>
    </w:p>
    <w:p w14:paraId="35946497" w14:textId="77777777" w:rsidR="00861D22" w:rsidRPr="008421B2" w:rsidRDefault="00861D22" w:rsidP="00371743">
      <w:pPr>
        <w:pStyle w:val="ListParagraph"/>
        <w:widowControl w:val="0"/>
        <w:numPr>
          <w:ilvl w:val="0"/>
          <w:numId w:val="34"/>
        </w:numPr>
        <w:spacing w:after="0"/>
        <w:jc w:val="both"/>
        <w:rPr>
          <w:rFonts w:ascii="Times New Roman" w:hAnsi="Times New Roman"/>
          <w:sz w:val="22"/>
          <w:szCs w:val="22"/>
          <w14:ligatures w14:val="none"/>
        </w:rPr>
      </w:pPr>
      <w:r w:rsidRPr="008421B2">
        <w:rPr>
          <w:rFonts w:ascii="Times New Roman" w:hAnsi="Times New Roman"/>
          <w:sz w:val="22"/>
          <w:szCs w:val="22"/>
          <w14:ligatures w14:val="none"/>
        </w:rPr>
        <w:t xml:space="preserve">South Carolina Tuition Grant Application. Application for a South Carolina Tuition Grant is made by completing the Free Application for Federal Student Aid before June 30. By submitting the FAFSA to the central processing and listing Claflin University as first choice in the college choice section, the South Carolina Tuition Grants Commission will be able to electronically receive your application from the central processing. If you meet the other requirements, you will automatically be considered for a South Carolina Tuition Grant. </w:t>
      </w:r>
    </w:p>
    <w:p w14:paraId="18E3B752" w14:textId="77777777" w:rsidR="008421B2" w:rsidRDefault="008421B2" w:rsidP="008421B2">
      <w:pPr>
        <w:widowControl w:val="0"/>
        <w:spacing w:after="0"/>
        <w:contextualSpacing/>
        <w:jc w:val="both"/>
        <w:rPr>
          <w:rFonts w:ascii="Times New Roman" w:hAnsi="Times New Roman"/>
          <w:sz w:val="22"/>
          <w:szCs w:val="22"/>
          <w14:ligatures w14:val="none"/>
        </w:rPr>
      </w:pPr>
    </w:p>
    <w:p w14:paraId="72FC7CAF" w14:textId="77777777" w:rsidR="00861D22" w:rsidRPr="008421B2" w:rsidRDefault="00861D22" w:rsidP="008421B2">
      <w:pPr>
        <w:widowControl w:val="0"/>
        <w:spacing w:after="0"/>
        <w:contextualSpacing/>
        <w:jc w:val="both"/>
        <w:rPr>
          <w:rFonts w:ascii="Times New Roman" w:hAnsi="Times New Roman"/>
          <w:sz w:val="22"/>
          <w:szCs w:val="22"/>
          <w14:ligatures w14:val="none"/>
        </w:rPr>
      </w:pPr>
      <w:r w:rsidRPr="008421B2">
        <w:rPr>
          <w:rFonts w:ascii="Times New Roman" w:hAnsi="Times New Roman"/>
          <w:sz w:val="22"/>
          <w:szCs w:val="22"/>
          <w14:ligatures w14:val="none"/>
        </w:rPr>
        <w:t xml:space="preserve">Students from out-of-state should seek assistance from their state grant agencies. Renewal of financial aid is not automatic. Applicants must re-apply each year. Apply for financial aid a soon as possible after January 1. For students who receive loans, scholarships, grants, etc., that exceeds estimated financial need, aid will be adjusted. A student may refuse </w:t>
      </w:r>
      <w:proofErr w:type="gramStart"/>
      <w:r w:rsidRPr="008421B2">
        <w:rPr>
          <w:rFonts w:ascii="Times New Roman" w:hAnsi="Times New Roman"/>
          <w:sz w:val="22"/>
          <w:szCs w:val="22"/>
          <w14:ligatures w14:val="none"/>
        </w:rPr>
        <w:t>part</w:t>
      </w:r>
      <w:proofErr w:type="gramEnd"/>
      <w:r w:rsidRPr="008421B2">
        <w:rPr>
          <w:rFonts w:ascii="Times New Roman" w:hAnsi="Times New Roman"/>
          <w:sz w:val="22"/>
          <w:szCs w:val="22"/>
          <w14:ligatures w14:val="none"/>
        </w:rPr>
        <w:t xml:space="preserve"> or all of the aid offered. In such case, it becomes the responsibility of the student and his/her parents to provide the balance of aid not accepted.</w:t>
      </w:r>
    </w:p>
    <w:p w14:paraId="5B4832BE" w14:textId="77777777" w:rsidR="00047E27" w:rsidRDefault="00047E27" w:rsidP="008421B2">
      <w:pPr>
        <w:widowControl w:val="0"/>
        <w:spacing w:after="0"/>
        <w:contextualSpacing/>
        <w:jc w:val="both"/>
        <w:rPr>
          <w:rFonts w:ascii="Times New Roman" w:hAnsi="Times New Roman"/>
          <w:b/>
          <w:bCs/>
          <w:i/>
          <w:iCs/>
          <w:sz w:val="22"/>
          <w:szCs w:val="22"/>
          <w14:ligatures w14:val="none"/>
        </w:rPr>
      </w:pPr>
      <w:r>
        <w:rPr>
          <w:rFonts w:ascii="Times New Roman" w:hAnsi="Times New Roman"/>
          <w:b/>
          <w:bCs/>
          <w:i/>
          <w:iCs/>
          <w:sz w:val="22"/>
          <w:szCs w:val="22"/>
          <w14:ligatures w14:val="none"/>
        </w:rPr>
        <w:t> </w:t>
      </w:r>
    </w:p>
    <w:p w14:paraId="7BCF95E3" w14:textId="77777777" w:rsidR="00861D22" w:rsidRPr="00FC40A4" w:rsidRDefault="00861D22" w:rsidP="008421B2">
      <w:pPr>
        <w:widowControl w:val="0"/>
        <w:spacing w:after="0"/>
        <w:contextualSpacing/>
        <w:jc w:val="both"/>
        <w:rPr>
          <w:rFonts w:ascii="Times New Roman" w:hAnsi="Times New Roman"/>
          <w:b/>
          <w:bCs/>
          <w:i/>
          <w:iCs/>
          <w:color w:val="800000"/>
          <w:sz w:val="28"/>
          <w:szCs w:val="28"/>
          <w14:ligatures w14:val="none"/>
        </w:rPr>
      </w:pPr>
      <w:r w:rsidRPr="00FC40A4">
        <w:rPr>
          <w:rFonts w:ascii="Times New Roman" w:hAnsi="Times New Roman"/>
          <w:b/>
          <w:bCs/>
          <w:color w:val="800000"/>
          <w:sz w:val="28"/>
          <w:szCs w:val="28"/>
          <w14:ligatures w14:val="none"/>
        </w:rPr>
        <w:t>FOOD SERVICE</w:t>
      </w:r>
    </w:p>
    <w:p w14:paraId="65B610C3" w14:textId="77777777" w:rsidR="00861D22" w:rsidRPr="008421B2" w:rsidRDefault="00861D22" w:rsidP="008421B2">
      <w:pPr>
        <w:widowControl w:val="0"/>
        <w:spacing w:after="0"/>
        <w:contextualSpacing/>
        <w:jc w:val="both"/>
        <w:rPr>
          <w:rFonts w:ascii="Times New Roman" w:hAnsi="Times New Roman"/>
          <w:b/>
          <w:bCs/>
          <w:color w:val="800000"/>
          <w:sz w:val="24"/>
          <w:szCs w:val="22"/>
          <w14:ligatures w14:val="none"/>
        </w:rPr>
      </w:pPr>
      <w:r w:rsidRPr="008421B2">
        <w:rPr>
          <w:rFonts w:ascii="Times New Roman" w:hAnsi="Times New Roman"/>
          <w:sz w:val="22"/>
          <w:szCs w:val="22"/>
          <w14:ligatures w14:val="none"/>
        </w:rPr>
        <w:t xml:space="preserve">All residential students are eligible to eat in the University dining hall. Admission to the dining hall will be </w:t>
      </w:r>
      <w:r w:rsidRPr="008421B2">
        <w:rPr>
          <w:rFonts w:ascii="Times New Roman" w:hAnsi="Times New Roman"/>
          <w:sz w:val="22"/>
          <w:szCs w:val="22"/>
          <w14:ligatures w14:val="none"/>
        </w:rPr>
        <w:lastRenderedPageBreak/>
        <w:t>by presentation of ID cards. Commuter students should be prepared to pay as they enter. The dietitian plans a nutritionally well-balanced menu, and students are encouraged to eat in the dining hall.</w:t>
      </w:r>
    </w:p>
    <w:p w14:paraId="14ADE6E1" w14:textId="77777777" w:rsidR="00861D22" w:rsidRPr="008421B2" w:rsidRDefault="00861D22" w:rsidP="008421B2">
      <w:pPr>
        <w:widowControl w:val="0"/>
        <w:spacing w:after="0"/>
        <w:contextualSpacing/>
        <w:jc w:val="both"/>
        <w:rPr>
          <w:rFonts w:ascii="Times New Roman" w:hAnsi="Times New Roman"/>
          <w:sz w:val="22"/>
          <w:szCs w:val="22"/>
          <w14:ligatures w14:val="none"/>
        </w:rPr>
      </w:pPr>
      <w:r w:rsidRPr="008421B2">
        <w:rPr>
          <w:rFonts w:ascii="Times New Roman" w:hAnsi="Times New Roman"/>
          <w:sz w:val="22"/>
          <w:szCs w:val="22"/>
          <w14:ligatures w14:val="none"/>
        </w:rPr>
        <w:t> </w:t>
      </w:r>
    </w:p>
    <w:p w14:paraId="6E7EF7A3" w14:textId="77777777" w:rsidR="00861D22" w:rsidRPr="00015837" w:rsidRDefault="00861D22" w:rsidP="008421B2">
      <w:pPr>
        <w:widowControl w:val="0"/>
        <w:spacing w:after="0"/>
        <w:contextualSpacing/>
        <w:jc w:val="both"/>
        <w:rPr>
          <w:rFonts w:ascii="Times New Roman" w:hAnsi="Times New Roman"/>
          <w:b/>
          <w:bCs/>
          <w:color w:val="auto"/>
          <w:sz w:val="24"/>
          <w:szCs w:val="22"/>
          <w14:ligatures w14:val="none"/>
        </w:rPr>
      </w:pPr>
      <w:r w:rsidRPr="00015837">
        <w:rPr>
          <w:rFonts w:ascii="Times New Roman" w:hAnsi="Times New Roman"/>
          <w:b/>
          <w:bCs/>
          <w:color w:val="auto"/>
          <w:sz w:val="24"/>
          <w:szCs w:val="22"/>
          <w14:ligatures w14:val="none"/>
        </w:rPr>
        <w:t>The following regulations are to be followed:</w:t>
      </w:r>
    </w:p>
    <w:p w14:paraId="17EF275F" w14:textId="77777777" w:rsidR="00861D22" w:rsidRPr="008421B2" w:rsidRDefault="00861D22" w:rsidP="00371743">
      <w:pPr>
        <w:pStyle w:val="ListParagraph"/>
        <w:widowControl w:val="0"/>
        <w:numPr>
          <w:ilvl w:val="0"/>
          <w:numId w:val="35"/>
        </w:numPr>
        <w:spacing w:after="0"/>
        <w:jc w:val="both"/>
        <w:rPr>
          <w:rFonts w:ascii="Times New Roman" w:hAnsi="Times New Roman"/>
          <w:sz w:val="22"/>
          <w:szCs w:val="22"/>
          <w14:ligatures w14:val="none"/>
        </w:rPr>
      </w:pPr>
      <w:r w:rsidRPr="008421B2">
        <w:rPr>
          <w:rFonts w:ascii="Times New Roman" w:hAnsi="Times New Roman"/>
          <w:sz w:val="22"/>
          <w:szCs w:val="22"/>
          <w14:ligatures w14:val="none"/>
        </w:rPr>
        <w:t>Students are prohibited from playing radios/tape players in the dining hall.</w:t>
      </w:r>
    </w:p>
    <w:p w14:paraId="4CC6246E" w14:textId="77777777" w:rsidR="00861D22" w:rsidRPr="008421B2" w:rsidRDefault="00861D22" w:rsidP="00371743">
      <w:pPr>
        <w:pStyle w:val="ListParagraph"/>
        <w:widowControl w:val="0"/>
        <w:numPr>
          <w:ilvl w:val="0"/>
          <w:numId w:val="35"/>
        </w:numPr>
        <w:spacing w:after="0"/>
        <w:jc w:val="both"/>
        <w:rPr>
          <w:rFonts w:ascii="Times New Roman" w:hAnsi="Times New Roman"/>
          <w:sz w:val="22"/>
          <w:szCs w:val="22"/>
          <w14:ligatures w14:val="none"/>
        </w:rPr>
      </w:pPr>
      <w:r w:rsidRPr="008421B2">
        <w:rPr>
          <w:rFonts w:ascii="Times New Roman" w:hAnsi="Times New Roman"/>
          <w:sz w:val="22"/>
          <w:szCs w:val="22"/>
          <w14:ligatures w14:val="none"/>
        </w:rPr>
        <w:t>Smoking is not permitted in the dining hall. Line cutting will not be tolerated.</w:t>
      </w:r>
    </w:p>
    <w:p w14:paraId="68705D49" w14:textId="77777777" w:rsidR="00861D22" w:rsidRPr="008421B2" w:rsidRDefault="00861D22" w:rsidP="00371743">
      <w:pPr>
        <w:pStyle w:val="ListParagraph"/>
        <w:widowControl w:val="0"/>
        <w:numPr>
          <w:ilvl w:val="0"/>
          <w:numId w:val="35"/>
        </w:numPr>
        <w:spacing w:after="0"/>
        <w:jc w:val="both"/>
        <w:rPr>
          <w:rFonts w:ascii="Times New Roman" w:hAnsi="Times New Roman"/>
          <w:sz w:val="22"/>
          <w:szCs w:val="22"/>
          <w14:ligatures w14:val="none"/>
        </w:rPr>
      </w:pPr>
      <w:r w:rsidRPr="008421B2">
        <w:rPr>
          <w:rFonts w:ascii="Times New Roman" w:hAnsi="Times New Roman"/>
          <w:sz w:val="22"/>
          <w:szCs w:val="22"/>
          <w14:ligatures w14:val="none"/>
        </w:rPr>
        <w:t>If any difficulty should arise at the counter, the individual should see one of the persons in charge rather than hold up service.</w:t>
      </w:r>
    </w:p>
    <w:p w14:paraId="39B7A4BE" w14:textId="77777777" w:rsidR="00861D22" w:rsidRPr="008421B2" w:rsidRDefault="00861D22" w:rsidP="00371743">
      <w:pPr>
        <w:pStyle w:val="ListParagraph"/>
        <w:widowControl w:val="0"/>
        <w:numPr>
          <w:ilvl w:val="0"/>
          <w:numId w:val="35"/>
        </w:numPr>
        <w:spacing w:after="0"/>
        <w:jc w:val="both"/>
        <w:rPr>
          <w:rFonts w:ascii="Times New Roman" w:hAnsi="Times New Roman"/>
          <w:sz w:val="22"/>
          <w:szCs w:val="22"/>
          <w14:ligatures w14:val="none"/>
        </w:rPr>
      </w:pPr>
      <w:r w:rsidRPr="008421B2">
        <w:rPr>
          <w:rFonts w:ascii="Times New Roman" w:hAnsi="Times New Roman"/>
          <w:sz w:val="22"/>
          <w:szCs w:val="22"/>
          <w14:ligatures w14:val="none"/>
        </w:rPr>
        <w:t>Students losing their ID cards must pick up a temporary three-day meal pass from the Office of the Vice President for Student Development and Services with presentation of picture ID. The cost for a replacement meal card is $50.</w:t>
      </w:r>
    </w:p>
    <w:p w14:paraId="5537E417" w14:textId="77777777" w:rsidR="00861D22" w:rsidRPr="008421B2" w:rsidRDefault="00861D22" w:rsidP="00371743">
      <w:pPr>
        <w:pStyle w:val="ListParagraph"/>
        <w:widowControl w:val="0"/>
        <w:numPr>
          <w:ilvl w:val="0"/>
          <w:numId w:val="35"/>
        </w:numPr>
        <w:spacing w:after="0"/>
        <w:jc w:val="both"/>
        <w:rPr>
          <w:rFonts w:ascii="Times New Roman" w:hAnsi="Times New Roman"/>
          <w:sz w:val="22"/>
          <w:szCs w:val="22"/>
          <w14:ligatures w14:val="none"/>
        </w:rPr>
      </w:pPr>
      <w:r w:rsidRPr="008421B2">
        <w:rPr>
          <w:rFonts w:ascii="Times New Roman" w:hAnsi="Times New Roman"/>
          <w:sz w:val="22"/>
          <w:szCs w:val="22"/>
          <w14:ligatures w14:val="none"/>
        </w:rPr>
        <w:t>Food, dishes, silverware, or other equipment may not be taken from the cafeteria without permission of the dining hall manager. Violators will be charged with theft.</w:t>
      </w:r>
    </w:p>
    <w:p w14:paraId="5C3622BE" w14:textId="77777777" w:rsidR="00861D22" w:rsidRPr="008421B2" w:rsidRDefault="00861D22" w:rsidP="00371743">
      <w:pPr>
        <w:pStyle w:val="ListParagraph"/>
        <w:widowControl w:val="0"/>
        <w:numPr>
          <w:ilvl w:val="0"/>
          <w:numId w:val="35"/>
        </w:numPr>
        <w:spacing w:after="0"/>
        <w:jc w:val="both"/>
        <w:rPr>
          <w:rFonts w:ascii="Times New Roman" w:hAnsi="Times New Roman"/>
          <w:sz w:val="22"/>
          <w:szCs w:val="22"/>
          <w14:ligatures w14:val="none"/>
        </w:rPr>
      </w:pPr>
      <w:r w:rsidRPr="008421B2">
        <w:rPr>
          <w:rFonts w:ascii="Times New Roman" w:hAnsi="Times New Roman"/>
          <w:sz w:val="22"/>
          <w:szCs w:val="22"/>
          <w14:ligatures w14:val="none"/>
        </w:rPr>
        <w:t>Visitors (persons who do not hold meal cards) must pay for their meals unless payment is made by their hosts.</w:t>
      </w:r>
    </w:p>
    <w:p w14:paraId="23DFAB71" w14:textId="77777777" w:rsidR="00861D22" w:rsidRPr="008421B2" w:rsidRDefault="00861D22" w:rsidP="00371743">
      <w:pPr>
        <w:pStyle w:val="ListParagraph"/>
        <w:widowControl w:val="0"/>
        <w:numPr>
          <w:ilvl w:val="0"/>
          <w:numId w:val="35"/>
        </w:numPr>
        <w:spacing w:after="0"/>
        <w:jc w:val="both"/>
        <w:rPr>
          <w:rFonts w:ascii="Times New Roman" w:hAnsi="Times New Roman"/>
          <w:sz w:val="22"/>
          <w14:ligatures w14:val="none"/>
        </w:rPr>
      </w:pPr>
      <w:r w:rsidRPr="008421B2">
        <w:rPr>
          <w:rFonts w:ascii="Times New Roman" w:hAnsi="Times New Roman"/>
          <w:sz w:val="22"/>
          <w14:ligatures w14:val="none"/>
        </w:rPr>
        <w:t>Meal tickets may not be used by anyone other than those to whom they are issued.  Students who use another person’s meal card or who allow others to use their meal cards will be charged with violation of the Student Code of Conduct.</w:t>
      </w:r>
    </w:p>
    <w:p w14:paraId="56C0CE6A" w14:textId="77777777" w:rsidR="00861D22" w:rsidRPr="008421B2" w:rsidRDefault="00861D22" w:rsidP="00371743">
      <w:pPr>
        <w:pStyle w:val="ListParagraph"/>
        <w:widowControl w:val="0"/>
        <w:numPr>
          <w:ilvl w:val="0"/>
          <w:numId w:val="35"/>
        </w:numPr>
        <w:spacing w:after="0"/>
        <w:jc w:val="both"/>
        <w:rPr>
          <w:rFonts w:ascii="Times New Roman" w:hAnsi="Times New Roman"/>
          <w:sz w:val="22"/>
          <w14:ligatures w14:val="none"/>
        </w:rPr>
      </w:pPr>
      <w:r w:rsidRPr="008421B2">
        <w:rPr>
          <w:rFonts w:ascii="Times New Roman" w:hAnsi="Times New Roman"/>
          <w:sz w:val="22"/>
          <w14:ligatures w14:val="none"/>
        </w:rPr>
        <w:t xml:space="preserve">Proper attire, including shirts and shoes, must be worn in the cafeteria and for all dining events. Men are to remove hats and caps (an exception will be made if head coverings are worn for religious reasons.  </w:t>
      </w:r>
      <w:r w:rsidRPr="008421B2">
        <w:rPr>
          <w:rFonts w:ascii="Times New Roman" w:hAnsi="Times New Roman"/>
          <w:i/>
          <w:iCs/>
          <w:sz w:val="22"/>
          <w14:ligatures w14:val="none"/>
        </w:rPr>
        <w:t>See Dress Code)</w:t>
      </w:r>
      <w:r w:rsidRPr="008421B2">
        <w:rPr>
          <w:rFonts w:ascii="Times New Roman" w:hAnsi="Times New Roman"/>
          <w:sz w:val="22"/>
          <w14:ligatures w14:val="none"/>
        </w:rPr>
        <w:t>.</w:t>
      </w:r>
    </w:p>
    <w:p w14:paraId="3DBB9379" w14:textId="77777777" w:rsidR="00861D22" w:rsidRPr="008421B2" w:rsidRDefault="00861D22" w:rsidP="00371743">
      <w:pPr>
        <w:pStyle w:val="ListParagraph"/>
        <w:widowControl w:val="0"/>
        <w:numPr>
          <w:ilvl w:val="0"/>
          <w:numId w:val="35"/>
        </w:numPr>
        <w:spacing w:after="0"/>
        <w:jc w:val="both"/>
        <w:rPr>
          <w:rFonts w:ascii="Times New Roman" w:hAnsi="Times New Roman"/>
          <w:sz w:val="22"/>
          <w14:ligatures w14:val="none"/>
        </w:rPr>
      </w:pPr>
      <w:r w:rsidRPr="008421B2">
        <w:rPr>
          <w:rFonts w:ascii="Times New Roman" w:hAnsi="Times New Roman"/>
          <w:sz w:val="22"/>
        </w:rPr>
        <w:t> </w:t>
      </w:r>
      <w:r w:rsidRPr="008421B2">
        <w:rPr>
          <w:rFonts w:ascii="Times New Roman" w:hAnsi="Times New Roman"/>
          <w:sz w:val="22"/>
          <w14:ligatures w14:val="none"/>
        </w:rPr>
        <w:t xml:space="preserve">Students who are sick and cannot leave their rooms to have meals in the cafeteria should notify the Nurse, their Resident Manager, or Resident Assistant to </w:t>
      </w:r>
      <w:proofErr w:type="gramStart"/>
      <w:r w:rsidRPr="008421B2">
        <w:rPr>
          <w:rFonts w:ascii="Times New Roman" w:hAnsi="Times New Roman"/>
          <w:sz w:val="22"/>
          <w14:ligatures w14:val="none"/>
        </w:rPr>
        <w:t>make arrangements</w:t>
      </w:r>
      <w:proofErr w:type="gramEnd"/>
      <w:r w:rsidRPr="008421B2">
        <w:rPr>
          <w:rFonts w:ascii="Times New Roman" w:hAnsi="Times New Roman"/>
          <w:sz w:val="22"/>
          <w14:ligatures w14:val="none"/>
        </w:rPr>
        <w:t xml:space="preserve"> for meals.</w:t>
      </w:r>
    </w:p>
    <w:p w14:paraId="60155010" w14:textId="77777777" w:rsidR="00861D22" w:rsidRPr="008421B2" w:rsidRDefault="00861D22" w:rsidP="00371743">
      <w:pPr>
        <w:pStyle w:val="ListParagraph"/>
        <w:widowControl w:val="0"/>
        <w:numPr>
          <w:ilvl w:val="0"/>
          <w:numId w:val="35"/>
        </w:numPr>
        <w:spacing w:after="0"/>
        <w:jc w:val="both"/>
        <w:rPr>
          <w:rFonts w:ascii="Times New Roman" w:hAnsi="Times New Roman"/>
          <w:sz w:val="22"/>
          <w14:ligatures w14:val="none"/>
        </w:rPr>
      </w:pPr>
      <w:r w:rsidRPr="008421B2">
        <w:rPr>
          <w:rFonts w:ascii="Times New Roman" w:hAnsi="Times New Roman"/>
          <w:sz w:val="22"/>
          <w14:ligatures w14:val="none"/>
        </w:rPr>
        <w:t>Only valid meal cards will be accepted in the cafeteria.</w:t>
      </w:r>
    </w:p>
    <w:p w14:paraId="2CAD5E1D" w14:textId="77777777" w:rsidR="00861D22" w:rsidRPr="008421B2" w:rsidRDefault="00861D22" w:rsidP="00371743">
      <w:pPr>
        <w:pStyle w:val="ListParagraph"/>
        <w:widowControl w:val="0"/>
        <w:numPr>
          <w:ilvl w:val="0"/>
          <w:numId w:val="35"/>
        </w:numPr>
        <w:spacing w:after="0"/>
        <w:jc w:val="both"/>
        <w:rPr>
          <w:rFonts w:ascii="Times New Roman" w:hAnsi="Times New Roman"/>
          <w:sz w:val="22"/>
          <w14:ligatures w14:val="none"/>
        </w:rPr>
      </w:pPr>
      <w:r w:rsidRPr="008421B2">
        <w:rPr>
          <w:rFonts w:ascii="Times New Roman" w:hAnsi="Times New Roman"/>
          <w:sz w:val="22"/>
          <w14:ligatures w14:val="none"/>
        </w:rPr>
        <w:t>The dress code is in effect for all formal dining events in the cafeteria and elsewhere on campus.</w:t>
      </w:r>
    </w:p>
    <w:p w14:paraId="12005262" w14:textId="77777777" w:rsidR="00861D22" w:rsidRPr="008421B2" w:rsidRDefault="00861D22" w:rsidP="00371743">
      <w:pPr>
        <w:pStyle w:val="ListParagraph"/>
        <w:widowControl w:val="0"/>
        <w:numPr>
          <w:ilvl w:val="0"/>
          <w:numId w:val="35"/>
        </w:numPr>
        <w:spacing w:after="0"/>
        <w:jc w:val="both"/>
        <w:rPr>
          <w:rFonts w:ascii="Times New Roman" w:hAnsi="Times New Roman"/>
          <w:sz w:val="22"/>
          <w14:ligatures w14:val="none"/>
        </w:rPr>
      </w:pPr>
      <w:r w:rsidRPr="008421B2">
        <w:rPr>
          <w:rFonts w:ascii="Times New Roman" w:hAnsi="Times New Roman"/>
          <w:sz w:val="22"/>
          <w14:ligatures w14:val="none"/>
        </w:rPr>
        <w:t>Students must not move tables and chairs.</w:t>
      </w:r>
    </w:p>
    <w:p w14:paraId="316536E5" w14:textId="77777777" w:rsidR="00861D22" w:rsidRPr="008421B2" w:rsidRDefault="00861D22" w:rsidP="00371743">
      <w:pPr>
        <w:pStyle w:val="ListParagraph"/>
        <w:widowControl w:val="0"/>
        <w:numPr>
          <w:ilvl w:val="0"/>
          <w:numId w:val="35"/>
        </w:numPr>
        <w:spacing w:after="0"/>
        <w:jc w:val="both"/>
        <w:rPr>
          <w:rFonts w:ascii="Times New Roman" w:hAnsi="Times New Roman"/>
          <w:sz w:val="22"/>
          <w14:ligatures w14:val="none"/>
        </w:rPr>
      </w:pPr>
      <w:r w:rsidRPr="008421B2">
        <w:rPr>
          <w:rFonts w:ascii="Times New Roman" w:hAnsi="Times New Roman"/>
          <w:sz w:val="22"/>
          <w14:ligatures w14:val="none"/>
        </w:rPr>
        <w:t>Students should place all utensils used for meals at the Drop Tray Area. Do not put them in the trash.</w:t>
      </w:r>
    </w:p>
    <w:p w14:paraId="12F7B900" w14:textId="77777777" w:rsidR="00015837" w:rsidRPr="00F54C28" w:rsidRDefault="00015837" w:rsidP="00047E27">
      <w:pPr>
        <w:widowControl w:val="0"/>
        <w:spacing w:after="0"/>
        <w:jc w:val="both"/>
        <w:rPr>
          <w:rFonts w:ascii="Times New Roman" w:hAnsi="Times New Roman"/>
          <w:b/>
          <w:bCs/>
          <w:color w:val="800000"/>
          <w:sz w:val="12"/>
          <w:szCs w:val="12"/>
          <w14:ligatures w14:val="none"/>
        </w:rPr>
      </w:pPr>
    </w:p>
    <w:p w14:paraId="4480E541" w14:textId="77777777" w:rsidR="00861D22" w:rsidRPr="00015837" w:rsidRDefault="00861D22" w:rsidP="00015837">
      <w:pPr>
        <w:widowControl w:val="0"/>
        <w:spacing w:after="0"/>
        <w:rPr>
          <w:rFonts w:ascii="Times New Roman Bold" w:hAnsi="Times New Roman Bold"/>
          <w:b/>
          <w:bCs/>
          <w:smallCaps/>
          <w:color w:val="auto"/>
          <w:sz w:val="22"/>
          <w14:ligatures w14:val="none"/>
        </w:rPr>
      </w:pPr>
      <w:r w:rsidRPr="00015837">
        <w:rPr>
          <w:rFonts w:ascii="Times New Roman Bold" w:hAnsi="Times New Roman Bold"/>
          <w:b/>
          <w:bCs/>
          <w:smallCaps/>
          <w:color w:val="auto"/>
          <w:sz w:val="24"/>
          <w14:ligatures w14:val="none"/>
        </w:rPr>
        <w:t>Food Service Hours</w:t>
      </w:r>
    </w:p>
    <w:p w14:paraId="1FE7C78E" w14:textId="77777777" w:rsidR="00861D22" w:rsidRPr="008421B2" w:rsidRDefault="00861D22" w:rsidP="00047E27">
      <w:pPr>
        <w:widowControl w:val="0"/>
        <w:spacing w:after="0"/>
        <w:contextualSpacing/>
        <w:jc w:val="both"/>
        <w:rPr>
          <w:rFonts w:ascii="Times New Roman" w:hAnsi="Times New Roman"/>
          <w:sz w:val="22"/>
          <w14:ligatures w14:val="none"/>
        </w:rPr>
      </w:pPr>
      <w:r w:rsidRPr="008421B2">
        <w:rPr>
          <w:rFonts w:ascii="Times New Roman" w:hAnsi="Times New Roman"/>
          <w:sz w:val="22"/>
          <w14:ligatures w14:val="none"/>
        </w:rPr>
        <w:t xml:space="preserve">Breakfast </w:t>
      </w:r>
      <w:r w:rsidRPr="008421B2">
        <w:rPr>
          <w:rFonts w:ascii="Times New Roman" w:hAnsi="Times New Roman"/>
          <w:sz w:val="22"/>
          <w14:ligatures w14:val="none"/>
        </w:rPr>
        <w:tab/>
      </w:r>
      <w:r w:rsidRPr="008421B2">
        <w:rPr>
          <w:rFonts w:ascii="Times New Roman" w:hAnsi="Times New Roman"/>
          <w:sz w:val="22"/>
          <w14:ligatures w14:val="none"/>
        </w:rPr>
        <w:tab/>
        <w:t xml:space="preserve">Monday - Friday </w:t>
      </w:r>
      <w:r w:rsidRPr="008421B2">
        <w:rPr>
          <w:rFonts w:ascii="Times New Roman" w:hAnsi="Times New Roman"/>
          <w:sz w:val="22"/>
          <w14:ligatures w14:val="none"/>
        </w:rPr>
        <w:tab/>
      </w:r>
      <w:r w:rsidRPr="008421B2">
        <w:rPr>
          <w:rFonts w:ascii="Times New Roman" w:hAnsi="Times New Roman"/>
          <w:sz w:val="22"/>
          <w14:ligatures w14:val="none"/>
        </w:rPr>
        <w:tab/>
        <w:t xml:space="preserve"> 7:00 A.M. </w:t>
      </w:r>
      <w:proofErr w:type="gramStart"/>
      <w:r w:rsidRPr="008421B2">
        <w:rPr>
          <w:rFonts w:ascii="Times New Roman" w:hAnsi="Times New Roman"/>
          <w:sz w:val="22"/>
          <w14:ligatures w14:val="none"/>
        </w:rPr>
        <w:t>-  9:00</w:t>
      </w:r>
      <w:proofErr w:type="gramEnd"/>
      <w:r w:rsidRPr="008421B2">
        <w:rPr>
          <w:rFonts w:ascii="Times New Roman" w:hAnsi="Times New Roman"/>
          <w:sz w:val="22"/>
          <w14:ligatures w14:val="none"/>
        </w:rPr>
        <w:t xml:space="preserve"> A.M.</w:t>
      </w:r>
    </w:p>
    <w:p w14:paraId="19DF5D5E" w14:textId="77777777" w:rsidR="00861D22" w:rsidRPr="00047E27" w:rsidRDefault="00861D22" w:rsidP="00047E27">
      <w:pPr>
        <w:widowControl w:val="0"/>
        <w:spacing w:after="0"/>
        <w:jc w:val="both"/>
        <w:rPr>
          <w:rFonts w:ascii="Times New Roman" w:hAnsi="Times New Roman"/>
          <w:sz w:val="22"/>
          <w14:ligatures w14:val="none"/>
        </w:rPr>
      </w:pPr>
      <w:r w:rsidRPr="00047E27">
        <w:rPr>
          <w:rFonts w:ascii="Times New Roman" w:hAnsi="Times New Roman"/>
          <w:sz w:val="22"/>
          <w14:ligatures w14:val="none"/>
        </w:rPr>
        <w:t xml:space="preserve">Lunch </w:t>
      </w:r>
      <w:r w:rsidRPr="00047E27">
        <w:rPr>
          <w:rFonts w:ascii="Times New Roman" w:hAnsi="Times New Roman"/>
          <w:sz w:val="22"/>
          <w14:ligatures w14:val="none"/>
        </w:rPr>
        <w:tab/>
      </w:r>
      <w:r w:rsidRPr="00047E27">
        <w:rPr>
          <w:rFonts w:ascii="Times New Roman" w:hAnsi="Times New Roman"/>
          <w:sz w:val="22"/>
          <w14:ligatures w14:val="none"/>
        </w:rPr>
        <w:tab/>
      </w:r>
      <w:r w:rsidRPr="00047E27">
        <w:rPr>
          <w:rFonts w:ascii="Times New Roman" w:hAnsi="Times New Roman"/>
          <w:sz w:val="22"/>
          <w14:ligatures w14:val="none"/>
        </w:rPr>
        <w:tab/>
        <w:t xml:space="preserve">Monday - Friday </w:t>
      </w:r>
      <w:r w:rsidRPr="00047E27">
        <w:rPr>
          <w:rFonts w:ascii="Times New Roman" w:hAnsi="Times New Roman"/>
          <w:sz w:val="22"/>
          <w14:ligatures w14:val="none"/>
        </w:rPr>
        <w:tab/>
      </w:r>
      <w:r w:rsidRPr="00047E27">
        <w:rPr>
          <w:rFonts w:ascii="Times New Roman" w:hAnsi="Times New Roman"/>
          <w:sz w:val="22"/>
          <w14:ligatures w14:val="none"/>
        </w:rPr>
        <w:tab/>
        <w:t>11:00 A.M. - 1:30 P.M.</w:t>
      </w:r>
    </w:p>
    <w:p w14:paraId="290D9D44" w14:textId="77777777" w:rsidR="00861D22" w:rsidRPr="00047E27" w:rsidRDefault="00861D22" w:rsidP="00047E27">
      <w:pPr>
        <w:widowControl w:val="0"/>
        <w:spacing w:after="0"/>
        <w:jc w:val="both"/>
        <w:rPr>
          <w:rFonts w:ascii="Times New Roman" w:hAnsi="Times New Roman"/>
          <w:sz w:val="22"/>
          <w14:ligatures w14:val="none"/>
        </w:rPr>
      </w:pPr>
      <w:r w:rsidRPr="00047E27">
        <w:rPr>
          <w:rFonts w:ascii="Times New Roman" w:hAnsi="Times New Roman"/>
          <w:sz w:val="22"/>
          <w14:ligatures w14:val="none"/>
        </w:rPr>
        <w:t xml:space="preserve">Dinner </w:t>
      </w:r>
      <w:r w:rsidRPr="00047E27">
        <w:rPr>
          <w:rFonts w:ascii="Times New Roman" w:hAnsi="Times New Roman"/>
          <w:sz w:val="22"/>
          <w14:ligatures w14:val="none"/>
        </w:rPr>
        <w:tab/>
      </w:r>
      <w:r w:rsidRPr="00047E27">
        <w:rPr>
          <w:rFonts w:ascii="Times New Roman" w:hAnsi="Times New Roman"/>
          <w:sz w:val="22"/>
          <w14:ligatures w14:val="none"/>
        </w:rPr>
        <w:tab/>
      </w:r>
      <w:r w:rsidRPr="00047E27">
        <w:rPr>
          <w:rFonts w:ascii="Times New Roman" w:hAnsi="Times New Roman"/>
          <w:sz w:val="22"/>
          <w14:ligatures w14:val="none"/>
        </w:rPr>
        <w:tab/>
        <w:t xml:space="preserve">Monday - Friday </w:t>
      </w:r>
      <w:r w:rsidRPr="00047E27">
        <w:rPr>
          <w:rFonts w:ascii="Times New Roman" w:hAnsi="Times New Roman"/>
          <w:sz w:val="22"/>
          <w14:ligatures w14:val="none"/>
        </w:rPr>
        <w:tab/>
      </w:r>
      <w:r w:rsidRPr="00047E27">
        <w:rPr>
          <w:rFonts w:ascii="Times New Roman" w:hAnsi="Times New Roman"/>
          <w:sz w:val="22"/>
          <w14:ligatures w14:val="none"/>
        </w:rPr>
        <w:tab/>
        <w:t xml:space="preserve"> 5:00 P.M. - 7:30 P.M.</w:t>
      </w:r>
    </w:p>
    <w:p w14:paraId="0A570370" w14:textId="77777777" w:rsidR="00861D22" w:rsidRPr="00047E27" w:rsidRDefault="00861D22" w:rsidP="00047E27">
      <w:pPr>
        <w:widowControl w:val="0"/>
        <w:spacing w:after="0"/>
        <w:jc w:val="both"/>
        <w:rPr>
          <w:rFonts w:ascii="Times New Roman" w:hAnsi="Times New Roman"/>
          <w:sz w:val="22"/>
          <w14:ligatures w14:val="none"/>
        </w:rPr>
      </w:pPr>
      <w:r w:rsidRPr="00047E27">
        <w:rPr>
          <w:rFonts w:ascii="Times New Roman" w:hAnsi="Times New Roman"/>
          <w:sz w:val="22"/>
          <w14:ligatures w14:val="none"/>
        </w:rPr>
        <w:t xml:space="preserve">Brunch </w:t>
      </w:r>
      <w:r w:rsidRPr="00047E27">
        <w:rPr>
          <w:rFonts w:ascii="Times New Roman" w:hAnsi="Times New Roman"/>
          <w:sz w:val="22"/>
          <w14:ligatures w14:val="none"/>
        </w:rPr>
        <w:tab/>
      </w:r>
      <w:r w:rsidRPr="00047E27">
        <w:rPr>
          <w:rFonts w:ascii="Times New Roman" w:hAnsi="Times New Roman"/>
          <w:sz w:val="22"/>
          <w14:ligatures w14:val="none"/>
        </w:rPr>
        <w:tab/>
      </w:r>
      <w:r w:rsidRPr="00047E27">
        <w:rPr>
          <w:rFonts w:ascii="Times New Roman" w:hAnsi="Times New Roman"/>
          <w:sz w:val="22"/>
          <w14:ligatures w14:val="none"/>
        </w:rPr>
        <w:tab/>
        <w:t>Saturday</w:t>
      </w:r>
      <w:r w:rsidRPr="00047E27">
        <w:rPr>
          <w:rFonts w:ascii="Times New Roman" w:hAnsi="Times New Roman"/>
          <w:sz w:val="22"/>
          <w14:ligatures w14:val="none"/>
        </w:rPr>
        <w:tab/>
      </w:r>
      <w:r w:rsidRPr="00047E27">
        <w:rPr>
          <w:rFonts w:ascii="Times New Roman" w:hAnsi="Times New Roman"/>
          <w:sz w:val="22"/>
          <w14:ligatures w14:val="none"/>
        </w:rPr>
        <w:tab/>
      </w:r>
      <w:r w:rsidRPr="00047E27">
        <w:rPr>
          <w:rFonts w:ascii="Times New Roman" w:hAnsi="Times New Roman"/>
          <w:sz w:val="22"/>
          <w14:ligatures w14:val="none"/>
        </w:rPr>
        <w:tab/>
        <w:t>10:00 A.M. - 1:00 P.M.</w:t>
      </w:r>
    </w:p>
    <w:p w14:paraId="472B88F9" w14:textId="137BAC20" w:rsidR="00861D22" w:rsidRPr="00047E27" w:rsidRDefault="00861D22" w:rsidP="00047E27">
      <w:pPr>
        <w:widowControl w:val="0"/>
        <w:spacing w:after="0"/>
        <w:ind w:left="1440" w:firstLine="720"/>
        <w:jc w:val="both"/>
        <w:rPr>
          <w:rFonts w:ascii="Times New Roman" w:hAnsi="Times New Roman"/>
          <w:sz w:val="22"/>
          <w14:ligatures w14:val="none"/>
        </w:rPr>
      </w:pPr>
      <w:r w:rsidRPr="00047E27">
        <w:rPr>
          <w:rFonts w:ascii="Times New Roman" w:hAnsi="Times New Roman"/>
          <w:sz w:val="22"/>
          <w14:ligatures w14:val="none"/>
        </w:rPr>
        <w:t>Sunday</w:t>
      </w:r>
      <w:r w:rsidRPr="00047E27">
        <w:rPr>
          <w:rFonts w:ascii="Times New Roman" w:hAnsi="Times New Roman"/>
          <w:sz w:val="22"/>
          <w14:ligatures w14:val="none"/>
        </w:rPr>
        <w:tab/>
      </w:r>
      <w:r w:rsidRPr="00047E27">
        <w:rPr>
          <w:rFonts w:ascii="Times New Roman" w:hAnsi="Times New Roman"/>
          <w:sz w:val="22"/>
          <w14:ligatures w14:val="none"/>
        </w:rPr>
        <w:tab/>
      </w:r>
      <w:r w:rsidRPr="00047E27">
        <w:rPr>
          <w:rFonts w:ascii="Times New Roman" w:hAnsi="Times New Roman"/>
          <w:sz w:val="22"/>
          <w14:ligatures w14:val="none"/>
        </w:rPr>
        <w:tab/>
        <w:t xml:space="preserve">            </w:t>
      </w:r>
      <w:r w:rsidR="009963DE">
        <w:rPr>
          <w:rFonts w:ascii="Times New Roman" w:hAnsi="Times New Roman"/>
          <w:sz w:val="22"/>
          <w14:ligatures w14:val="none"/>
        </w:rPr>
        <w:t xml:space="preserve"> </w:t>
      </w:r>
      <w:r w:rsidRPr="00047E27">
        <w:rPr>
          <w:rFonts w:ascii="Times New Roman" w:hAnsi="Times New Roman"/>
          <w:sz w:val="22"/>
          <w14:ligatures w14:val="none"/>
        </w:rPr>
        <w:t>10:00 A.M. - 1:00 P.M.</w:t>
      </w:r>
    </w:p>
    <w:p w14:paraId="6C329584" w14:textId="77777777" w:rsidR="00861D22" w:rsidRPr="00047E27" w:rsidRDefault="00861D22" w:rsidP="00047E27">
      <w:pPr>
        <w:widowControl w:val="0"/>
        <w:spacing w:after="0"/>
        <w:jc w:val="both"/>
        <w:rPr>
          <w:rFonts w:ascii="Times New Roman" w:hAnsi="Times New Roman"/>
          <w:sz w:val="22"/>
          <w14:ligatures w14:val="none"/>
        </w:rPr>
      </w:pPr>
      <w:r w:rsidRPr="00047E27">
        <w:rPr>
          <w:rFonts w:ascii="Times New Roman" w:hAnsi="Times New Roman"/>
          <w:sz w:val="22"/>
          <w14:ligatures w14:val="none"/>
        </w:rPr>
        <w:t xml:space="preserve">Dinner </w:t>
      </w:r>
      <w:r w:rsidRPr="00047E27">
        <w:rPr>
          <w:rFonts w:ascii="Times New Roman" w:hAnsi="Times New Roman"/>
          <w:sz w:val="22"/>
          <w14:ligatures w14:val="none"/>
        </w:rPr>
        <w:tab/>
      </w:r>
      <w:r w:rsidRPr="00047E27">
        <w:rPr>
          <w:rFonts w:ascii="Times New Roman" w:hAnsi="Times New Roman"/>
          <w:sz w:val="22"/>
          <w14:ligatures w14:val="none"/>
        </w:rPr>
        <w:tab/>
      </w:r>
      <w:r w:rsidRPr="00047E27">
        <w:rPr>
          <w:rFonts w:ascii="Times New Roman" w:hAnsi="Times New Roman"/>
          <w:sz w:val="22"/>
          <w14:ligatures w14:val="none"/>
        </w:rPr>
        <w:tab/>
        <w:t xml:space="preserve">Saturday &amp; Sunday </w:t>
      </w:r>
      <w:r w:rsidRPr="00047E27">
        <w:rPr>
          <w:rFonts w:ascii="Times New Roman" w:hAnsi="Times New Roman"/>
          <w:sz w:val="22"/>
          <w14:ligatures w14:val="none"/>
        </w:rPr>
        <w:tab/>
      </w:r>
      <w:r w:rsidRPr="00047E27">
        <w:rPr>
          <w:rFonts w:ascii="Times New Roman" w:hAnsi="Times New Roman"/>
          <w:sz w:val="22"/>
          <w14:ligatures w14:val="none"/>
        </w:rPr>
        <w:tab/>
        <w:t xml:space="preserve"> 5:00 P.M. - 7:00 P.M.</w:t>
      </w:r>
    </w:p>
    <w:p w14:paraId="6B9ED9B8" w14:textId="77777777" w:rsidR="00861D22" w:rsidRPr="008421B2" w:rsidRDefault="00047E27" w:rsidP="00047E27">
      <w:pPr>
        <w:pStyle w:val="ListParagraph"/>
        <w:widowControl w:val="0"/>
        <w:spacing w:after="0"/>
        <w:ind w:left="360"/>
        <w:rPr>
          <w:rFonts w:ascii="Times New Roman" w:hAnsi="Times New Roman"/>
          <w:i/>
          <w:iCs/>
          <w:sz w:val="22"/>
          <w14:ligatures w14:val="none"/>
        </w:rPr>
      </w:pPr>
      <w:r>
        <w:rPr>
          <w:rFonts w:ascii="Times New Roman" w:hAnsi="Times New Roman"/>
          <w:i/>
          <w:iCs/>
          <w:sz w:val="22"/>
          <w14:ligatures w14:val="none"/>
        </w:rPr>
        <w:t>*</w:t>
      </w:r>
      <w:r w:rsidR="00861D22" w:rsidRPr="008421B2">
        <w:rPr>
          <w:rFonts w:ascii="Times New Roman" w:hAnsi="Times New Roman"/>
          <w:i/>
          <w:iCs/>
          <w:sz w:val="22"/>
          <w14:ligatures w14:val="none"/>
        </w:rPr>
        <w:t>Food Service will post holiday hours of operation</w:t>
      </w:r>
    </w:p>
    <w:p w14:paraId="48134FEB" w14:textId="77777777" w:rsidR="00861D22" w:rsidRPr="008421B2" w:rsidRDefault="00861D22" w:rsidP="008421B2">
      <w:pPr>
        <w:pStyle w:val="ListParagraph"/>
        <w:widowControl w:val="0"/>
        <w:spacing w:after="0"/>
        <w:ind w:left="360"/>
        <w:jc w:val="both"/>
        <w:rPr>
          <w:rFonts w:ascii="Times New Roman" w:hAnsi="Times New Roman"/>
          <w:i/>
          <w:iCs/>
          <w:sz w:val="22"/>
          <w14:ligatures w14:val="none"/>
        </w:rPr>
      </w:pPr>
      <w:r w:rsidRPr="008421B2">
        <w:rPr>
          <w:rFonts w:ascii="Times New Roman" w:hAnsi="Times New Roman"/>
          <w:i/>
          <w:iCs/>
          <w:sz w:val="22"/>
          <w14:ligatures w14:val="none"/>
        </w:rPr>
        <w:t> </w:t>
      </w:r>
    </w:p>
    <w:p w14:paraId="27EDCFC0" w14:textId="77777777" w:rsidR="00861D22" w:rsidRPr="00FC40A4" w:rsidRDefault="00861D22" w:rsidP="00047E27">
      <w:pPr>
        <w:widowControl w:val="0"/>
        <w:spacing w:after="0"/>
        <w:jc w:val="center"/>
        <w:rPr>
          <w:rFonts w:ascii="Times New Roman" w:hAnsi="Times New Roman"/>
          <w:b/>
          <w:bCs/>
          <w:color w:val="800000"/>
          <w:sz w:val="28"/>
          <w:szCs w:val="28"/>
          <w14:ligatures w14:val="none"/>
        </w:rPr>
      </w:pPr>
      <w:r w:rsidRPr="00FC40A4">
        <w:rPr>
          <w:rFonts w:ascii="Times New Roman" w:hAnsi="Times New Roman"/>
          <w:b/>
          <w:bCs/>
          <w:color w:val="800000"/>
          <w:sz w:val="28"/>
          <w:szCs w:val="28"/>
          <w14:ligatures w14:val="none"/>
        </w:rPr>
        <w:t>STUDENT HEALTH CENTER</w:t>
      </w:r>
    </w:p>
    <w:p w14:paraId="6947C95F" w14:textId="77777777" w:rsidR="000245EF" w:rsidRDefault="000245EF" w:rsidP="000245EF">
      <w:pPr>
        <w:widowControl w:val="0"/>
        <w:spacing w:after="0"/>
        <w:contextualSpacing/>
        <w:jc w:val="both"/>
        <w:rPr>
          <w:rFonts w:ascii="Times New Roman" w:hAnsi="Times New Roman"/>
          <w:b/>
          <w:bCs/>
          <w:color w:val="800000"/>
          <w:sz w:val="22"/>
          <w:szCs w:val="22"/>
          <w14:ligatures w14:val="none"/>
        </w:rPr>
      </w:pPr>
      <w:r w:rsidRPr="008421B2">
        <w:rPr>
          <w:rFonts w:ascii="Times New Roman" w:hAnsi="Times New Roman"/>
          <w:sz w:val="22"/>
          <w:szCs w:val="22"/>
          <w14:ligatures w14:val="none"/>
        </w:rPr>
        <w:t>Claflin University maintains a high regard for the general health and well-being of all its students. This department is supported from the general funds and students’ fees.</w:t>
      </w:r>
    </w:p>
    <w:p w14:paraId="02052C70" w14:textId="77777777" w:rsidR="000245EF" w:rsidRPr="000245EF" w:rsidRDefault="000245EF" w:rsidP="000245EF">
      <w:pPr>
        <w:widowControl w:val="0"/>
        <w:spacing w:after="0"/>
        <w:contextualSpacing/>
        <w:jc w:val="both"/>
        <w:rPr>
          <w:rFonts w:ascii="Times New Roman" w:hAnsi="Times New Roman"/>
          <w:b/>
          <w:bCs/>
          <w:color w:val="800000"/>
          <w:sz w:val="12"/>
          <w:szCs w:val="12"/>
          <w14:ligatures w14:val="none"/>
        </w:rPr>
      </w:pPr>
    </w:p>
    <w:p w14:paraId="1B867FE2" w14:textId="77777777" w:rsidR="000245EF" w:rsidRDefault="000245EF" w:rsidP="000245EF">
      <w:pPr>
        <w:widowControl w:val="0"/>
        <w:spacing w:after="0"/>
        <w:contextualSpacing/>
        <w:jc w:val="both"/>
        <w:rPr>
          <w:rFonts w:ascii="Times New Roman" w:hAnsi="Times New Roman"/>
          <w:sz w:val="22"/>
          <w:szCs w:val="22"/>
          <w14:ligatures w14:val="none"/>
        </w:rPr>
      </w:pPr>
      <w:r w:rsidRPr="008421B2">
        <w:rPr>
          <w:rFonts w:ascii="Times New Roman" w:hAnsi="Times New Roman"/>
          <w:sz w:val="22"/>
          <w:szCs w:val="22"/>
          <w14:ligatures w14:val="none"/>
        </w:rPr>
        <w:t>The emphasis of the University’s health program is preventive medicine. Students are urged to visit the health care center before any serious symptoms of illness develop. This is for the student’s safety as well as the safety of fellow students. All questions concerning students’ mental, emotional, or physical matters are for our consideration.</w:t>
      </w:r>
    </w:p>
    <w:p w14:paraId="11E4C79D" w14:textId="77777777" w:rsidR="000245EF" w:rsidRPr="000245EF" w:rsidRDefault="000245EF" w:rsidP="000245EF">
      <w:pPr>
        <w:widowControl w:val="0"/>
        <w:spacing w:after="0"/>
        <w:contextualSpacing/>
        <w:jc w:val="both"/>
        <w:rPr>
          <w:rFonts w:ascii="Times New Roman" w:hAnsi="Times New Roman"/>
          <w:b/>
          <w:bCs/>
          <w:color w:val="800000"/>
          <w:sz w:val="12"/>
          <w:szCs w:val="12"/>
          <w14:ligatures w14:val="none"/>
        </w:rPr>
      </w:pPr>
    </w:p>
    <w:p w14:paraId="10CA9998" w14:textId="099B2D20" w:rsidR="000245EF" w:rsidRDefault="000245EF" w:rsidP="000245EF">
      <w:pPr>
        <w:widowControl w:val="0"/>
        <w:spacing w:after="0"/>
        <w:contextualSpacing/>
        <w:jc w:val="both"/>
        <w:rPr>
          <w:rFonts w:ascii="Times New Roman" w:hAnsi="Times New Roman"/>
          <w:b/>
          <w:bCs/>
          <w:color w:val="800000"/>
          <w:sz w:val="22"/>
          <w:szCs w:val="22"/>
          <w14:ligatures w14:val="none"/>
        </w:rPr>
      </w:pPr>
      <w:r w:rsidRPr="008421B2">
        <w:rPr>
          <w:rFonts w:ascii="Times New Roman" w:hAnsi="Times New Roman"/>
          <w:sz w:val="22"/>
          <w:szCs w:val="22"/>
          <w14:ligatures w14:val="none"/>
        </w:rPr>
        <w:t xml:space="preserve">The health services staff can provide students with an efficient, ethical, and confidential medical service on the highest professional level.  Health services are available to all students enrolled at Claflin University, whether they are </w:t>
      </w:r>
      <w:r w:rsidR="00642649" w:rsidRPr="008421B2">
        <w:rPr>
          <w:rFonts w:ascii="Times New Roman" w:hAnsi="Times New Roman"/>
          <w:sz w:val="22"/>
          <w:szCs w:val="22"/>
          <w14:ligatures w14:val="none"/>
        </w:rPr>
        <w:t>full-time</w:t>
      </w:r>
      <w:r w:rsidRPr="008421B2">
        <w:rPr>
          <w:rFonts w:ascii="Times New Roman" w:hAnsi="Times New Roman"/>
          <w:sz w:val="22"/>
          <w:szCs w:val="22"/>
          <w14:ligatures w14:val="none"/>
        </w:rPr>
        <w:t xml:space="preserve">, part-time, or off-campus students. Students pay a health care fee, which is included in tuition, and covers the cost of an accident and health insurance policy. The insurance at the University is secondary to the students own personal insurance, which is their primary source. Should a </w:t>
      </w:r>
      <w:r w:rsidRPr="008421B2">
        <w:rPr>
          <w:rFonts w:ascii="Times New Roman" w:hAnsi="Times New Roman"/>
          <w:sz w:val="22"/>
          <w:szCs w:val="22"/>
          <w14:ligatures w14:val="none"/>
        </w:rPr>
        <w:lastRenderedPageBreak/>
        <w:t>student become ill or have an accident, he or she is to file a claim with his or her own insurance company first. Then, for whatever amount is not paid, the University’s claim can be filed for the balance up to the limit of our insurance.  The Health Services staff can be reached at (803) 535-5328 - Fax:(803) 535-5418.</w:t>
      </w:r>
    </w:p>
    <w:p w14:paraId="4773219A" w14:textId="77777777" w:rsidR="000245EF" w:rsidRDefault="000245EF" w:rsidP="000245EF">
      <w:pPr>
        <w:widowControl w:val="0"/>
        <w:spacing w:after="0"/>
        <w:contextualSpacing/>
        <w:jc w:val="both"/>
        <w:rPr>
          <w:rFonts w:ascii="Times New Roman" w:hAnsi="Times New Roman"/>
          <w:b/>
          <w:bCs/>
          <w:color w:val="800000"/>
          <w:sz w:val="22"/>
          <w:szCs w:val="22"/>
          <w14:ligatures w14:val="none"/>
        </w:rPr>
      </w:pPr>
    </w:p>
    <w:p w14:paraId="26DCF26E" w14:textId="77777777" w:rsidR="000245EF" w:rsidRDefault="000245EF" w:rsidP="000245EF">
      <w:pPr>
        <w:widowControl w:val="0"/>
        <w:spacing w:after="0"/>
        <w:contextualSpacing/>
        <w:jc w:val="both"/>
        <w:rPr>
          <w:rFonts w:ascii="Times New Roman" w:hAnsi="Times New Roman"/>
          <w:b/>
          <w:bCs/>
          <w:color w:val="800000"/>
          <w:sz w:val="22"/>
          <w:szCs w:val="22"/>
          <w14:ligatures w14:val="none"/>
        </w:rPr>
      </w:pPr>
      <w:r w:rsidRPr="008421B2">
        <w:rPr>
          <w:rFonts w:ascii="Times New Roman" w:hAnsi="Times New Roman"/>
          <w:b/>
          <w:bCs/>
          <w:sz w:val="22"/>
          <w:szCs w:val="22"/>
          <w:u w:val="single"/>
          <w14:ligatures w14:val="none"/>
        </w:rPr>
        <w:t>Weekends:</w:t>
      </w:r>
      <w:r w:rsidRPr="008421B2">
        <w:rPr>
          <w:rFonts w:ascii="Times New Roman" w:hAnsi="Times New Roman"/>
          <w:b/>
          <w:bCs/>
          <w:sz w:val="22"/>
          <w:szCs w:val="22"/>
          <w14:ligatures w14:val="none"/>
        </w:rPr>
        <w:t xml:space="preserve">  </w:t>
      </w:r>
      <w:r w:rsidRPr="008421B2">
        <w:rPr>
          <w:rFonts w:ascii="Times New Roman" w:hAnsi="Times New Roman"/>
          <w:sz w:val="22"/>
          <w:szCs w:val="22"/>
          <w14:ligatures w14:val="none"/>
        </w:rPr>
        <w:t>All illnesses and accidents are referred to The Regional Medical Center Emergency Room.</w:t>
      </w:r>
    </w:p>
    <w:p w14:paraId="054D2581" w14:textId="77777777" w:rsidR="000245EF" w:rsidRDefault="000245EF" w:rsidP="000245EF">
      <w:pPr>
        <w:widowControl w:val="0"/>
        <w:spacing w:after="0"/>
        <w:contextualSpacing/>
        <w:jc w:val="both"/>
        <w:rPr>
          <w:rFonts w:ascii="Times New Roman" w:hAnsi="Times New Roman"/>
          <w:b/>
          <w:bCs/>
          <w:color w:val="800000"/>
          <w:sz w:val="22"/>
          <w:szCs w:val="22"/>
          <w14:ligatures w14:val="none"/>
        </w:rPr>
      </w:pPr>
    </w:p>
    <w:p w14:paraId="7BA47A89" w14:textId="77777777" w:rsidR="000245EF" w:rsidRDefault="000245EF" w:rsidP="000245EF">
      <w:pPr>
        <w:widowControl w:val="0"/>
        <w:spacing w:after="0"/>
        <w:contextualSpacing/>
        <w:jc w:val="both"/>
        <w:rPr>
          <w:rFonts w:ascii="Times New Roman" w:hAnsi="Times New Roman"/>
          <w:sz w:val="22"/>
          <w:szCs w:val="22"/>
          <w14:ligatures w14:val="none"/>
        </w:rPr>
      </w:pPr>
      <w:r w:rsidRPr="008421B2">
        <w:rPr>
          <w:rFonts w:ascii="Times New Roman" w:hAnsi="Times New Roman"/>
          <w:b/>
          <w:bCs/>
          <w:sz w:val="22"/>
          <w:szCs w:val="22"/>
          <w:u w:val="single"/>
          <w14:ligatures w14:val="none"/>
        </w:rPr>
        <w:t>Excuses:</w:t>
      </w:r>
      <w:r w:rsidRPr="008421B2">
        <w:rPr>
          <w:rFonts w:ascii="Times New Roman" w:hAnsi="Times New Roman"/>
          <w:b/>
          <w:bCs/>
          <w:sz w:val="22"/>
          <w:szCs w:val="22"/>
          <w14:ligatures w14:val="none"/>
        </w:rPr>
        <w:t xml:space="preserve">  </w:t>
      </w:r>
      <w:r w:rsidRPr="008421B2">
        <w:rPr>
          <w:rFonts w:ascii="Times New Roman" w:hAnsi="Times New Roman"/>
          <w:sz w:val="22"/>
          <w:szCs w:val="22"/>
          <w14:ligatures w14:val="none"/>
        </w:rPr>
        <w:t>All excuses are given to students who receive treatments or referrals whose condition warrants their missing classes. Students are urged to call prior to missing their classes and must be seen within 24 hours at the health center.</w:t>
      </w:r>
    </w:p>
    <w:p w14:paraId="6FFDCE35" w14:textId="77777777" w:rsidR="000245EF" w:rsidRDefault="000245EF" w:rsidP="00047E27">
      <w:pPr>
        <w:widowControl w:val="0"/>
        <w:spacing w:after="0"/>
        <w:jc w:val="both"/>
        <w:rPr>
          <w:rFonts w:ascii="Times New Roman" w:hAnsi="Times New Roman"/>
          <w:sz w:val="22"/>
          <w14:ligatures w14:val="none"/>
        </w:rPr>
      </w:pPr>
    </w:p>
    <w:p w14:paraId="76DCAB94" w14:textId="77777777" w:rsidR="00861D22" w:rsidRPr="00047E27" w:rsidRDefault="00861D22" w:rsidP="00047E27">
      <w:pPr>
        <w:widowControl w:val="0"/>
        <w:spacing w:after="0"/>
        <w:jc w:val="both"/>
        <w:rPr>
          <w:rFonts w:ascii="Times New Roman" w:hAnsi="Times New Roman"/>
          <w:sz w:val="22"/>
          <w14:ligatures w14:val="none"/>
        </w:rPr>
      </w:pPr>
      <w:r w:rsidRPr="00047E27">
        <w:rPr>
          <w:rFonts w:ascii="Times New Roman" w:hAnsi="Times New Roman"/>
          <w:sz w:val="22"/>
          <w14:ligatures w14:val="none"/>
        </w:rPr>
        <w:t xml:space="preserve">The </w:t>
      </w:r>
      <w:proofErr w:type="gramStart"/>
      <w:r w:rsidRPr="00047E27">
        <w:rPr>
          <w:rFonts w:ascii="Times New Roman" w:hAnsi="Times New Roman"/>
          <w:sz w:val="22"/>
          <w14:ligatures w14:val="none"/>
        </w:rPr>
        <w:t>Health</w:t>
      </w:r>
      <w:proofErr w:type="gramEnd"/>
      <w:r w:rsidRPr="00047E27">
        <w:rPr>
          <w:rFonts w:ascii="Times New Roman" w:hAnsi="Times New Roman"/>
          <w:sz w:val="22"/>
          <w14:ligatures w14:val="none"/>
        </w:rPr>
        <w:t xml:space="preserve"> Center is located down on Goff Avenue and provides the following services:</w:t>
      </w:r>
    </w:p>
    <w:p w14:paraId="0AAF555D" w14:textId="77777777" w:rsidR="00861D22" w:rsidRPr="008421B2" w:rsidRDefault="00861D22" w:rsidP="00371743">
      <w:pPr>
        <w:pStyle w:val="ListParagraph"/>
        <w:widowControl w:val="0"/>
        <w:numPr>
          <w:ilvl w:val="0"/>
          <w:numId w:val="36"/>
        </w:numPr>
        <w:spacing w:after="0"/>
        <w:jc w:val="both"/>
        <w:rPr>
          <w:rFonts w:ascii="Times New Roman" w:hAnsi="Times New Roman"/>
          <w:sz w:val="22"/>
          <w14:ligatures w14:val="none"/>
        </w:rPr>
      </w:pPr>
      <w:r w:rsidRPr="008421B2">
        <w:rPr>
          <w:rFonts w:ascii="Times New Roman" w:hAnsi="Times New Roman"/>
          <w:sz w:val="22"/>
          <w14:ligatures w14:val="none"/>
        </w:rPr>
        <w:t>Student health services to all students.</w:t>
      </w:r>
    </w:p>
    <w:p w14:paraId="036A895C" w14:textId="77777777" w:rsidR="00861D22" w:rsidRPr="008421B2" w:rsidRDefault="00861D22" w:rsidP="00371743">
      <w:pPr>
        <w:pStyle w:val="ListParagraph"/>
        <w:widowControl w:val="0"/>
        <w:numPr>
          <w:ilvl w:val="0"/>
          <w:numId w:val="36"/>
        </w:numPr>
        <w:spacing w:after="0"/>
        <w:jc w:val="both"/>
        <w:rPr>
          <w:rFonts w:ascii="Times New Roman" w:hAnsi="Times New Roman"/>
          <w:sz w:val="22"/>
          <w14:ligatures w14:val="none"/>
        </w:rPr>
      </w:pPr>
      <w:r w:rsidRPr="008421B2">
        <w:rPr>
          <w:rFonts w:ascii="Times New Roman" w:hAnsi="Times New Roman"/>
          <w:sz w:val="22"/>
          <w14:ligatures w14:val="none"/>
        </w:rPr>
        <w:t>Two nurses, 1 nursing assistant, and one physician.</w:t>
      </w:r>
    </w:p>
    <w:p w14:paraId="29244738" w14:textId="77777777" w:rsidR="00861D22" w:rsidRPr="008421B2" w:rsidRDefault="00861D22" w:rsidP="00371743">
      <w:pPr>
        <w:pStyle w:val="ListParagraph"/>
        <w:widowControl w:val="0"/>
        <w:numPr>
          <w:ilvl w:val="0"/>
          <w:numId w:val="36"/>
        </w:numPr>
        <w:spacing w:after="0"/>
        <w:jc w:val="both"/>
        <w:rPr>
          <w:rFonts w:ascii="Times New Roman" w:hAnsi="Times New Roman"/>
          <w:sz w:val="22"/>
          <w14:ligatures w14:val="none"/>
        </w:rPr>
      </w:pPr>
      <w:r w:rsidRPr="008421B2">
        <w:rPr>
          <w:rFonts w:ascii="Times New Roman" w:hAnsi="Times New Roman"/>
          <w:sz w:val="22"/>
          <w14:ligatures w14:val="none"/>
        </w:rPr>
        <w:t xml:space="preserve">Clinic with the University physician is held on Tuesdays and Wednesdays. </w:t>
      </w:r>
    </w:p>
    <w:p w14:paraId="6FCCFD0B" w14:textId="77777777" w:rsidR="00861D22" w:rsidRPr="008421B2" w:rsidRDefault="00861D22" w:rsidP="008421B2">
      <w:pPr>
        <w:pStyle w:val="ListParagraph"/>
        <w:widowControl w:val="0"/>
        <w:spacing w:after="0"/>
        <w:ind w:left="360"/>
        <w:jc w:val="both"/>
        <w:rPr>
          <w:rFonts w:ascii="Times New Roman" w:hAnsi="Times New Roman"/>
          <w:i/>
          <w:iCs/>
          <w:sz w:val="10"/>
          <w:szCs w:val="8"/>
          <w14:ligatures w14:val="none"/>
        </w:rPr>
      </w:pPr>
      <w:r w:rsidRPr="008421B2">
        <w:rPr>
          <w:rFonts w:ascii="Times New Roman" w:hAnsi="Times New Roman"/>
          <w:i/>
          <w:iCs/>
          <w:sz w:val="10"/>
          <w:szCs w:val="8"/>
          <w14:ligatures w14:val="none"/>
        </w:rPr>
        <w:t> </w:t>
      </w:r>
    </w:p>
    <w:p w14:paraId="261476B3" w14:textId="77777777" w:rsidR="00861D22" w:rsidRPr="008421B2" w:rsidRDefault="00861D22" w:rsidP="008421B2">
      <w:pPr>
        <w:widowControl w:val="0"/>
        <w:spacing w:after="0"/>
        <w:contextualSpacing/>
        <w:jc w:val="both"/>
        <w:rPr>
          <w:rFonts w:ascii="Times New Roman" w:hAnsi="Times New Roman"/>
          <w:b/>
          <w:bCs/>
          <w:color w:val="800000"/>
          <w:sz w:val="14"/>
          <w:szCs w:val="12"/>
          <w14:ligatures w14:val="none"/>
        </w:rPr>
      </w:pPr>
      <w:r w:rsidRPr="008421B2">
        <w:rPr>
          <w:rFonts w:ascii="Times New Roman" w:hAnsi="Times New Roman"/>
          <w:b/>
          <w:bCs/>
          <w:color w:val="800000"/>
          <w:sz w:val="14"/>
          <w:szCs w:val="12"/>
          <w14:ligatures w14:val="none"/>
        </w:rPr>
        <w:t> </w:t>
      </w:r>
    </w:p>
    <w:p w14:paraId="7A1A737C" w14:textId="77777777" w:rsidR="00861D22" w:rsidRPr="00015837" w:rsidRDefault="00861D22" w:rsidP="00047E27">
      <w:pPr>
        <w:widowControl w:val="0"/>
        <w:spacing w:after="0"/>
        <w:contextualSpacing/>
        <w:jc w:val="center"/>
        <w:rPr>
          <w:rFonts w:ascii="Times New Roman" w:hAnsi="Times New Roman"/>
          <w:b/>
          <w:bCs/>
          <w:color w:val="auto"/>
          <w:sz w:val="24"/>
          <w14:ligatures w14:val="none"/>
        </w:rPr>
      </w:pPr>
      <w:r w:rsidRPr="00015837">
        <w:rPr>
          <w:rFonts w:ascii="Times New Roman" w:hAnsi="Times New Roman"/>
          <w:b/>
          <w:bCs/>
          <w:color w:val="auto"/>
          <w:sz w:val="24"/>
          <w14:ligatures w14:val="none"/>
        </w:rPr>
        <w:t>Health Center Hours</w:t>
      </w:r>
    </w:p>
    <w:p w14:paraId="63CD60AB" w14:textId="77777777" w:rsidR="00861D22" w:rsidRPr="008421B2" w:rsidRDefault="00861D22" w:rsidP="00047E27">
      <w:pPr>
        <w:pStyle w:val="ListParagraph"/>
        <w:widowControl w:val="0"/>
        <w:spacing w:after="0"/>
        <w:ind w:left="360"/>
        <w:jc w:val="center"/>
        <w:rPr>
          <w:rFonts w:ascii="Times New Roman" w:hAnsi="Times New Roman"/>
          <w:sz w:val="22"/>
          <w14:ligatures w14:val="none"/>
        </w:rPr>
      </w:pPr>
      <w:r w:rsidRPr="008421B2">
        <w:rPr>
          <w:rFonts w:ascii="Times New Roman" w:hAnsi="Times New Roman"/>
          <w:sz w:val="22"/>
          <w14:ligatures w14:val="none"/>
        </w:rPr>
        <w:t>Monday - Friday - 8:00 A.M. - 5:00 P.M.</w:t>
      </w:r>
    </w:p>
    <w:p w14:paraId="59026D71" w14:textId="77777777" w:rsidR="00861D22" w:rsidRPr="008421B2" w:rsidRDefault="00861D22" w:rsidP="00047E27">
      <w:pPr>
        <w:pStyle w:val="ListParagraph"/>
        <w:widowControl w:val="0"/>
        <w:spacing w:after="0"/>
        <w:ind w:left="360"/>
        <w:jc w:val="center"/>
        <w:rPr>
          <w:rFonts w:ascii="Times New Roman" w:hAnsi="Times New Roman"/>
          <w:sz w:val="22"/>
          <w14:ligatures w14:val="none"/>
        </w:rPr>
      </w:pPr>
      <w:r w:rsidRPr="008421B2">
        <w:rPr>
          <w:rFonts w:ascii="Times New Roman" w:hAnsi="Times New Roman"/>
          <w:sz w:val="22"/>
          <w14:ligatures w14:val="none"/>
        </w:rPr>
        <w:t>The Office is closed on Weekends and Holidays.</w:t>
      </w:r>
    </w:p>
    <w:p w14:paraId="4D2D626A" w14:textId="77777777" w:rsidR="00861D22" w:rsidRPr="008421B2" w:rsidRDefault="00861D22" w:rsidP="00047E27">
      <w:pPr>
        <w:pStyle w:val="ListParagraph"/>
        <w:widowControl w:val="0"/>
        <w:spacing w:after="0"/>
        <w:ind w:left="360"/>
        <w:jc w:val="center"/>
        <w:rPr>
          <w:rFonts w:ascii="Times New Roman" w:hAnsi="Times New Roman"/>
          <w:b/>
          <w:bCs/>
          <w:color w:val="800000"/>
          <w:sz w:val="10"/>
          <w:szCs w:val="8"/>
          <w14:ligatures w14:val="none"/>
        </w:rPr>
      </w:pPr>
    </w:p>
    <w:p w14:paraId="61255898" w14:textId="77777777" w:rsidR="00861D22" w:rsidRPr="008421B2" w:rsidRDefault="00861D22" w:rsidP="00047E27">
      <w:pPr>
        <w:pStyle w:val="ListParagraph"/>
        <w:widowControl w:val="0"/>
        <w:spacing w:after="0"/>
        <w:ind w:left="360"/>
        <w:jc w:val="center"/>
        <w:rPr>
          <w:rFonts w:ascii="Times New Roman" w:hAnsi="Times New Roman"/>
          <w:b/>
          <w:bCs/>
          <w:color w:val="800000"/>
          <w:sz w:val="10"/>
          <w:szCs w:val="8"/>
          <w14:ligatures w14:val="none"/>
        </w:rPr>
      </w:pPr>
    </w:p>
    <w:p w14:paraId="70C4A21F" w14:textId="77777777" w:rsidR="00861D22" w:rsidRPr="00015837" w:rsidRDefault="00015837" w:rsidP="00047E27">
      <w:pPr>
        <w:pStyle w:val="ListParagraph"/>
        <w:widowControl w:val="0"/>
        <w:spacing w:after="0"/>
        <w:ind w:left="360"/>
        <w:jc w:val="center"/>
        <w:rPr>
          <w:rFonts w:ascii="Times New Roman" w:hAnsi="Times New Roman"/>
          <w:b/>
          <w:bCs/>
          <w:color w:val="auto"/>
          <w:sz w:val="24"/>
          <w14:ligatures w14:val="none"/>
        </w:rPr>
      </w:pPr>
      <w:r>
        <w:rPr>
          <w:rFonts w:ascii="Times New Roman" w:hAnsi="Times New Roman"/>
          <w:b/>
          <w:bCs/>
          <w:color w:val="auto"/>
          <w:sz w:val="24"/>
          <w14:ligatures w14:val="none"/>
        </w:rPr>
        <w:t>The Clinic Hours</w:t>
      </w:r>
    </w:p>
    <w:p w14:paraId="428C7679" w14:textId="77777777" w:rsidR="00861D22" w:rsidRPr="008421B2" w:rsidRDefault="00861D22" w:rsidP="00047E27">
      <w:pPr>
        <w:pStyle w:val="ListParagraph"/>
        <w:widowControl w:val="0"/>
        <w:spacing w:after="0"/>
        <w:ind w:left="360"/>
        <w:jc w:val="center"/>
        <w:rPr>
          <w:rFonts w:ascii="Times New Roman" w:hAnsi="Times New Roman"/>
          <w:i/>
          <w:iCs/>
          <w:sz w:val="22"/>
          <w14:ligatures w14:val="none"/>
        </w:rPr>
      </w:pPr>
      <w:r w:rsidRPr="008421B2">
        <w:rPr>
          <w:rFonts w:ascii="Times New Roman" w:hAnsi="Times New Roman"/>
          <w:sz w:val="22"/>
          <w14:ligatures w14:val="none"/>
        </w:rPr>
        <w:t xml:space="preserve">The University physician is available to see and treat students on Tuesdays and Wednesdays, 1:30 p.m. - 3:30 p.m.  </w:t>
      </w:r>
      <w:r w:rsidRPr="008421B2">
        <w:rPr>
          <w:rFonts w:ascii="Times New Roman" w:hAnsi="Times New Roman"/>
          <w:i/>
          <w:iCs/>
          <w:sz w:val="22"/>
          <w14:ligatures w14:val="none"/>
        </w:rPr>
        <w:t>*After hours, contact residential managers and/or campus police.</w:t>
      </w:r>
    </w:p>
    <w:p w14:paraId="21A9D980" w14:textId="77777777" w:rsidR="00861D22" w:rsidRPr="008421B2" w:rsidRDefault="00861D22" w:rsidP="00047E27">
      <w:pPr>
        <w:pStyle w:val="ListParagraph"/>
        <w:widowControl w:val="0"/>
        <w:spacing w:after="0"/>
        <w:ind w:left="360"/>
        <w:jc w:val="center"/>
        <w:rPr>
          <w:rFonts w:ascii="Times New Roman" w:hAnsi="Times New Roman"/>
          <w:sz w:val="10"/>
          <w:szCs w:val="8"/>
          <w14:ligatures w14:val="none"/>
        </w:rPr>
      </w:pPr>
    </w:p>
    <w:p w14:paraId="0C09B94D" w14:textId="77777777" w:rsidR="00861D22" w:rsidRPr="00015837" w:rsidRDefault="00861D22" w:rsidP="00047E27">
      <w:pPr>
        <w:widowControl w:val="0"/>
        <w:spacing w:after="0"/>
        <w:contextualSpacing/>
        <w:jc w:val="center"/>
        <w:rPr>
          <w:rFonts w:ascii="Times New Roman" w:hAnsi="Times New Roman"/>
          <w:b/>
          <w:bCs/>
          <w:color w:val="auto"/>
          <w:sz w:val="24"/>
          <w14:ligatures w14:val="none"/>
        </w:rPr>
      </w:pPr>
      <w:r w:rsidRPr="00015837">
        <w:rPr>
          <w:rFonts w:ascii="Times New Roman" w:hAnsi="Times New Roman"/>
          <w:b/>
          <w:bCs/>
          <w:color w:val="auto"/>
          <w:sz w:val="24"/>
          <w14:ligatures w14:val="none"/>
        </w:rPr>
        <w:t>Physical Examination</w:t>
      </w:r>
    </w:p>
    <w:p w14:paraId="6C16827B" w14:textId="77777777" w:rsidR="00861D22" w:rsidRPr="008421B2" w:rsidRDefault="00861D22" w:rsidP="00047E27">
      <w:pPr>
        <w:pStyle w:val="ListParagraph"/>
        <w:widowControl w:val="0"/>
        <w:spacing w:after="0"/>
        <w:ind w:left="360"/>
        <w:jc w:val="center"/>
        <w:rPr>
          <w:rFonts w:ascii="Times New Roman" w:hAnsi="Times New Roman"/>
          <w:sz w:val="22"/>
          <w14:ligatures w14:val="none"/>
        </w:rPr>
      </w:pPr>
      <w:r w:rsidRPr="008421B2">
        <w:rPr>
          <w:rFonts w:ascii="Times New Roman" w:hAnsi="Times New Roman"/>
          <w:sz w:val="22"/>
          <w14:ligatures w14:val="none"/>
        </w:rPr>
        <w:t>All students are required to have a physical examination before entering Claflin. The health form is kept in the student’s health folder to enable the University physician to give necessary health advice or prescribe medical attention.</w:t>
      </w:r>
    </w:p>
    <w:p w14:paraId="36989BC6" w14:textId="77777777" w:rsidR="00861D22" w:rsidRPr="008421B2" w:rsidRDefault="00861D22" w:rsidP="00047E27">
      <w:pPr>
        <w:pStyle w:val="ListParagraph"/>
        <w:widowControl w:val="0"/>
        <w:spacing w:after="0"/>
        <w:ind w:left="360"/>
        <w:jc w:val="center"/>
        <w:rPr>
          <w:rFonts w:ascii="Times New Roman" w:hAnsi="Times New Roman"/>
          <w:sz w:val="22"/>
          <w14:ligatures w14:val="none"/>
        </w:rPr>
      </w:pPr>
    </w:p>
    <w:p w14:paraId="179CD4C6" w14:textId="77777777" w:rsidR="00036190" w:rsidRDefault="00036190" w:rsidP="00015837">
      <w:pPr>
        <w:widowControl w:val="0"/>
        <w:spacing w:after="0"/>
        <w:contextualSpacing/>
        <w:jc w:val="center"/>
        <w:rPr>
          <w:rFonts w:ascii="Times New Roman" w:hAnsi="Times New Roman"/>
          <w:b/>
          <w:bCs/>
          <w:color w:val="auto"/>
          <w:sz w:val="24"/>
          <w:szCs w:val="24"/>
          <w14:ligatures w14:val="none"/>
        </w:rPr>
      </w:pPr>
    </w:p>
    <w:p w14:paraId="769B5B3C" w14:textId="77777777" w:rsidR="00E31DB8" w:rsidRDefault="00E31DB8" w:rsidP="00015837">
      <w:pPr>
        <w:widowControl w:val="0"/>
        <w:spacing w:after="0"/>
        <w:contextualSpacing/>
        <w:jc w:val="center"/>
        <w:rPr>
          <w:rFonts w:ascii="Times New Roman" w:hAnsi="Times New Roman"/>
          <w:b/>
          <w:bCs/>
          <w:color w:val="auto"/>
          <w:sz w:val="24"/>
          <w:szCs w:val="24"/>
          <w14:ligatures w14:val="none"/>
        </w:rPr>
      </w:pPr>
    </w:p>
    <w:p w14:paraId="41080C8D" w14:textId="77777777" w:rsidR="00E31DB8" w:rsidRDefault="00E31DB8" w:rsidP="00015837">
      <w:pPr>
        <w:widowControl w:val="0"/>
        <w:spacing w:after="0"/>
        <w:contextualSpacing/>
        <w:jc w:val="center"/>
        <w:rPr>
          <w:rFonts w:ascii="Times New Roman" w:hAnsi="Times New Roman"/>
          <w:b/>
          <w:bCs/>
          <w:color w:val="auto"/>
          <w:sz w:val="24"/>
          <w:szCs w:val="24"/>
          <w14:ligatures w14:val="none"/>
        </w:rPr>
      </w:pPr>
    </w:p>
    <w:p w14:paraId="6CD64B85" w14:textId="77777777" w:rsidR="00E31DB8" w:rsidRDefault="00E31DB8" w:rsidP="00015837">
      <w:pPr>
        <w:widowControl w:val="0"/>
        <w:spacing w:after="0"/>
        <w:contextualSpacing/>
        <w:jc w:val="center"/>
        <w:rPr>
          <w:rFonts w:ascii="Times New Roman" w:hAnsi="Times New Roman"/>
          <w:b/>
          <w:bCs/>
          <w:color w:val="auto"/>
          <w:sz w:val="24"/>
          <w:szCs w:val="24"/>
          <w14:ligatures w14:val="none"/>
        </w:rPr>
      </w:pPr>
    </w:p>
    <w:p w14:paraId="741C2666" w14:textId="77777777" w:rsidR="00E31DB8" w:rsidRDefault="00E31DB8" w:rsidP="00015837">
      <w:pPr>
        <w:widowControl w:val="0"/>
        <w:spacing w:after="0"/>
        <w:contextualSpacing/>
        <w:jc w:val="center"/>
        <w:rPr>
          <w:rFonts w:ascii="Times New Roman" w:hAnsi="Times New Roman"/>
          <w:b/>
          <w:bCs/>
          <w:color w:val="auto"/>
          <w:sz w:val="24"/>
          <w:szCs w:val="24"/>
          <w14:ligatures w14:val="none"/>
        </w:rPr>
      </w:pPr>
    </w:p>
    <w:p w14:paraId="76FA0545" w14:textId="77777777" w:rsidR="00E31DB8" w:rsidRDefault="00E31DB8" w:rsidP="00015837">
      <w:pPr>
        <w:widowControl w:val="0"/>
        <w:spacing w:after="0"/>
        <w:contextualSpacing/>
        <w:jc w:val="center"/>
        <w:rPr>
          <w:rFonts w:ascii="Times New Roman" w:hAnsi="Times New Roman"/>
          <w:b/>
          <w:bCs/>
          <w:color w:val="auto"/>
          <w:sz w:val="24"/>
          <w:szCs w:val="24"/>
          <w14:ligatures w14:val="none"/>
        </w:rPr>
      </w:pPr>
    </w:p>
    <w:p w14:paraId="70A92FC2" w14:textId="77777777" w:rsidR="00E31DB8" w:rsidRDefault="00E31DB8" w:rsidP="00015837">
      <w:pPr>
        <w:widowControl w:val="0"/>
        <w:spacing w:after="0"/>
        <w:contextualSpacing/>
        <w:jc w:val="center"/>
        <w:rPr>
          <w:rFonts w:ascii="Times New Roman" w:hAnsi="Times New Roman"/>
          <w:b/>
          <w:bCs/>
          <w:color w:val="auto"/>
          <w:sz w:val="24"/>
          <w:szCs w:val="24"/>
          <w14:ligatures w14:val="none"/>
        </w:rPr>
      </w:pPr>
    </w:p>
    <w:p w14:paraId="259A23E2" w14:textId="77777777" w:rsidR="00E31DB8" w:rsidRDefault="00E31DB8" w:rsidP="00015837">
      <w:pPr>
        <w:widowControl w:val="0"/>
        <w:spacing w:after="0"/>
        <w:contextualSpacing/>
        <w:jc w:val="center"/>
        <w:rPr>
          <w:rFonts w:ascii="Times New Roman" w:hAnsi="Times New Roman"/>
          <w:b/>
          <w:bCs/>
          <w:color w:val="auto"/>
          <w:sz w:val="24"/>
          <w:szCs w:val="24"/>
          <w14:ligatures w14:val="none"/>
        </w:rPr>
      </w:pPr>
    </w:p>
    <w:p w14:paraId="255F5910" w14:textId="77777777" w:rsidR="00E31DB8" w:rsidRDefault="00E31DB8" w:rsidP="00015837">
      <w:pPr>
        <w:widowControl w:val="0"/>
        <w:spacing w:after="0"/>
        <w:contextualSpacing/>
        <w:jc w:val="center"/>
        <w:rPr>
          <w:rFonts w:ascii="Times New Roman" w:hAnsi="Times New Roman"/>
          <w:b/>
          <w:bCs/>
          <w:color w:val="auto"/>
          <w:sz w:val="24"/>
          <w:szCs w:val="24"/>
          <w14:ligatures w14:val="none"/>
        </w:rPr>
      </w:pPr>
    </w:p>
    <w:p w14:paraId="55E88AFC" w14:textId="77777777" w:rsidR="00E31DB8" w:rsidRDefault="00E31DB8" w:rsidP="00015837">
      <w:pPr>
        <w:widowControl w:val="0"/>
        <w:spacing w:after="0"/>
        <w:contextualSpacing/>
        <w:jc w:val="center"/>
        <w:rPr>
          <w:rFonts w:ascii="Times New Roman" w:hAnsi="Times New Roman"/>
          <w:b/>
          <w:bCs/>
          <w:color w:val="auto"/>
          <w:sz w:val="24"/>
          <w:szCs w:val="24"/>
          <w14:ligatures w14:val="none"/>
        </w:rPr>
      </w:pPr>
    </w:p>
    <w:p w14:paraId="5528CD06" w14:textId="77777777" w:rsidR="00E31DB8" w:rsidRDefault="00E31DB8" w:rsidP="00015837">
      <w:pPr>
        <w:widowControl w:val="0"/>
        <w:spacing w:after="0"/>
        <w:contextualSpacing/>
        <w:jc w:val="center"/>
        <w:rPr>
          <w:rFonts w:ascii="Times New Roman" w:hAnsi="Times New Roman"/>
          <w:b/>
          <w:bCs/>
          <w:color w:val="auto"/>
          <w:sz w:val="24"/>
          <w:szCs w:val="24"/>
          <w14:ligatures w14:val="none"/>
        </w:rPr>
      </w:pPr>
    </w:p>
    <w:p w14:paraId="194E331A" w14:textId="77777777" w:rsidR="00E31DB8" w:rsidRDefault="00E31DB8" w:rsidP="00015837">
      <w:pPr>
        <w:widowControl w:val="0"/>
        <w:spacing w:after="0"/>
        <w:contextualSpacing/>
        <w:jc w:val="center"/>
        <w:rPr>
          <w:rFonts w:ascii="Times New Roman" w:hAnsi="Times New Roman"/>
          <w:b/>
          <w:bCs/>
          <w:color w:val="auto"/>
          <w:sz w:val="24"/>
          <w:szCs w:val="24"/>
          <w14:ligatures w14:val="none"/>
        </w:rPr>
      </w:pPr>
    </w:p>
    <w:p w14:paraId="680B30B4" w14:textId="77777777" w:rsidR="00E31DB8" w:rsidRDefault="00E31DB8" w:rsidP="00015837">
      <w:pPr>
        <w:widowControl w:val="0"/>
        <w:spacing w:after="0"/>
        <w:contextualSpacing/>
        <w:jc w:val="center"/>
        <w:rPr>
          <w:rFonts w:ascii="Times New Roman" w:hAnsi="Times New Roman"/>
          <w:b/>
          <w:bCs/>
          <w:color w:val="auto"/>
          <w:sz w:val="24"/>
          <w:szCs w:val="24"/>
          <w14:ligatures w14:val="none"/>
        </w:rPr>
      </w:pPr>
    </w:p>
    <w:p w14:paraId="1ADADE58" w14:textId="77777777" w:rsidR="00E31DB8" w:rsidRDefault="00E31DB8" w:rsidP="00E10F71">
      <w:pPr>
        <w:widowControl w:val="0"/>
        <w:spacing w:after="0"/>
        <w:contextualSpacing/>
        <w:rPr>
          <w:rFonts w:ascii="Times New Roman" w:hAnsi="Times New Roman"/>
          <w:b/>
          <w:bCs/>
          <w:color w:val="auto"/>
          <w:sz w:val="24"/>
          <w:szCs w:val="24"/>
          <w14:ligatures w14:val="none"/>
        </w:rPr>
      </w:pPr>
    </w:p>
    <w:p w14:paraId="599095CE" w14:textId="77777777" w:rsidR="00E31DB8" w:rsidRPr="00015837" w:rsidRDefault="00E31DB8" w:rsidP="00185B94">
      <w:pPr>
        <w:widowControl w:val="0"/>
        <w:spacing w:after="0"/>
        <w:contextualSpacing/>
        <w:rPr>
          <w:rFonts w:ascii="Times New Roman" w:hAnsi="Times New Roman"/>
          <w:b/>
          <w:bCs/>
          <w:color w:val="auto"/>
          <w:sz w:val="24"/>
          <w:szCs w:val="24"/>
          <w14:ligatures w14:val="none"/>
        </w:rPr>
      </w:pPr>
    </w:p>
    <w:p w14:paraId="1ACFF6C0" w14:textId="77777777" w:rsidR="006A1038" w:rsidRPr="00047E27" w:rsidRDefault="006A1038" w:rsidP="008421B2">
      <w:pPr>
        <w:widowControl w:val="0"/>
        <w:spacing w:after="0"/>
        <w:contextualSpacing/>
        <w:jc w:val="both"/>
        <w:rPr>
          <w:rFonts w:ascii="Times New Roman" w:hAnsi="Times New Roman"/>
          <w:b/>
          <w:bCs/>
          <w:color w:val="800000"/>
          <w:sz w:val="22"/>
          <w:szCs w:val="22"/>
          <w14:ligatures w14:val="none"/>
        </w:rPr>
      </w:pPr>
    </w:p>
    <w:p w14:paraId="3739E158" w14:textId="77777777" w:rsidR="00015837" w:rsidRPr="0069364B" w:rsidRDefault="00B62EA3" w:rsidP="0069364B">
      <w:pPr>
        <w:widowControl w:val="0"/>
        <w:spacing w:after="0"/>
        <w:contextualSpacing/>
        <w:jc w:val="both"/>
        <w:rPr>
          <w:rFonts w:ascii="Times New Roman" w:hAnsi="Times New Roman"/>
          <w:sz w:val="22"/>
          <w:szCs w:val="22"/>
          <w14:ligatures w14:val="none"/>
        </w:rPr>
      </w:pPr>
      <w:r>
        <w:rPr>
          <w:rFonts w:ascii="Times New Roman Bold" w:hAnsi="Times New Roman Bold"/>
          <w:b/>
          <w:bCs/>
          <w:smallCaps/>
          <w:noProof/>
          <w:color w:val="800000"/>
          <w:sz w:val="48"/>
          <w:szCs w:val="48"/>
          <w14:ligatures w14:val="none"/>
        </w:rPr>
        <w:drawing>
          <wp:anchor distT="0" distB="0" distL="114300" distR="114300" simplePos="0" relativeHeight="251660288" behindDoc="1" locked="0" layoutInCell="1" allowOverlap="1" wp14:anchorId="29390489" wp14:editId="0B6FCF51">
            <wp:simplePos x="0" y="0"/>
            <wp:positionH relativeFrom="column">
              <wp:posOffset>-104775</wp:posOffset>
            </wp:positionH>
            <wp:positionV relativeFrom="paragraph">
              <wp:posOffset>45720</wp:posOffset>
            </wp:positionV>
            <wp:extent cx="847725" cy="7867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786765"/>
                    </a:xfrm>
                    <a:prstGeom prst="rect">
                      <a:avLst/>
                    </a:prstGeom>
                    <a:noFill/>
                  </pic:spPr>
                </pic:pic>
              </a:graphicData>
            </a:graphic>
            <wp14:sizeRelH relativeFrom="page">
              <wp14:pctWidth>0</wp14:pctWidth>
            </wp14:sizeRelH>
            <wp14:sizeRelV relativeFrom="page">
              <wp14:pctHeight>0</wp14:pctHeight>
            </wp14:sizeRelV>
          </wp:anchor>
        </w:drawing>
      </w:r>
      <w:r w:rsidR="0069364B">
        <w:rPr>
          <w:rFonts w:ascii="Times New Roman" w:hAnsi="Times New Roman"/>
          <w:sz w:val="22"/>
          <w:szCs w:val="22"/>
          <w14:ligatures w14:val="none"/>
        </w:rPr>
        <w:t> </w:t>
      </w:r>
    </w:p>
    <w:p w14:paraId="4286AC49" w14:textId="77777777" w:rsidR="00047E27" w:rsidRPr="00FC40A4" w:rsidRDefault="00B62EA3" w:rsidP="00B62EA3">
      <w:pPr>
        <w:widowControl w:val="0"/>
        <w:tabs>
          <w:tab w:val="center" w:pos="4680"/>
        </w:tabs>
        <w:spacing w:after="0"/>
        <w:contextualSpacing/>
        <w:rPr>
          <w:rFonts w:ascii="Times New Roman Bold" w:hAnsi="Times New Roman Bold"/>
          <w:b/>
          <w:bCs/>
          <w:smallCaps/>
          <w:color w:val="800000"/>
          <w:sz w:val="48"/>
          <w:szCs w:val="48"/>
          <w14:ligatures w14:val="none"/>
        </w:rPr>
      </w:pPr>
      <w:r>
        <w:rPr>
          <w:rFonts w:ascii="Times New Roman Bold" w:hAnsi="Times New Roman Bold"/>
          <w:b/>
          <w:bCs/>
          <w:smallCaps/>
          <w:color w:val="800000"/>
          <w:sz w:val="48"/>
          <w:szCs w:val="48"/>
          <w14:ligatures w14:val="none"/>
        </w:rPr>
        <w:tab/>
        <w:t xml:space="preserve">            </w:t>
      </w:r>
      <w:r w:rsidR="00047E27" w:rsidRPr="00FC40A4">
        <w:rPr>
          <w:rFonts w:ascii="Times New Roman Bold" w:hAnsi="Times New Roman Bold"/>
          <w:b/>
          <w:bCs/>
          <w:smallCaps/>
          <w:color w:val="800000"/>
          <w:sz w:val="48"/>
          <w:szCs w:val="48"/>
          <w14:ligatures w14:val="none"/>
        </w:rPr>
        <w:t>Student Organizations &amp; Activities</w:t>
      </w:r>
    </w:p>
    <w:p w14:paraId="438C32A7" w14:textId="77777777" w:rsidR="00047E27" w:rsidRPr="00FC40A4" w:rsidRDefault="00047E27" w:rsidP="008421B2">
      <w:pPr>
        <w:widowControl w:val="0"/>
        <w:spacing w:after="0"/>
        <w:contextualSpacing/>
        <w:jc w:val="both"/>
        <w:rPr>
          <w:rFonts w:ascii="Times New Roman" w:hAnsi="Times New Roman"/>
          <w:b/>
          <w:bCs/>
          <w:color w:val="800000"/>
          <w:sz w:val="24"/>
          <w:szCs w:val="22"/>
          <w14:ligatures w14:val="none"/>
        </w:rPr>
      </w:pPr>
    </w:p>
    <w:p w14:paraId="74800B1B" w14:textId="77777777" w:rsidR="00B62EA3" w:rsidRDefault="00B62EA3" w:rsidP="008421B2">
      <w:pPr>
        <w:widowControl w:val="0"/>
        <w:spacing w:after="0"/>
        <w:contextualSpacing/>
        <w:jc w:val="both"/>
        <w:rPr>
          <w:rFonts w:ascii="Times New Roman Bold" w:hAnsi="Times New Roman Bold"/>
          <w:b/>
          <w:bCs/>
          <w:smallCaps/>
          <w:color w:val="800000"/>
          <w:sz w:val="24"/>
          <w:szCs w:val="22"/>
          <w14:ligatures w14:val="none"/>
        </w:rPr>
      </w:pPr>
    </w:p>
    <w:p w14:paraId="6F36EDDC" w14:textId="77777777" w:rsidR="00036190" w:rsidRPr="00FC40A4" w:rsidRDefault="00015837" w:rsidP="008421B2">
      <w:pPr>
        <w:widowControl w:val="0"/>
        <w:spacing w:after="0"/>
        <w:contextualSpacing/>
        <w:jc w:val="both"/>
        <w:rPr>
          <w:rFonts w:ascii="Times New Roman Bold" w:hAnsi="Times New Roman Bold"/>
          <w:b/>
          <w:bCs/>
          <w:smallCaps/>
          <w:color w:val="800000"/>
          <w:sz w:val="24"/>
          <w:szCs w:val="22"/>
          <w14:ligatures w14:val="none"/>
        </w:rPr>
      </w:pPr>
      <w:r w:rsidRPr="00FC40A4">
        <w:rPr>
          <w:rFonts w:ascii="Times New Roman Bold" w:hAnsi="Times New Roman Bold"/>
          <w:b/>
          <w:bCs/>
          <w:smallCaps/>
          <w:color w:val="800000"/>
          <w:sz w:val="24"/>
          <w:szCs w:val="22"/>
          <w14:ligatures w14:val="none"/>
        </w:rPr>
        <w:lastRenderedPageBreak/>
        <w:t>Class Organizations</w:t>
      </w:r>
    </w:p>
    <w:p w14:paraId="29501639" w14:textId="77777777" w:rsidR="00036190" w:rsidRPr="008421B2" w:rsidRDefault="00036190" w:rsidP="008421B2">
      <w:pPr>
        <w:widowControl w:val="0"/>
        <w:spacing w:after="0"/>
        <w:contextualSpacing/>
        <w:jc w:val="both"/>
        <w:rPr>
          <w:rFonts w:ascii="Times New Roman" w:hAnsi="Times New Roman"/>
          <w:sz w:val="22"/>
          <w:szCs w:val="22"/>
          <w14:ligatures w14:val="none"/>
        </w:rPr>
      </w:pPr>
      <w:r w:rsidRPr="008421B2">
        <w:rPr>
          <w:rFonts w:ascii="Times New Roman" w:hAnsi="Times New Roman"/>
          <w:sz w:val="22"/>
          <w:szCs w:val="22"/>
          <w14:ligatures w14:val="none"/>
        </w:rPr>
        <w:t xml:space="preserve">The freshman class organizes in the fall of each year under the supervision and direction of the SGA representatives who are appointed before the arrival of the class. Other classes elect officers during the latter part of the semester proceeding their term of office. Class organization does not disintegrate at the time the class graduates from </w:t>
      </w:r>
      <w:proofErr w:type="gramStart"/>
      <w:r w:rsidRPr="008421B2">
        <w:rPr>
          <w:rFonts w:ascii="Times New Roman" w:hAnsi="Times New Roman"/>
          <w:sz w:val="22"/>
          <w:szCs w:val="22"/>
          <w14:ligatures w14:val="none"/>
        </w:rPr>
        <w:t>Claflin, but</w:t>
      </w:r>
      <w:proofErr w:type="gramEnd"/>
      <w:r w:rsidRPr="008421B2">
        <w:rPr>
          <w:rFonts w:ascii="Times New Roman" w:hAnsi="Times New Roman"/>
          <w:sz w:val="22"/>
          <w:szCs w:val="22"/>
          <w14:ligatures w14:val="none"/>
        </w:rPr>
        <w:t xml:space="preserve"> maintains the identity as a closely-knit body as long as there are living members of the class. Each class has faculty advisors.  </w:t>
      </w:r>
    </w:p>
    <w:p w14:paraId="00714195" w14:textId="77777777" w:rsidR="00036190" w:rsidRPr="008421B2" w:rsidRDefault="00036190" w:rsidP="008421B2">
      <w:pPr>
        <w:widowControl w:val="0"/>
        <w:spacing w:after="0"/>
        <w:contextualSpacing/>
        <w:jc w:val="both"/>
        <w:rPr>
          <w:rFonts w:ascii="Times New Roman" w:hAnsi="Times New Roman"/>
          <w:sz w:val="22"/>
          <w:szCs w:val="22"/>
          <w14:ligatures w14:val="none"/>
        </w:rPr>
      </w:pPr>
    </w:p>
    <w:p w14:paraId="13ED9F70" w14:textId="77777777" w:rsidR="00036190" w:rsidRPr="008421B2" w:rsidRDefault="00036190" w:rsidP="008421B2">
      <w:pPr>
        <w:widowControl w:val="0"/>
        <w:spacing w:after="0"/>
        <w:contextualSpacing/>
        <w:jc w:val="both"/>
        <w:rPr>
          <w:rFonts w:ascii="Times New Roman" w:hAnsi="Times New Roman"/>
          <w:sz w:val="22"/>
          <w:szCs w:val="22"/>
          <w14:ligatures w14:val="none"/>
        </w:rPr>
      </w:pPr>
      <w:r w:rsidRPr="008421B2">
        <w:rPr>
          <w:rFonts w:ascii="Times New Roman" w:hAnsi="Times New Roman"/>
          <w:b/>
          <w:bCs/>
          <w:sz w:val="22"/>
          <w:szCs w:val="22"/>
          <w14:ligatures w14:val="none"/>
        </w:rPr>
        <w:t xml:space="preserve">Any student representing the University as part of an organization or </w:t>
      </w:r>
      <w:r w:rsidR="00047E27">
        <w:rPr>
          <w:rFonts w:ascii="Times New Roman" w:hAnsi="Times New Roman"/>
          <w:b/>
          <w:bCs/>
          <w:sz w:val="22"/>
          <w:szCs w:val="22"/>
          <w14:ligatures w14:val="none"/>
        </w:rPr>
        <w:t>activity must have a minimum 2.0</w:t>
      </w:r>
      <w:r w:rsidRPr="008421B2">
        <w:rPr>
          <w:rFonts w:ascii="Times New Roman" w:hAnsi="Times New Roman"/>
          <w:b/>
          <w:bCs/>
          <w:sz w:val="22"/>
          <w:szCs w:val="22"/>
          <w14:ligatures w14:val="none"/>
        </w:rPr>
        <w:t xml:space="preserve"> grade point average (GPA).</w:t>
      </w:r>
    </w:p>
    <w:p w14:paraId="1E0A48E8" w14:textId="77777777" w:rsidR="00036190" w:rsidRPr="008421B2" w:rsidRDefault="00036190" w:rsidP="008421B2">
      <w:pPr>
        <w:widowControl w:val="0"/>
        <w:spacing w:after="0"/>
        <w:contextualSpacing/>
        <w:jc w:val="both"/>
        <w:rPr>
          <w:rFonts w:ascii="Times New Roman" w:hAnsi="Times New Roman"/>
          <w:b/>
          <w:bCs/>
          <w:sz w:val="22"/>
          <w:szCs w:val="22"/>
          <w14:ligatures w14:val="none"/>
        </w:rPr>
      </w:pPr>
      <w:r w:rsidRPr="008421B2">
        <w:rPr>
          <w:rFonts w:ascii="Times New Roman" w:hAnsi="Times New Roman"/>
          <w:b/>
          <w:bCs/>
          <w:sz w:val="22"/>
          <w:szCs w:val="22"/>
          <w14:ligatures w14:val="none"/>
        </w:rPr>
        <w:t> </w:t>
      </w:r>
    </w:p>
    <w:p w14:paraId="0B9BBA9F" w14:textId="77777777" w:rsidR="00036190" w:rsidRPr="00FC40A4" w:rsidRDefault="00036190" w:rsidP="008421B2">
      <w:pPr>
        <w:widowControl w:val="0"/>
        <w:spacing w:after="0"/>
        <w:contextualSpacing/>
        <w:jc w:val="both"/>
        <w:rPr>
          <w:rFonts w:ascii="Times New Roman Bold" w:hAnsi="Times New Roman Bold"/>
          <w:b/>
          <w:bCs/>
          <w:smallCaps/>
          <w:color w:val="800000"/>
          <w:sz w:val="28"/>
          <w:szCs w:val="28"/>
          <w14:ligatures w14:val="none"/>
        </w:rPr>
      </w:pPr>
      <w:r w:rsidRPr="00FC40A4">
        <w:rPr>
          <w:rFonts w:ascii="Times New Roman Bold" w:hAnsi="Times New Roman Bold"/>
          <w:b/>
          <w:bCs/>
          <w:smallCaps/>
          <w:color w:val="800000"/>
          <w:sz w:val="28"/>
          <w:szCs w:val="28"/>
          <w14:ligatures w14:val="none"/>
        </w:rPr>
        <w:t>Academic Clubs</w:t>
      </w:r>
    </w:p>
    <w:p w14:paraId="705328C8" w14:textId="77777777" w:rsidR="00036190" w:rsidRPr="008421B2" w:rsidRDefault="00036190" w:rsidP="008421B2">
      <w:pPr>
        <w:widowControl w:val="0"/>
        <w:spacing w:after="0"/>
        <w:contextualSpacing/>
        <w:jc w:val="both"/>
        <w:rPr>
          <w:rFonts w:ascii="Times New Roman" w:hAnsi="Times New Roman"/>
          <w:b/>
          <w:bCs/>
          <w:color w:val="800000"/>
          <w:sz w:val="22"/>
          <w:szCs w:val="22"/>
          <w14:ligatures w14:val="none"/>
        </w:rPr>
      </w:pPr>
      <w:r w:rsidRPr="008421B2">
        <w:rPr>
          <w:rFonts w:ascii="Times New Roman" w:hAnsi="Times New Roman"/>
          <w:sz w:val="22"/>
          <w:szCs w:val="22"/>
          <w14:ligatures w14:val="none"/>
        </w:rPr>
        <w:t>Several academic departments and divisions of the University sponsor clubs. These clubs are sources of important extracurricular experiences. They provide wholesome outlets for creative expression, academic enrichment, and leadership development. They include:</w:t>
      </w:r>
      <w:r w:rsidRPr="008421B2">
        <w:rPr>
          <w:rFonts w:ascii="Times New Roman" w:hAnsi="Times New Roman"/>
          <w:b/>
          <w:bCs/>
          <w:color w:val="800000"/>
          <w:sz w:val="22"/>
          <w:szCs w:val="22"/>
          <w14:ligatures w14:val="none"/>
        </w:rPr>
        <w:t xml:space="preserve"> </w:t>
      </w:r>
      <w:r w:rsidRPr="008421B2">
        <w:rPr>
          <w:rFonts w:ascii="Times New Roman" w:hAnsi="Times New Roman"/>
          <w:i/>
          <w:iCs/>
          <w:sz w:val="22"/>
          <w:szCs w:val="22"/>
          <w14:ligatures w14:val="none"/>
        </w:rPr>
        <w:t>Claflin Literature, Art and Film Society, Daisy E. Pearson Organization, Ernest E. Just Biology Club, Phi Beta Lambda Association, Students in Free Enterprise, Performing Arts for Effective Civic Education (PAECE)</w:t>
      </w:r>
    </w:p>
    <w:p w14:paraId="41507FFF" w14:textId="77777777" w:rsidR="00036190" w:rsidRPr="008421B2" w:rsidRDefault="00036190" w:rsidP="008421B2">
      <w:pPr>
        <w:widowControl w:val="0"/>
        <w:spacing w:after="0"/>
        <w:contextualSpacing/>
        <w:jc w:val="both"/>
        <w:rPr>
          <w:rFonts w:ascii="Times New Roman" w:hAnsi="Times New Roman"/>
          <w:b/>
          <w:bCs/>
          <w:color w:val="800000"/>
          <w:sz w:val="22"/>
          <w:szCs w:val="22"/>
          <w14:ligatures w14:val="none"/>
        </w:rPr>
      </w:pPr>
      <w:r w:rsidRPr="008421B2">
        <w:rPr>
          <w:rFonts w:ascii="Times New Roman" w:hAnsi="Times New Roman"/>
          <w:b/>
          <w:bCs/>
          <w:color w:val="800000"/>
          <w:sz w:val="22"/>
          <w:szCs w:val="22"/>
          <w14:ligatures w14:val="none"/>
        </w:rPr>
        <w:t> </w:t>
      </w:r>
    </w:p>
    <w:p w14:paraId="484B3B1E" w14:textId="77777777" w:rsidR="00036190" w:rsidRPr="00FC40A4" w:rsidRDefault="00036190" w:rsidP="00047E27">
      <w:pPr>
        <w:widowControl w:val="0"/>
        <w:spacing w:after="0"/>
        <w:contextualSpacing/>
        <w:jc w:val="both"/>
        <w:rPr>
          <w:rFonts w:ascii="Times New Roman Bold" w:hAnsi="Times New Roman Bold"/>
          <w:b/>
          <w:bCs/>
          <w:smallCaps/>
          <w:color w:val="800000"/>
          <w:sz w:val="24"/>
          <w:szCs w:val="22"/>
          <w14:ligatures w14:val="none"/>
        </w:rPr>
      </w:pPr>
      <w:r w:rsidRPr="00FC40A4">
        <w:rPr>
          <w:rFonts w:ascii="Times New Roman Bold" w:hAnsi="Times New Roman Bold"/>
          <w:b/>
          <w:bCs/>
          <w:smallCaps/>
          <w:color w:val="800000"/>
          <w:sz w:val="24"/>
          <w:szCs w:val="22"/>
          <w14:ligatures w14:val="none"/>
        </w:rPr>
        <w:t>National Honor Societies</w:t>
      </w:r>
    </w:p>
    <w:p w14:paraId="0927D3CE" w14:textId="77777777" w:rsidR="00047E27" w:rsidRDefault="00036190" w:rsidP="00047E27">
      <w:pPr>
        <w:widowControl w:val="0"/>
        <w:spacing w:after="0"/>
        <w:contextualSpacing/>
        <w:jc w:val="both"/>
        <w:rPr>
          <w:rFonts w:ascii="Times New Roman" w:hAnsi="Times New Roman"/>
          <w:sz w:val="22"/>
          <w:szCs w:val="22"/>
          <w:u w:val="single"/>
          <w14:ligatures w14:val="none"/>
        </w:rPr>
      </w:pPr>
      <w:r w:rsidRPr="008421B2">
        <w:rPr>
          <w:rFonts w:ascii="Times New Roman" w:hAnsi="Times New Roman"/>
          <w:sz w:val="22"/>
          <w:szCs w:val="22"/>
          <w:u w:val="single"/>
          <w14:ligatures w14:val="none"/>
        </w:rPr>
        <w:t>Alpha K</w:t>
      </w:r>
      <w:r w:rsidR="00047E27">
        <w:rPr>
          <w:rFonts w:ascii="Times New Roman" w:hAnsi="Times New Roman"/>
          <w:sz w:val="22"/>
          <w:szCs w:val="22"/>
          <w:u w:val="single"/>
          <w14:ligatures w14:val="none"/>
        </w:rPr>
        <w:t>appa Mu National Honor Society</w:t>
      </w:r>
    </w:p>
    <w:p w14:paraId="57F53A82" w14:textId="77777777" w:rsidR="00036190" w:rsidRPr="008421B2" w:rsidRDefault="00036190" w:rsidP="00047E27">
      <w:pPr>
        <w:widowControl w:val="0"/>
        <w:spacing w:after="0"/>
        <w:contextualSpacing/>
        <w:jc w:val="both"/>
        <w:rPr>
          <w:rFonts w:ascii="Times New Roman" w:hAnsi="Times New Roman"/>
          <w:sz w:val="22"/>
          <w:szCs w:val="22"/>
          <w14:ligatures w14:val="none"/>
        </w:rPr>
      </w:pPr>
      <w:r w:rsidRPr="008421B2">
        <w:rPr>
          <w:rFonts w:ascii="Times New Roman" w:hAnsi="Times New Roman"/>
          <w:sz w:val="22"/>
          <w:szCs w:val="22"/>
          <w14:ligatures w14:val="none"/>
        </w:rPr>
        <w:t>Founded in 1937 and admitted to the Association of College Honor Societies in 1952, the Alpha Kappa Mu National Honor society has as its main objective the promotion of scholarly endeavors. Members are limited to junior and senior students whose cumulative grade-point average is at least 3.0 on a 4.0 grading scale.</w:t>
      </w:r>
    </w:p>
    <w:p w14:paraId="75D281AA" w14:textId="77777777" w:rsidR="00036190" w:rsidRPr="008421B2" w:rsidRDefault="00036190" w:rsidP="00047E27">
      <w:pPr>
        <w:widowControl w:val="0"/>
        <w:spacing w:after="0"/>
        <w:contextualSpacing/>
        <w:jc w:val="both"/>
        <w:rPr>
          <w:rFonts w:ascii="Times New Roman" w:hAnsi="Times New Roman"/>
          <w:sz w:val="22"/>
          <w:szCs w:val="22"/>
          <w14:ligatures w14:val="none"/>
        </w:rPr>
      </w:pPr>
    </w:p>
    <w:p w14:paraId="27C53AF0" w14:textId="77777777" w:rsidR="00036190" w:rsidRPr="008421B2" w:rsidRDefault="00047E27" w:rsidP="00047E27">
      <w:pPr>
        <w:widowControl w:val="0"/>
        <w:spacing w:after="0"/>
        <w:contextualSpacing/>
        <w:jc w:val="both"/>
        <w:rPr>
          <w:rFonts w:ascii="Times New Roman" w:hAnsi="Times New Roman"/>
          <w:sz w:val="22"/>
          <w:szCs w:val="22"/>
          <w14:ligatures w14:val="none"/>
        </w:rPr>
      </w:pPr>
      <w:r>
        <w:rPr>
          <w:rFonts w:ascii="Times New Roman" w:hAnsi="Times New Roman"/>
          <w:sz w:val="22"/>
          <w:szCs w:val="22"/>
          <w:u w:val="single"/>
          <w14:ligatures w14:val="none"/>
        </w:rPr>
        <w:t>Delta Mu Delta</w:t>
      </w:r>
    </w:p>
    <w:p w14:paraId="5472DD7B" w14:textId="77777777" w:rsidR="00036190" w:rsidRPr="008421B2" w:rsidRDefault="00036190" w:rsidP="00047E27">
      <w:pPr>
        <w:widowControl w:val="0"/>
        <w:spacing w:after="0"/>
        <w:contextualSpacing/>
        <w:jc w:val="both"/>
        <w:rPr>
          <w:rFonts w:ascii="Times New Roman" w:hAnsi="Times New Roman"/>
          <w:sz w:val="22"/>
          <w:szCs w:val="22"/>
          <w14:ligatures w14:val="none"/>
        </w:rPr>
      </w:pPr>
      <w:r w:rsidRPr="008421B2">
        <w:rPr>
          <w:rFonts w:ascii="Times New Roman" w:hAnsi="Times New Roman"/>
          <w:sz w:val="22"/>
          <w:szCs w:val="22"/>
          <w14:ligatures w14:val="none"/>
        </w:rPr>
        <w:t>Iota Omicron Chapter of Delta Mu Delta was established at Claflin University on March 6, 2000. Delta Mu Delta is a national honor society in business administration. The purpose is to promote higher scholars training for business and to recognize and reward scholastic attainment in business subjects. Student members are selected from the top twenty percent of their total class in cumulative grades.</w:t>
      </w:r>
    </w:p>
    <w:p w14:paraId="55A79EC9" w14:textId="77777777" w:rsidR="00036190" w:rsidRPr="008421B2" w:rsidRDefault="00036190" w:rsidP="00047E27">
      <w:pPr>
        <w:widowControl w:val="0"/>
        <w:spacing w:after="0"/>
        <w:contextualSpacing/>
        <w:jc w:val="both"/>
        <w:rPr>
          <w:rFonts w:ascii="Times New Roman" w:hAnsi="Times New Roman"/>
          <w:sz w:val="22"/>
          <w:szCs w:val="22"/>
          <w14:ligatures w14:val="none"/>
        </w:rPr>
      </w:pPr>
    </w:p>
    <w:p w14:paraId="1A835C77" w14:textId="77777777" w:rsidR="00036190" w:rsidRPr="008421B2" w:rsidRDefault="00047E27" w:rsidP="00047E27">
      <w:pPr>
        <w:widowControl w:val="0"/>
        <w:spacing w:after="0"/>
        <w:contextualSpacing/>
        <w:jc w:val="both"/>
        <w:rPr>
          <w:rFonts w:ascii="Times New Roman" w:hAnsi="Times New Roman"/>
          <w:sz w:val="22"/>
          <w:szCs w:val="22"/>
          <w14:ligatures w14:val="none"/>
        </w:rPr>
      </w:pPr>
      <w:r>
        <w:rPr>
          <w:rFonts w:ascii="Times New Roman" w:hAnsi="Times New Roman"/>
          <w:sz w:val="22"/>
          <w:szCs w:val="22"/>
          <w:u w:val="single"/>
          <w14:ligatures w14:val="none"/>
        </w:rPr>
        <w:t>Pi Gamma Mu</w:t>
      </w:r>
    </w:p>
    <w:p w14:paraId="3C7EF3BC" w14:textId="77777777" w:rsidR="00036190" w:rsidRPr="008421B2" w:rsidRDefault="00036190" w:rsidP="00047E27">
      <w:pPr>
        <w:widowControl w:val="0"/>
        <w:spacing w:after="0"/>
        <w:contextualSpacing/>
        <w:jc w:val="both"/>
        <w:rPr>
          <w:rFonts w:ascii="Times New Roman" w:hAnsi="Times New Roman"/>
          <w:sz w:val="22"/>
          <w:szCs w:val="22"/>
          <w14:ligatures w14:val="none"/>
        </w:rPr>
      </w:pPr>
      <w:r w:rsidRPr="008421B2">
        <w:rPr>
          <w:rFonts w:ascii="Times New Roman" w:hAnsi="Times New Roman"/>
          <w:sz w:val="22"/>
          <w:szCs w:val="22"/>
          <w14:ligatures w14:val="none"/>
        </w:rPr>
        <w:t>Founded in 1924, Pi Gamma Mu is the leading honor society which encourages excellence in the sciences. Juniors, seniors, and graduate students become eligible to join when they meet the following criteria membership: upper 35% of the class, a grade point average of “B” or better, and 20 semester hours in science courses. Faculty and administrators may also accept the privileges and responsibilities of members of the collegiate chapter.</w:t>
      </w:r>
    </w:p>
    <w:p w14:paraId="6D59371B" w14:textId="77777777" w:rsidR="00036190" w:rsidRPr="008421B2" w:rsidRDefault="00036190" w:rsidP="00047E27">
      <w:pPr>
        <w:widowControl w:val="0"/>
        <w:spacing w:after="0"/>
        <w:contextualSpacing/>
        <w:jc w:val="both"/>
        <w:rPr>
          <w:rFonts w:ascii="Times New Roman" w:hAnsi="Times New Roman"/>
          <w:sz w:val="22"/>
          <w:szCs w:val="22"/>
          <w14:ligatures w14:val="none"/>
        </w:rPr>
      </w:pPr>
    </w:p>
    <w:p w14:paraId="12A3EF69" w14:textId="77777777" w:rsidR="00036190" w:rsidRPr="008421B2" w:rsidRDefault="00036190" w:rsidP="00047E27">
      <w:pPr>
        <w:widowControl w:val="0"/>
        <w:spacing w:after="0"/>
        <w:contextualSpacing/>
        <w:jc w:val="both"/>
        <w:rPr>
          <w:rFonts w:ascii="Times New Roman" w:hAnsi="Times New Roman"/>
          <w:sz w:val="22"/>
          <w:szCs w:val="22"/>
          <w14:ligatures w14:val="none"/>
        </w:rPr>
      </w:pPr>
      <w:r w:rsidRPr="008421B2">
        <w:rPr>
          <w:rFonts w:ascii="Times New Roman" w:hAnsi="Times New Roman"/>
          <w:sz w:val="22"/>
          <w:szCs w:val="22"/>
          <w:u w:val="single"/>
          <w14:ligatures w14:val="none"/>
        </w:rPr>
        <w:t>Pi Lambda Theta</w:t>
      </w:r>
    </w:p>
    <w:p w14:paraId="36245880" w14:textId="77777777" w:rsidR="00036190" w:rsidRPr="008421B2" w:rsidRDefault="00036190" w:rsidP="00047E27">
      <w:pPr>
        <w:widowControl w:val="0"/>
        <w:spacing w:after="0"/>
        <w:contextualSpacing/>
        <w:jc w:val="both"/>
        <w:rPr>
          <w:rFonts w:ascii="Times New Roman" w:hAnsi="Times New Roman"/>
          <w:sz w:val="22"/>
          <w:szCs w:val="22"/>
          <w14:ligatures w14:val="none"/>
        </w:rPr>
      </w:pPr>
      <w:r w:rsidRPr="008421B2">
        <w:rPr>
          <w:rFonts w:ascii="Times New Roman" w:hAnsi="Times New Roman"/>
          <w:sz w:val="22"/>
          <w:szCs w:val="22"/>
          <w14:ligatures w14:val="none"/>
        </w:rPr>
        <w:t>Pi Lambda Theta is an international honor society and professional association in education that has excellence and fosters leadership skills and intellectual values. Membership is open to students and professors interested in the education profession.</w:t>
      </w:r>
    </w:p>
    <w:p w14:paraId="2B63F9AC" w14:textId="77777777" w:rsidR="00036190" w:rsidRPr="008421B2" w:rsidRDefault="00036190" w:rsidP="00047E27">
      <w:pPr>
        <w:widowControl w:val="0"/>
        <w:spacing w:after="0"/>
        <w:contextualSpacing/>
        <w:jc w:val="both"/>
        <w:rPr>
          <w:rFonts w:ascii="Times New Roman" w:hAnsi="Times New Roman"/>
          <w:sz w:val="22"/>
          <w:szCs w:val="22"/>
          <w14:ligatures w14:val="none"/>
        </w:rPr>
      </w:pPr>
    </w:p>
    <w:p w14:paraId="356E06CA" w14:textId="77777777" w:rsidR="00036190" w:rsidRPr="008421B2" w:rsidRDefault="00036190" w:rsidP="00047E27">
      <w:pPr>
        <w:widowControl w:val="0"/>
        <w:spacing w:after="0"/>
        <w:contextualSpacing/>
        <w:jc w:val="both"/>
        <w:rPr>
          <w:rFonts w:ascii="Times New Roman" w:hAnsi="Times New Roman"/>
          <w:sz w:val="22"/>
          <w:szCs w:val="22"/>
          <w14:ligatures w14:val="none"/>
        </w:rPr>
      </w:pPr>
      <w:r w:rsidRPr="008421B2">
        <w:rPr>
          <w:rFonts w:ascii="Times New Roman" w:hAnsi="Times New Roman"/>
          <w:sz w:val="22"/>
          <w:szCs w:val="22"/>
          <w:u w:val="single"/>
          <w14:ligatures w14:val="none"/>
        </w:rPr>
        <w:t>Chi Alpha Sigma National College Athlete Honor Society</w:t>
      </w:r>
    </w:p>
    <w:p w14:paraId="59073BEA" w14:textId="77777777" w:rsidR="00036190" w:rsidRPr="008421B2" w:rsidRDefault="00036190" w:rsidP="00047E27">
      <w:pPr>
        <w:widowControl w:val="0"/>
        <w:spacing w:after="0"/>
        <w:contextualSpacing/>
        <w:jc w:val="both"/>
        <w:rPr>
          <w:rFonts w:ascii="Times New Roman" w:hAnsi="Times New Roman"/>
          <w:sz w:val="22"/>
          <w:szCs w:val="22"/>
          <w14:ligatures w14:val="none"/>
        </w:rPr>
      </w:pPr>
      <w:r w:rsidRPr="008421B2">
        <w:rPr>
          <w:rFonts w:ascii="Times New Roman" w:hAnsi="Times New Roman"/>
          <w:sz w:val="22"/>
          <w:szCs w:val="22"/>
          <w14:ligatures w14:val="none"/>
        </w:rPr>
        <w:t>Founded May 17, 1996, Chi Alpha Sigma Nat</w:t>
      </w:r>
      <w:r w:rsidR="00047E27">
        <w:rPr>
          <w:rFonts w:ascii="Times New Roman" w:hAnsi="Times New Roman"/>
          <w:sz w:val="22"/>
          <w:szCs w:val="22"/>
          <w14:ligatures w14:val="none"/>
        </w:rPr>
        <w:t>ional C</w:t>
      </w:r>
      <w:r w:rsidRPr="008421B2">
        <w:rPr>
          <w:rFonts w:ascii="Times New Roman" w:hAnsi="Times New Roman"/>
          <w:sz w:val="22"/>
          <w:szCs w:val="22"/>
          <w14:ligatures w14:val="none"/>
        </w:rPr>
        <w:t>ollege Athlete Honor Society is a student athlete honor society for the recognition of high academic achievers and sport letter winners at the collegiate level. This organization recognizes students who are of good moral character and receive a varsity letter in their sport while maintaining a 3.4 or higher cumulative GPA by their junior or senior year and have been in residence at the institution for one year.  Claflin University inducted the first class on April 21, 2015.</w:t>
      </w:r>
    </w:p>
    <w:p w14:paraId="05925342" w14:textId="77777777" w:rsidR="00036190" w:rsidRPr="008421B2" w:rsidRDefault="00036190" w:rsidP="008421B2">
      <w:pPr>
        <w:widowControl w:val="0"/>
        <w:spacing w:after="0"/>
        <w:contextualSpacing/>
        <w:jc w:val="both"/>
        <w:rPr>
          <w:rFonts w:ascii="Times New Roman" w:hAnsi="Times New Roman"/>
          <w:sz w:val="22"/>
          <w:szCs w:val="22"/>
          <w14:ligatures w14:val="none"/>
        </w:rPr>
      </w:pPr>
    </w:p>
    <w:p w14:paraId="5990B6E2" w14:textId="77777777" w:rsidR="00036190" w:rsidRPr="008421B2" w:rsidRDefault="00036190" w:rsidP="008421B2">
      <w:pPr>
        <w:widowControl w:val="0"/>
        <w:spacing w:after="0"/>
        <w:contextualSpacing/>
        <w:jc w:val="both"/>
        <w:rPr>
          <w:rFonts w:ascii="Times New Roman" w:hAnsi="Times New Roman"/>
          <w:sz w:val="22"/>
          <w:szCs w:val="22"/>
          <w14:ligatures w14:val="none"/>
        </w:rPr>
      </w:pPr>
      <w:r w:rsidRPr="008421B2">
        <w:rPr>
          <w:rFonts w:ascii="Times New Roman" w:hAnsi="Times New Roman"/>
          <w:sz w:val="22"/>
          <w:szCs w:val="22"/>
          <w:u w:val="single"/>
          <w14:ligatures w14:val="none"/>
        </w:rPr>
        <w:t>Sigma Tau Delta International English Honor Society: Alpha Iota Zeta Chapter</w:t>
      </w:r>
    </w:p>
    <w:p w14:paraId="1FC4E6E0" w14:textId="77777777" w:rsidR="00036190" w:rsidRDefault="00036190" w:rsidP="008421B2">
      <w:pPr>
        <w:widowControl w:val="0"/>
        <w:spacing w:after="0"/>
        <w:contextualSpacing/>
        <w:jc w:val="both"/>
        <w:rPr>
          <w:rFonts w:ascii="Times New Roman" w:hAnsi="Times New Roman"/>
          <w:sz w:val="22"/>
          <w:szCs w:val="22"/>
          <w14:ligatures w14:val="none"/>
        </w:rPr>
      </w:pPr>
      <w:r w:rsidRPr="008421B2">
        <w:rPr>
          <w:rFonts w:ascii="Times New Roman" w:hAnsi="Times New Roman"/>
          <w:sz w:val="22"/>
          <w:szCs w:val="22"/>
          <w14:ligatures w14:val="none"/>
        </w:rPr>
        <w:t>To become a member of Sigma Tau Delta International English Honor Society, Alpha Iota Zeta Chapter, a</w:t>
      </w:r>
      <w:r w:rsidRPr="00036190">
        <w:rPr>
          <w:rFonts w:ascii="Times New Roman" w:hAnsi="Times New Roman"/>
          <w:sz w:val="22"/>
          <w:szCs w:val="22"/>
          <w14:ligatures w14:val="none"/>
        </w:rPr>
        <w:t xml:space="preserve"> </w:t>
      </w:r>
      <w:r w:rsidRPr="00036190">
        <w:rPr>
          <w:rFonts w:ascii="Times New Roman" w:hAnsi="Times New Roman"/>
          <w:sz w:val="22"/>
          <w:szCs w:val="22"/>
          <w14:ligatures w14:val="none"/>
        </w:rPr>
        <w:lastRenderedPageBreak/>
        <w:t>student must be majoring or minoring (or the equivalent) in the English discipline; have a minimum of two college courses in English languages or literature beyond the usual requirements in freshman English; have a “B” or equivalent average in English; rank in the highest 35% of his/her classes in general scholarship; have completed at least three semesters or five quarters of college course work; and be currently enrolled as a graduate or undergraduate student.</w:t>
      </w:r>
    </w:p>
    <w:p w14:paraId="5FD9F2FE" w14:textId="77777777" w:rsidR="00036190" w:rsidRDefault="00036190" w:rsidP="00036190">
      <w:pPr>
        <w:widowControl w:val="0"/>
        <w:spacing w:after="0"/>
        <w:jc w:val="both"/>
        <w:rPr>
          <w:rFonts w:ascii="Times New Roman" w:hAnsi="Times New Roman"/>
          <w:sz w:val="22"/>
          <w:szCs w:val="22"/>
          <w14:ligatures w14:val="none"/>
        </w:rPr>
      </w:pPr>
    </w:p>
    <w:p w14:paraId="474BEF63" w14:textId="77777777" w:rsidR="00036190" w:rsidRPr="00036190" w:rsidRDefault="00036190" w:rsidP="00036190">
      <w:pPr>
        <w:widowControl w:val="0"/>
        <w:spacing w:after="0"/>
        <w:jc w:val="both"/>
        <w:rPr>
          <w:rFonts w:ascii="Times New Roman" w:hAnsi="Times New Roman"/>
          <w:sz w:val="22"/>
          <w:szCs w:val="22"/>
          <w14:ligatures w14:val="none"/>
        </w:rPr>
      </w:pPr>
      <w:r w:rsidRPr="00036190">
        <w:rPr>
          <w:rFonts w:ascii="Times New Roman" w:hAnsi="Times New Roman"/>
          <w:sz w:val="22"/>
          <w:szCs w:val="22"/>
          <w:u w:val="single"/>
          <w14:ligatures w14:val="none"/>
        </w:rPr>
        <w:t>Theta Alpha Kappa National Honor Society</w:t>
      </w:r>
    </w:p>
    <w:p w14:paraId="472B7F22" w14:textId="77777777" w:rsidR="00036190" w:rsidRPr="00036190" w:rsidRDefault="00036190" w:rsidP="00036190">
      <w:pPr>
        <w:widowControl w:val="0"/>
        <w:spacing w:after="0"/>
        <w:jc w:val="both"/>
        <w:rPr>
          <w:rFonts w:ascii="Times New Roman" w:hAnsi="Times New Roman"/>
          <w:sz w:val="22"/>
          <w:szCs w:val="22"/>
          <w14:ligatures w14:val="none"/>
        </w:rPr>
      </w:pPr>
      <w:r w:rsidRPr="00036190">
        <w:rPr>
          <w:rFonts w:ascii="Times New Roman" w:hAnsi="Times New Roman"/>
          <w:sz w:val="22"/>
          <w:szCs w:val="22"/>
          <w14:ligatures w14:val="none"/>
        </w:rPr>
        <w:t>Founded in 1976 at Manhattan College in Riverdale New York, and Theta Alpha Kappa is the only national honor society serving the needs of those involved in the study of religion and/or theology at both the baccalaureate and post-baccalaureate levels of higher education. Honoring excellence in these academic fields is its primary purpose, and it currently hosts over 140 local chapters throughout the United States at institutions that are large, small, public, or private.</w:t>
      </w:r>
    </w:p>
    <w:p w14:paraId="6AB910D8" w14:textId="77777777" w:rsidR="00036190" w:rsidRPr="00036190" w:rsidRDefault="00036190" w:rsidP="00036190">
      <w:pPr>
        <w:widowControl w:val="0"/>
        <w:spacing w:after="0"/>
        <w:jc w:val="both"/>
        <w:rPr>
          <w:rFonts w:ascii="Times New Roman" w:hAnsi="Times New Roman"/>
          <w:sz w:val="22"/>
          <w:szCs w:val="22"/>
          <w14:ligatures w14:val="none"/>
        </w:rPr>
      </w:pPr>
      <w:r w:rsidRPr="00036190">
        <w:rPr>
          <w:rFonts w:ascii="Times New Roman" w:hAnsi="Times New Roman"/>
          <w:sz w:val="22"/>
          <w:szCs w:val="22"/>
          <w14:ligatures w14:val="none"/>
        </w:rPr>
        <w:t> </w:t>
      </w:r>
    </w:p>
    <w:p w14:paraId="58C811F9" w14:textId="77777777" w:rsidR="00036190" w:rsidRPr="00FC40A4" w:rsidRDefault="00036190" w:rsidP="00036190">
      <w:pPr>
        <w:widowControl w:val="0"/>
        <w:spacing w:after="0"/>
        <w:jc w:val="both"/>
        <w:rPr>
          <w:rFonts w:ascii="Times New Roman" w:hAnsi="Times New Roman"/>
          <w:b/>
          <w:bCs/>
          <w:color w:val="800000"/>
          <w:sz w:val="24"/>
          <w:szCs w:val="22"/>
          <w14:ligatures w14:val="none"/>
        </w:rPr>
      </w:pPr>
      <w:r w:rsidRPr="00FC40A4">
        <w:rPr>
          <w:rFonts w:ascii="Times New Roman" w:hAnsi="Times New Roman"/>
          <w:b/>
          <w:bCs/>
          <w:color w:val="800000"/>
          <w:sz w:val="24"/>
          <w:szCs w:val="22"/>
          <w14:ligatures w14:val="none"/>
        </w:rPr>
        <w:t>Residence Hall Organizations</w:t>
      </w:r>
    </w:p>
    <w:p w14:paraId="0E665FB1" w14:textId="77777777" w:rsidR="00036190" w:rsidRPr="00047E27" w:rsidRDefault="00036190" w:rsidP="00036190">
      <w:pPr>
        <w:widowControl w:val="0"/>
        <w:spacing w:after="0"/>
        <w:jc w:val="both"/>
        <w:rPr>
          <w:rFonts w:ascii="Times New Roman" w:hAnsi="Times New Roman"/>
          <w:b/>
          <w:sz w:val="22"/>
          <w:szCs w:val="22"/>
          <w:u w:val="single"/>
          <w14:ligatures w14:val="none"/>
        </w:rPr>
      </w:pPr>
      <w:r w:rsidRPr="00047E27">
        <w:rPr>
          <w:rFonts w:ascii="Times New Roman" w:hAnsi="Times New Roman"/>
          <w:b/>
          <w:sz w:val="22"/>
          <w:szCs w:val="22"/>
          <w:u w:val="single"/>
          <w14:ligatures w14:val="none"/>
        </w:rPr>
        <w:t>Residence Hall Councils</w:t>
      </w:r>
    </w:p>
    <w:p w14:paraId="0871C1CD" w14:textId="77777777" w:rsidR="00036190" w:rsidRPr="00036190" w:rsidRDefault="00036190" w:rsidP="00036190">
      <w:pPr>
        <w:widowControl w:val="0"/>
        <w:spacing w:after="0"/>
        <w:jc w:val="both"/>
        <w:rPr>
          <w:rFonts w:ascii="Times New Roman" w:hAnsi="Times New Roman"/>
          <w:sz w:val="22"/>
          <w:szCs w:val="22"/>
          <w14:ligatures w14:val="none"/>
        </w:rPr>
      </w:pPr>
      <w:r w:rsidRPr="00036190">
        <w:rPr>
          <w:rFonts w:ascii="Times New Roman" w:hAnsi="Times New Roman"/>
          <w:sz w:val="22"/>
          <w:szCs w:val="22"/>
          <w14:ligatures w14:val="none"/>
        </w:rPr>
        <w:t>Student government of the residence halls rests with the Residence Hall Council of each hall</w:t>
      </w:r>
      <w:r w:rsidRPr="00036190">
        <w:rPr>
          <w:rFonts w:ascii="Perpetua" w:hAnsi="Perpetua"/>
          <w14:ligatures w14:val="none"/>
        </w:rPr>
        <w:t xml:space="preserve"> </w:t>
      </w:r>
      <w:r w:rsidRPr="00036190">
        <w:rPr>
          <w:rFonts w:ascii="Times New Roman" w:hAnsi="Times New Roman"/>
          <w:sz w:val="22"/>
          <w:szCs w:val="22"/>
          <w14:ligatures w14:val="none"/>
        </w:rPr>
        <w:t>under the supervision of the hall’s resident manager.</w:t>
      </w:r>
    </w:p>
    <w:p w14:paraId="0F24874E" w14:textId="77777777" w:rsidR="00036190" w:rsidRPr="00036190" w:rsidRDefault="00036190" w:rsidP="00036190">
      <w:pPr>
        <w:widowControl w:val="0"/>
        <w:spacing w:after="0"/>
        <w:jc w:val="both"/>
        <w:rPr>
          <w:rFonts w:ascii="Times New Roman" w:hAnsi="Times New Roman"/>
          <w:b/>
          <w:bCs/>
          <w:color w:val="800000"/>
          <w:sz w:val="22"/>
          <w:szCs w:val="22"/>
          <w14:ligatures w14:val="none"/>
        </w:rPr>
      </w:pPr>
      <w:r w:rsidRPr="00036190">
        <w:rPr>
          <w:rFonts w:ascii="Times New Roman" w:hAnsi="Times New Roman"/>
          <w:b/>
          <w:bCs/>
          <w:color w:val="800000"/>
          <w:sz w:val="22"/>
          <w:szCs w:val="22"/>
          <w14:ligatures w14:val="none"/>
        </w:rPr>
        <w:t> </w:t>
      </w:r>
    </w:p>
    <w:p w14:paraId="076766CC" w14:textId="77777777" w:rsidR="00036190" w:rsidRPr="00FC40A4" w:rsidRDefault="00036190" w:rsidP="00036190">
      <w:pPr>
        <w:widowControl w:val="0"/>
        <w:spacing w:after="0"/>
        <w:jc w:val="both"/>
        <w:rPr>
          <w:rFonts w:ascii="Times New Roman" w:hAnsi="Times New Roman"/>
          <w:b/>
          <w:bCs/>
          <w:color w:val="800000"/>
          <w:sz w:val="24"/>
          <w:szCs w:val="22"/>
          <w14:ligatures w14:val="none"/>
        </w:rPr>
      </w:pPr>
      <w:r w:rsidRPr="00FC40A4">
        <w:rPr>
          <w:rFonts w:ascii="Times New Roman" w:hAnsi="Times New Roman"/>
          <w:b/>
          <w:bCs/>
          <w:color w:val="800000"/>
          <w:sz w:val="24"/>
          <w:szCs w:val="22"/>
          <w14:ligatures w14:val="none"/>
        </w:rPr>
        <w:t>Religious Organizations</w:t>
      </w:r>
    </w:p>
    <w:p w14:paraId="24DF6113" w14:textId="77777777" w:rsidR="00047E27" w:rsidRDefault="00036190" w:rsidP="00036190">
      <w:pPr>
        <w:widowControl w:val="0"/>
        <w:spacing w:after="0"/>
        <w:jc w:val="both"/>
        <w:rPr>
          <w:rFonts w:ascii="Times New Roman" w:hAnsi="Times New Roman"/>
          <w:sz w:val="22"/>
          <w:szCs w:val="22"/>
          <w14:ligatures w14:val="none"/>
        </w:rPr>
      </w:pPr>
      <w:r w:rsidRPr="00036190">
        <w:rPr>
          <w:rFonts w:ascii="Times New Roman" w:hAnsi="Times New Roman"/>
          <w:sz w:val="22"/>
          <w:szCs w:val="22"/>
          <w14:ligatures w14:val="none"/>
        </w:rPr>
        <w:t>Oxford Club</w:t>
      </w:r>
      <w:r w:rsidRPr="00036190">
        <w:rPr>
          <w:rFonts w:ascii="Times New Roman" w:hAnsi="Times New Roman"/>
          <w:sz w:val="22"/>
          <w:szCs w:val="22"/>
          <w14:ligatures w14:val="none"/>
        </w:rPr>
        <w:tab/>
      </w:r>
    </w:p>
    <w:p w14:paraId="289BDBE3" w14:textId="77777777" w:rsidR="00047E27" w:rsidRDefault="00036190" w:rsidP="00036190">
      <w:pPr>
        <w:widowControl w:val="0"/>
        <w:spacing w:after="0"/>
        <w:jc w:val="both"/>
        <w:rPr>
          <w:rFonts w:ascii="Times New Roman" w:hAnsi="Times New Roman"/>
          <w:sz w:val="22"/>
          <w:szCs w:val="22"/>
          <w14:ligatures w14:val="none"/>
        </w:rPr>
      </w:pPr>
      <w:r w:rsidRPr="00036190">
        <w:rPr>
          <w:rFonts w:ascii="Times New Roman" w:hAnsi="Times New Roman"/>
          <w:sz w:val="22"/>
          <w:szCs w:val="22"/>
          <w14:ligatures w14:val="none"/>
        </w:rPr>
        <w:t>Sigma Phi Lambda- Christian Sorority</w:t>
      </w:r>
      <w:r w:rsidRPr="00036190">
        <w:rPr>
          <w:rFonts w:ascii="Times New Roman" w:hAnsi="Times New Roman"/>
          <w:sz w:val="22"/>
          <w:szCs w:val="22"/>
          <w14:ligatures w14:val="none"/>
        </w:rPr>
        <w:tab/>
      </w:r>
    </w:p>
    <w:p w14:paraId="7E4F5FF7" w14:textId="77777777" w:rsidR="00036190" w:rsidRPr="00036190" w:rsidRDefault="00036190" w:rsidP="00036190">
      <w:pPr>
        <w:widowControl w:val="0"/>
        <w:spacing w:after="0"/>
        <w:jc w:val="both"/>
        <w:rPr>
          <w:rFonts w:ascii="Times New Roman" w:hAnsi="Times New Roman"/>
          <w:sz w:val="22"/>
          <w:szCs w:val="22"/>
          <w14:ligatures w14:val="none"/>
        </w:rPr>
      </w:pPr>
      <w:r w:rsidRPr="00036190">
        <w:rPr>
          <w:rFonts w:ascii="Times New Roman" w:hAnsi="Times New Roman"/>
          <w:sz w:val="22"/>
          <w:szCs w:val="22"/>
          <w14:ligatures w14:val="none"/>
        </w:rPr>
        <w:t>Student Christian Association</w:t>
      </w:r>
    </w:p>
    <w:p w14:paraId="46217207" w14:textId="77777777" w:rsidR="00036190" w:rsidRPr="000245EF" w:rsidRDefault="00036190" w:rsidP="00036190">
      <w:pPr>
        <w:widowControl w:val="0"/>
        <w:spacing w:after="0"/>
        <w:jc w:val="both"/>
        <w:rPr>
          <w:rFonts w:ascii="Times New Roman" w:hAnsi="Times New Roman"/>
          <w:b/>
          <w:bCs/>
          <w:color w:val="800000"/>
          <w:sz w:val="12"/>
          <w:szCs w:val="12"/>
          <w14:ligatures w14:val="none"/>
        </w:rPr>
      </w:pPr>
      <w:r w:rsidRPr="00036190">
        <w:rPr>
          <w:rFonts w:ascii="Times New Roman" w:hAnsi="Times New Roman"/>
          <w:b/>
          <w:bCs/>
          <w:color w:val="800000"/>
          <w:sz w:val="22"/>
          <w:szCs w:val="22"/>
          <w14:ligatures w14:val="none"/>
        </w:rPr>
        <w:t> </w:t>
      </w:r>
    </w:p>
    <w:p w14:paraId="0C205495" w14:textId="77777777" w:rsidR="00036190" w:rsidRPr="00FC40A4" w:rsidRDefault="00036190" w:rsidP="00036190">
      <w:pPr>
        <w:widowControl w:val="0"/>
        <w:spacing w:after="0"/>
        <w:jc w:val="both"/>
        <w:rPr>
          <w:rFonts w:ascii="Times New Roman" w:hAnsi="Times New Roman"/>
          <w:b/>
          <w:bCs/>
          <w:color w:val="800000"/>
          <w:sz w:val="24"/>
          <w:szCs w:val="22"/>
          <w14:ligatures w14:val="none"/>
        </w:rPr>
      </w:pPr>
      <w:r w:rsidRPr="00FC40A4">
        <w:rPr>
          <w:rFonts w:ascii="Times New Roman" w:hAnsi="Times New Roman"/>
          <w:b/>
          <w:bCs/>
          <w:color w:val="800000"/>
          <w:sz w:val="24"/>
          <w:szCs w:val="22"/>
          <w14:ligatures w14:val="none"/>
        </w:rPr>
        <w:t>Music Groups</w:t>
      </w:r>
    </w:p>
    <w:p w14:paraId="4F598A08" w14:textId="77777777" w:rsidR="00047E27" w:rsidRDefault="00036190" w:rsidP="00036190">
      <w:pPr>
        <w:widowControl w:val="0"/>
        <w:spacing w:after="0"/>
        <w:jc w:val="both"/>
        <w:rPr>
          <w:rFonts w:ascii="Times New Roman" w:hAnsi="Times New Roman"/>
          <w:sz w:val="22"/>
          <w:szCs w:val="22"/>
          <w14:ligatures w14:val="none"/>
        </w:rPr>
      </w:pPr>
      <w:r w:rsidRPr="00036190">
        <w:rPr>
          <w:rFonts w:ascii="Times New Roman" w:hAnsi="Times New Roman"/>
          <w:sz w:val="22"/>
          <w:szCs w:val="22"/>
          <w14:ligatures w14:val="none"/>
        </w:rPr>
        <w:t>Gospel Choir</w:t>
      </w:r>
      <w:r w:rsidRPr="00036190">
        <w:rPr>
          <w:rFonts w:ascii="Times New Roman" w:hAnsi="Times New Roman"/>
          <w:sz w:val="22"/>
          <w:szCs w:val="22"/>
          <w14:ligatures w14:val="none"/>
        </w:rPr>
        <w:tab/>
      </w:r>
    </w:p>
    <w:p w14:paraId="39112DB2" w14:textId="77777777" w:rsidR="00047E27" w:rsidRDefault="00036190" w:rsidP="00036190">
      <w:pPr>
        <w:widowControl w:val="0"/>
        <w:spacing w:after="0"/>
        <w:jc w:val="both"/>
        <w:rPr>
          <w:rFonts w:ascii="Times New Roman" w:hAnsi="Times New Roman"/>
          <w:sz w:val="22"/>
          <w:szCs w:val="22"/>
          <w14:ligatures w14:val="none"/>
        </w:rPr>
      </w:pPr>
      <w:r w:rsidRPr="00036190">
        <w:rPr>
          <w:rFonts w:ascii="Times New Roman" w:hAnsi="Times New Roman"/>
          <w:sz w:val="22"/>
          <w:szCs w:val="22"/>
          <w14:ligatures w14:val="none"/>
        </w:rPr>
        <w:t>Concert Choir</w:t>
      </w:r>
      <w:r w:rsidRPr="00036190">
        <w:rPr>
          <w:rFonts w:ascii="Times New Roman" w:hAnsi="Times New Roman"/>
          <w:sz w:val="22"/>
          <w:szCs w:val="22"/>
          <w14:ligatures w14:val="none"/>
        </w:rPr>
        <w:tab/>
      </w:r>
    </w:p>
    <w:p w14:paraId="6312E8DE" w14:textId="77777777" w:rsidR="00047E27" w:rsidRDefault="00036190" w:rsidP="00036190">
      <w:pPr>
        <w:widowControl w:val="0"/>
        <w:spacing w:after="0"/>
        <w:jc w:val="both"/>
        <w:rPr>
          <w:rFonts w:ascii="Times New Roman" w:hAnsi="Times New Roman"/>
          <w:sz w:val="22"/>
          <w:szCs w:val="22"/>
          <w14:ligatures w14:val="none"/>
        </w:rPr>
      </w:pPr>
      <w:r w:rsidRPr="00036190">
        <w:rPr>
          <w:rFonts w:ascii="Times New Roman" w:hAnsi="Times New Roman"/>
          <w:sz w:val="22"/>
          <w:szCs w:val="22"/>
          <w14:ligatures w14:val="none"/>
        </w:rPr>
        <w:t>Jazz Ensemble</w:t>
      </w:r>
      <w:r w:rsidRPr="00036190">
        <w:rPr>
          <w:rFonts w:ascii="Times New Roman" w:hAnsi="Times New Roman"/>
          <w:sz w:val="22"/>
          <w:szCs w:val="22"/>
          <w14:ligatures w14:val="none"/>
        </w:rPr>
        <w:tab/>
      </w:r>
    </w:p>
    <w:p w14:paraId="677C795E" w14:textId="77777777" w:rsidR="00036190" w:rsidRPr="00036190" w:rsidRDefault="00036190" w:rsidP="00036190">
      <w:pPr>
        <w:widowControl w:val="0"/>
        <w:spacing w:after="0"/>
        <w:jc w:val="both"/>
        <w:rPr>
          <w:rFonts w:ascii="Times New Roman" w:hAnsi="Times New Roman"/>
          <w:sz w:val="22"/>
          <w:szCs w:val="22"/>
          <w14:ligatures w14:val="none"/>
        </w:rPr>
      </w:pPr>
      <w:r w:rsidRPr="00036190">
        <w:rPr>
          <w:rFonts w:ascii="Times New Roman" w:hAnsi="Times New Roman"/>
          <w:sz w:val="22"/>
          <w:szCs w:val="22"/>
          <w14:ligatures w14:val="none"/>
        </w:rPr>
        <w:t>Music Department Organization</w:t>
      </w:r>
    </w:p>
    <w:p w14:paraId="2D48FA7E" w14:textId="77777777" w:rsidR="00036190" w:rsidRPr="00036190" w:rsidRDefault="00036190" w:rsidP="00036190">
      <w:pPr>
        <w:widowControl w:val="0"/>
        <w:spacing w:after="0"/>
        <w:jc w:val="both"/>
        <w:rPr>
          <w:rFonts w:ascii="Times New Roman" w:hAnsi="Times New Roman"/>
          <w:sz w:val="22"/>
          <w:szCs w:val="22"/>
          <w14:ligatures w14:val="none"/>
        </w:rPr>
      </w:pPr>
      <w:r w:rsidRPr="00036190">
        <w:rPr>
          <w:rFonts w:ascii="Times New Roman" w:hAnsi="Times New Roman"/>
          <w:sz w:val="22"/>
          <w:szCs w:val="22"/>
          <w14:ligatures w14:val="none"/>
        </w:rPr>
        <w:t> </w:t>
      </w:r>
    </w:p>
    <w:p w14:paraId="63BE8A77" w14:textId="77777777" w:rsidR="00036190" w:rsidRPr="00FC40A4" w:rsidRDefault="00036190" w:rsidP="00036190">
      <w:pPr>
        <w:widowControl w:val="0"/>
        <w:spacing w:after="0"/>
        <w:jc w:val="both"/>
        <w:rPr>
          <w:rFonts w:ascii="Times New Roman" w:hAnsi="Times New Roman"/>
          <w:b/>
          <w:bCs/>
          <w:color w:val="800000"/>
          <w:sz w:val="24"/>
          <w:szCs w:val="22"/>
          <w14:ligatures w14:val="none"/>
        </w:rPr>
      </w:pPr>
      <w:r w:rsidRPr="00FC40A4">
        <w:rPr>
          <w:rFonts w:ascii="Times New Roman" w:hAnsi="Times New Roman"/>
          <w:b/>
          <w:bCs/>
          <w:color w:val="800000"/>
          <w:sz w:val="24"/>
          <w:szCs w:val="22"/>
          <w14:ligatures w14:val="none"/>
        </w:rPr>
        <w:t>Publication Group</w:t>
      </w:r>
    </w:p>
    <w:p w14:paraId="1FD2D724" w14:textId="77777777" w:rsidR="00036190" w:rsidRPr="00047E27" w:rsidRDefault="00036190" w:rsidP="00036190">
      <w:pPr>
        <w:widowControl w:val="0"/>
        <w:spacing w:after="0"/>
        <w:jc w:val="both"/>
        <w:rPr>
          <w:rFonts w:ascii="Times New Roman" w:hAnsi="Times New Roman"/>
          <w:b/>
          <w:sz w:val="22"/>
          <w:szCs w:val="22"/>
          <w:u w:val="single"/>
          <w14:ligatures w14:val="none"/>
        </w:rPr>
      </w:pPr>
      <w:r w:rsidRPr="00047E27">
        <w:rPr>
          <w:rFonts w:ascii="Times New Roman" w:hAnsi="Times New Roman"/>
          <w:b/>
          <w:sz w:val="22"/>
          <w:szCs w:val="22"/>
          <w:u w:val="single"/>
          <w14:ligatures w14:val="none"/>
        </w:rPr>
        <w:t>Les Memoirs (The University Yearbook)</w:t>
      </w:r>
    </w:p>
    <w:p w14:paraId="769446BC" w14:textId="77777777" w:rsidR="00036190" w:rsidRPr="00036190" w:rsidRDefault="00036190" w:rsidP="00036190">
      <w:pPr>
        <w:widowControl w:val="0"/>
        <w:spacing w:after="0"/>
        <w:jc w:val="both"/>
        <w:rPr>
          <w:rFonts w:ascii="Times New Roman" w:hAnsi="Times New Roman"/>
          <w:sz w:val="22"/>
          <w:szCs w:val="22"/>
          <w14:ligatures w14:val="none"/>
        </w:rPr>
      </w:pPr>
      <w:r w:rsidRPr="00036190">
        <w:rPr>
          <w:rFonts w:ascii="Times New Roman" w:hAnsi="Times New Roman"/>
          <w:sz w:val="22"/>
          <w:szCs w:val="22"/>
          <w14:ligatures w14:val="none"/>
        </w:rPr>
        <w:t xml:space="preserve">The Editor shall be elected from the outgoing Les Memoirs staff and shall be a senior. </w:t>
      </w:r>
      <w:r w:rsidR="003B4BFF">
        <w:rPr>
          <w:rFonts w:ascii="Times New Roman" w:hAnsi="Times New Roman"/>
          <w:sz w:val="22"/>
          <w:szCs w:val="22"/>
          <w14:ligatures w14:val="none"/>
        </w:rPr>
        <w:t xml:space="preserve">The Assistant Vice President for </w:t>
      </w:r>
      <w:r w:rsidR="00D47A86">
        <w:rPr>
          <w:rFonts w:ascii="Times New Roman" w:hAnsi="Times New Roman"/>
          <w:sz w:val="22"/>
          <w:szCs w:val="22"/>
          <w14:ligatures w14:val="none"/>
        </w:rPr>
        <w:t>Communications and Marketing</w:t>
      </w:r>
      <w:r w:rsidRPr="00036190">
        <w:rPr>
          <w:rFonts w:ascii="Times New Roman" w:hAnsi="Times New Roman"/>
          <w:sz w:val="22"/>
          <w:szCs w:val="22"/>
          <w14:ligatures w14:val="none"/>
        </w:rPr>
        <w:t xml:space="preserve"> </w:t>
      </w:r>
      <w:r w:rsidR="003B4BFF">
        <w:rPr>
          <w:rFonts w:ascii="Times New Roman" w:hAnsi="Times New Roman"/>
          <w:sz w:val="22"/>
          <w:szCs w:val="22"/>
          <w14:ligatures w14:val="none"/>
        </w:rPr>
        <w:t xml:space="preserve">or designee </w:t>
      </w:r>
      <w:r w:rsidRPr="00036190">
        <w:rPr>
          <w:rFonts w:ascii="Times New Roman" w:hAnsi="Times New Roman"/>
          <w:sz w:val="22"/>
          <w:szCs w:val="22"/>
          <w14:ligatures w14:val="none"/>
        </w:rPr>
        <w:t>shall be a member. Other members on the staff shall be voted upon by the members of the staff.</w:t>
      </w:r>
    </w:p>
    <w:p w14:paraId="316A7F27" w14:textId="77777777" w:rsidR="00036190" w:rsidRPr="00036190" w:rsidRDefault="00036190" w:rsidP="00036190">
      <w:pPr>
        <w:widowControl w:val="0"/>
        <w:spacing w:after="0"/>
        <w:jc w:val="both"/>
        <w:rPr>
          <w:rFonts w:ascii="Times New Roman" w:hAnsi="Times New Roman"/>
          <w:sz w:val="24"/>
          <w:szCs w:val="22"/>
          <w14:ligatures w14:val="none"/>
        </w:rPr>
      </w:pPr>
      <w:r w:rsidRPr="00036190">
        <w:rPr>
          <w:rFonts w:ascii="Times New Roman" w:hAnsi="Times New Roman"/>
          <w:sz w:val="22"/>
          <w:szCs w:val="22"/>
          <w14:ligatures w14:val="none"/>
        </w:rPr>
        <w:t> </w:t>
      </w:r>
    </w:p>
    <w:p w14:paraId="5D9CC186" w14:textId="77777777" w:rsidR="00036190" w:rsidRPr="00FC40A4" w:rsidRDefault="00036190" w:rsidP="00036190">
      <w:pPr>
        <w:widowControl w:val="0"/>
        <w:spacing w:after="0"/>
        <w:jc w:val="both"/>
        <w:rPr>
          <w:rFonts w:ascii="Times New Roman" w:hAnsi="Times New Roman"/>
          <w:b/>
          <w:bCs/>
          <w:color w:val="800000"/>
          <w:sz w:val="24"/>
          <w:szCs w:val="22"/>
          <w14:ligatures w14:val="none"/>
        </w:rPr>
      </w:pPr>
      <w:r w:rsidRPr="00FC40A4">
        <w:rPr>
          <w:rFonts w:ascii="Times New Roman" w:hAnsi="Times New Roman"/>
          <w:b/>
          <w:bCs/>
          <w:color w:val="800000"/>
          <w:sz w:val="24"/>
          <w:szCs w:val="22"/>
          <w14:ligatures w14:val="none"/>
        </w:rPr>
        <w:t>Social Organizations</w:t>
      </w:r>
    </w:p>
    <w:p w14:paraId="61B92105" w14:textId="77777777" w:rsidR="00047E27" w:rsidRDefault="00036190" w:rsidP="00036190">
      <w:pPr>
        <w:widowControl w:val="0"/>
        <w:spacing w:after="0"/>
        <w:jc w:val="both"/>
        <w:rPr>
          <w:rFonts w:ascii="Times New Roman" w:hAnsi="Times New Roman"/>
          <w:sz w:val="22"/>
          <w:szCs w:val="22"/>
          <w14:ligatures w14:val="none"/>
        </w:rPr>
      </w:pPr>
      <w:r w:rsidRPr="00036190">
        <w:rPr>
          <w:rFonts w:ascii="Times New Roman" w:hAnsi="Times New Roman"/>
          <w:sz w:val="22"/>
          <w:szCs w:val="22"/>
          <w14:ligatures w14:val="none"/>
        </w:rPr>
        <w:t>Panther Dolls Dance Team</w:t>
      </w:r>
      <w:r w:rsidRPr="00036190">
        <w:rPr>
          <w:rFonts w:ascii="Times New Roman" w:hAnsi="Times New Roman"/>
          <w:sz w:val="22"/>
          <w:szCs w:val="22"/>
          <w14:ligatures w14:val="none"/>
        </w:rPr>
        <w:tab/>
      </w:r>
      <w:r w:rsidRPr="00036190">
        <w:rPr>
          <w:rFonts w:ascii="Times New Roman" w:hAnsi="Times New Roman"/>
          <w:sz w:val="22"/>
          <w:szCs w:val="22"/>
          <w14:ligatures w14:val="none"/>
        </w:rPr>
        <w:tab/>
      </w:r>
      <w:r w:rsidRPr="00036190">
        <w:rPr>
          <w:rFonts w:ascii="Times New Roman" w:hAnsi="Times New Roman"/>
          <w:sz w:val="22"/>
          <w:szCs w:val="22"/>
          <w14:ligatures w14:val="none"/>
        </w:rPr>
        <w:tab/>
      </w:r>
    </w:p>
    <w:p w14:paraId="1634B9E0" w14:textId="77777777" w:rsidR="00036190" w:rsidRPr="00036190" w:rsidRDefault="00036190" w:rsidP="00036190">
      <w:pPr>
        <w:widowControl w:val="0"/>
        <w:spacing w:after="0"/>
        <w:jc w:val="both"/>
        <w:rPr>
          <w:rFonts w:ascii="Times New Roman" w:hAnsi="Times New Roman"/>
          <w:sz w:val="22"/>
          <w:szCs w:val="22"/>
          <w14:ligatures w14:val="none"/>
        </w:rPr>
      </w:pPr>
      <w:r w:rsidRPr="00036190">
        <w:rPr>
          <w:rFonts w:ascii="Times New Roman" w:hAnsi="Times New Roman"/>
          <w:sz w:val="22"/>
          <w:szCs w:val="22"/>
          <w14:ligatures w14:val="none"/>
        </w:rPr>
        <w:t>Claflin University Theater Ensemble</w:t>
      </w:r>
    </w:p>
    <w:p w14:paraId="7FCB7FEB" w14:textId="77777777" w:rsidR="00047E27" w:rsidRDefault="00036190" w:rsidP="00036190">
      <w:pPr>
        <w:widowControl w:val="0"/>
        <w:spacing w:after="0"/>
        <w:jc w:val="both"/>
        <w:rPr>
          <w:rFonts w:ascii="Times New Roman" w:hAnsi="Times New Roman"/>
          <w:sz w:val="22"/>
          <w:szCs w:val="22"/>
          <w14:ligatures w14:val="none"/>
        </w:rPr>
      </w:pPr>
      <w:r w:rsidRPr="00036190">
        <w:rPr>
          <w:rFonts w:ascii="Times New Roman" w:hAnsi="Times New Roman"/>
          <w:sz w:val="22"/>
          <w:szCs w:val="22"/>
          <w14:ligatures w14:val="none"/>
        </w:rPr>
        <w:t>International Student Organization</w:t>
      </w:r>
      <w:r w:rsidRPr="00036190">
        <w:rPr>
          <w:rFonts w:ascii="Times New Roman" w:hAnsi="Times New Roman"/>
          <w:sz w:val="22"/>
          <w:szCs w:val="22"/>
          <w14:ligatures w14:val="none"/>
        </w:rPr>
        <w:tab/>
      </w:r>
      <w:r w:rsidRPr="00036190">
        <w:rPr>
          <w:rFonts w:ascii="Times New Roman" w:hAnsi="Times New Roman"/>
          <w:sz w:val="22"/>
          <w:szCs w:val="22"/>
          <w14:ligatures w14:val="none"/>
        </w:rPr>
        <w:tab/>
      </w:r>
    </w:p>
    <w:p w14:paraId="3CF74764" w14:textId="77777777" w:rsidR="00036190" w:rsidRPr="00036190" w:rsidRDefault="00036190" w:rsidP="00036190">
      <w:pPr>
        <w:widowControl w:val="0"/>
        <w:spacing w:after="0"/>
        <w:jc w:val="both"/>
        <w:rPr>
          <w:rFonts w:ascii="Times New Roman" w:hAnsi="Times New Roman"/>
          <w:sz w:val="22"/>
          <w:szCs w:val="22"/>
          <w14:ligatures w14:val="none"/>
        </w:rPr>
      </w:pPr>
      <w:r w:rsidRPr="00036190">
        <w:rPr>
          <w:rFonts w:ascii="Times New Roman" w:hAnsi="Times New Roman"/>
          <w:sz w:val="22"/>
          <w:szCs w:val="22"/>
          <w14:ligatures w14:val="none"/>
        </w:rPr>
        <w:t>Non-Traditional Student Organization</w:t>
      </w:r>
    </w:p>
    <w:p w14:paraId="757AAC41" w14:textId="77777777" w:rsidR="00036190" w:rsidRPr="00036190" w:rsidRDefault="00036190" w:rsidP="00036190">
      <w:pPr>
        <w:widowControl w:val="0"/>
        <w:spacing w:after="0"/>
        <w:jc w:val="both"/>
        <w:rPr>
          <w:rFonts w:ascii="Times New Roman" w:hAnsi="Times New Roman"/>
          <w:sz w:val="22"/>
          <w:szCs w:val="22"/>
          <w14:ligatures w14:val="none"/>
        </w:rPr>
      </w:pPr>
      <w:r w:rsidRPr="00036190">
        <w:rPr>
          <w:rFonts w:ascii="Times New Roman" w:hAnsi="Times New Roman"/>
          <w:sz w:val="22"/>
          <w:szCs w:val="22"/>
          <w14:ligatures w14:val="none"/>
        </w:rPr>
        <w:t> </w:t>
      </w:r>
    </w:p>
    <w:p w14:paraId="7E2F2D26" w14:textId="77777777" w:rsidR="00036190" w:rsidRPr="00FC40A4" w:rsidRDefault="00036190" w:rsidP="00036190">
      <w:pPr>
        <w:widowControl w:val="0"/>
        <w:spacing w:after="0"/>
        <w:jc w:val="both"/>
        <w:rPr>
          <w:rFonts w:ascii="Times New Roman" w:hAnsi="Times New Roman"/>
          <w:b/>
          <w:bCs/>
          <w:color w:val="800000"/>
          <w:sz w:val="24"/>
          <w:szCs w:val="22"/>
          <w14:ligatures w14:val="none"/>
        </w:rPr>
      </w:pPr>
      <w:r w:rsidRPr="00FC40A4">
        <w:rPr>
          <w:rFonts w:ascii="Times New Roman" w:hAnsi="Times New Roman"/>
          <w:b/>
          <w:bCs/>
          <w:color w:val="800000"/>
          <w:sz w:val="24"/>
          <w:szCs w:val="22"/>
          <w14:ligatures w14:val="none"/>
        </w:rPr>
        <w:t>Developmental Organizations</w:t>
      </w:r>
    </w:p>
    <w:p w14:paraId="72E40E9A" w14:textId="77777777" w:rsidR="00047E27" w:rsidRDefault="00036190" w:rsidP="00036190">
      <w:pPr>
        <w:widowControl w:val="0"/>
        <w:spacing w:after="0"/>
        <w:jc w:val="both"/>
        <w:rPr>
          <w:rFonts w:ascii="Times New Roman" w:hAnsi="Times New Roman"/>
          <w:sz w:val="22"/>
          <w:szCs w:val="22"/>
          <w14:ligatures w14:val="none"/>
        </w:rPr>
      </w:pPr>
      <w:r w:rsidRPr="00036190">
        <w:rPr>
          <w:rFonts w:ascii="Times New Roman" w:hAnsi="Times New Roman"/>
          <w:sz w:val="22"/>
          <w:szCs w:val="22"/>
          <w14:ligatures w14:val="none"/>
        </w:rPr>
        <w:t>Claflin University Ambassadors</w:t>
      </w:r>
      <w:r w:rsidRPr="00036190">
        <w:rPr>
          <w:rFonts w:ascii="Times New Roman" w:hAnsi="Times New Roman"/>
          <w:sz w:val="22"/>
          <w:szCs w:val="22"/>
          <w14:ligatures w14:val="none"/>
        </w:rPr>
        <w:tab/>
      </w:r>
    </w:p>
    <w:p w14:paraId="32111744" w14:textId="77777777" w:rsidR="00370738" w:rsidRDefault="00036190" w:rsidP="00036190">
      <w:pPr>
        <w:widowControl w:val="0"/>
        <w:spacing w:after="0"/>
        <w:jc w:val="both"/>
        <w:rPr>
          <w:rFonts w:ascii="Times New Roman" w:hAnsi="Times New Roman"/>
          <w:sz w:val="22"/>
          <w:szCs w:val="22"/>
          <w14:ligatures w14:val="none"/>
        </w:rPr>
      </w:pPr>
      <w:r w:rsidRPr="00036190">
        <w:rPr>
          <w:rFonts w:ascii="Times New Roman" w:hAnsi="Times New Roman"/>
          <w:sz w:val="22"/>
          <w:szCs w:val="22"/>
          <w14:ligatures w14:val="none"/>
        </w:rPr>
        <w:t>National Pre-Alumni Council of the Uni</w:t>
      </w:r>
      <w:r w:rsidR="00565ACF">
        <w:rPr>
          <w:rFonts w:ascii="Times New Roman" w:hAnsi="Times New Roman"/>
          <w:sz w:val="22"/>
          <w:szCs w:val="22"/>
          <w14:ligatures w14:val="none"/>
        </w:rPr>
        <w:t>versity Fund</w:t>
      </w:r>
    </w:p>
    <w:p w14:paraId="54B66624" w14:textId="77777777" w:rsidR="00370738" w:rsidRDefault="00370738" w:rsidP="00036190">
      <w:pPr>
        <w:widowControl w:val="0"/>
        <w:spacing w:after="0"/>
        <w:jc w:val="both"/>
        <w:rPr>
          <w:rFonts w:ascii="Times New Roman" w:hAnsi="Times New Roman"/>
          <w:sz w:val="22"/>
          <w:szCs w:val="22"/>
          <w14:ligatures w14:val="none"/>
        </w:rPr>
      </w:pPr>
    </w:p>
    <w:p w14:paraId="74795621" w14:textId="77777777" w:rsidR="00036190" w:rsidRPr="00036190" w:rsidRDefault="00036190" w:rsidP="00047E27">
      <w:pPr>
        <w:widowControl w:val="0"/>
        <w:spacing w:after="0"/>
        <w:contextualSpacing/>
        <w:jc w:val="both"/>
        <w:rPr>
          <w:rFonts w:ascii="Times New Roman" w:hAnsi="Times New Roman"/>
          <w:sz w:val="22"/>
          <w:szCs w:val="22"/>
          <w14:ligatures w14:val="none"/>
        </w:rPr>
      </w:pPr>
      <w:r w:rsidRPr="00036190">
        <w:rPr>
          <w:rFonts w:ascii="Times New Roman" w:hAnsi="Times New Roman"/>
          <w:sz w:val="22"/>
          <w:szCs w:val="22"/>
          <w14:ligatures w14:val="none"/>
        </w:rPr>
        <w:t>Upon registration at the University, each student will automatically become a member of the Claflin University Chapter of the National Pre-Alumni Council.  The purposes of this organization are:</w:t>
      </w:r>
    </w:p>
    <w:p w14:paraId="6DEA3522" w14:textId="77777777" w:rsidR="00036190" w:rsidRPr="00036190" w:rsidRDefault="00036190" w:rsidP="00371743">
      <w:pPr>
        <w:pStyle w:val="ListParagraph"/>
        <w:widowControl w:val="0"/>
        <w:numPr>
          <w:ilvl w:val="0"/>
          <w:numId w:val="37"/>
        </w:numPr>
        <w:spacing w:after="0"/>
        <w:jc w:val="both"/>
        <w:rPr>
          <w:rFonts w:ascii="Times New Roman" w:hAnsi="Times New Roman"/>
          <w:sz w:val="22"/>
          <w:szCs w:val="22"/>
          <w14:ligatures w14:val="none"/>
        </w:rPr>
      </w:pPr>
      <w:r w:rsidRPr="00036190">
        <w:rPr>
          <w:rFonts w:ascii="Times New Roman" w:hAnsi="Times New Roman"/>
          <w:sz w:val="22"/>
          <w:szCs w:val="22"/>
          <w14:ligatures w14:val="none"/>
        </w:rPr>
        <w:t xml:space="preserve">To create and maintain in the Pre-Alumni of member colleges an abiding sense of personal commitment to an individual responsibility for the life and growth of the </w:t>
      </w:r>
      <w:proofErr w:type="gramStart"/>
      <w:r w:rsidRPr="00036190">
        <w:rPr>
          <w:rFonts w:ascii="Times New Roman" w:hAnsi="Times New Roman"/>
          <w:sz w:val="22"/>
          <w:szCs w:val="22"/>
          <w14:ligatures w14:val="none"/>
        </w:rPr>
        <w:t>University;</w:t>
      </w:r>
      <w:proofErr w:type="gramEnd"/>
    </w:p>
    <w:p w14:paraId="4D055103" w14:textId="77777777" w:rsidR="00036190" w:rsidRPr="00036190" w:rsidRDefault="00036190" w:rsidP="00371743">
      <w:pPr>
        <w:pStyle w:val="ListParagraph"/>
        <w:widowControl w:val="0"/>
        <w:numPr>
          <w:ilvl w:val="0"/>
          <w:numId w:val="37"/>
        </w:numPr>
        <w:spacing w:after="0"/>
        <w:jc w:val="both"/>
        <w:rPr>
          <w:rFonts w:ascii="Times New Roman" w:hAnsi="Times New Roman"/>
          <w:sz w:val="22"/>
          <w:szCs w:val="22"/>
          <w14:ligatures w14:val="none"/>
        </w:rPr>
      </w:pPr>
      <w:r w:rsidRPr="00036190">
        <w:rPr>
          <w:rFonts w:ascii="Times New Roman" w:hAnsi="Times New Roman"/>
          <w:sz w:val="22"/>
          <w:szCs w:val="22"/>
          <w14:ligatures w14:val="none"/>
        </w:rPr>
        <w:t xml:space="preserve">To affirm the Council goals by encouraging a fraternal spirit among the pre-alumni of the </w:t>
      </w:r>
      <w:r w:rsidRPr="00036190">
        <w:rPr>
          <w:rFonts w:ascii="Times New Roman" w:hAnsi="Times New Roman"/>
          <w:sz w:val="22"/>
          <w:szCs w:val="22"/>
          <w14:ligatures w14:val="none"/>
        </w:rPr>
        <w:lastRenderedPageBreak/>
        <w:t xml:space="preserve">member college, and to keep them aware of, dedicated to a life of service and </w:t>
      </w:r>
      <w:proofErr w:type="gramStart"/>
      <w:r w:rsidRPr="00036190">
        <w:rPr>
          <w:rFonts w:ascii="Times New Roman" w:hAnsi="Times New Roman"/>
          <w:sz w:val="22"/>
          <w:szCs w:val="22"/>
          <w14:ligatures w14:val="none"/>
        </w:rPr>
        <w:t>value;</w:t>
      </w:r>
      <w:proofErr w:type="gramEnd"/>
    </w:p>
    <w:p w14:paraId="6001BD13" w14:textId="77777777" w:rsidR="00036190" w:rsidRPr="00036190" w:rsidRDefault="00036190" w:rsidP="00371743">
      <w:pPr>
        <w:pStyle w:val="ListParagraph"/>
        <w:widowControl w:val="0"/>
        <w:numPr>
          <w:ilvl w:val="0"/>
          <w:numId w:val="37"/>
        </w:numPr>
        <w:spacing w:after="0"/>
        <w:jc w:val="both"/>
        <w:rPr>
          <w:rFonts w:ascii="Times New Roman" w:hAnsi="Times New Roman"/>
          <w:sz w:val="22"/>
          <w:szCs w:val="22"/>
          <w14:ligatures w14:val="none"/>
        </w:rPr>
      </w:pPr>
      <w:r w:rsidRPr="00036190">
        <w:rPr>
          <w:rFonts w:ascii="Times New Roman" w:hAnsi="Times New Roman"/>
          <w:sz w:val="22"/>
          <w:szCs w:val="22"/>
          <w14:ligatures w14:val="none"/>
        </w:rPr>
        <w:t xml:space="preserve">To give maximum assistance in raising funds during annual </w:t>
      </w:r>
      <w:proofErr w:type="gramStart"/>
      <w:r w:rsidRPr="00036190">
        <w:rPr>
          <w:rFonts w:ascii="Times New Roman" w:hAnsi="Times New Roman"/>
          <w:sz w:val="22"/>
          <w:szCs w:val="22"/>
          <w14:ligatures w14:val="none"/>
        </w:rPr>
        <w:t>campaigns;</w:t>
      </w:r>
      <w:proofErr w:type="gramEnd"/>
    </w:p>
    <w:p w14:paraId="3DBF6BB4" w14:textId="77777777" w:rsidR="00036190" w:rsidRDefault="00036190" w:rsidP="00371743">
      <w:pPr>
        <w:pStyle w:val="ListParagraph"/>
        <w:widowControl w:val="0"/>
        <w:numPr>
          <w:ilvl w:val="0"/>
          <w:numId w:val="37"/>
        </w:numPr>
        <w:spacing w:after="0"/>
        <w:jc w:val="both"/>
        <w:rPr>
          <w:rFonts w:ascii="Times New Roman" w:hAnsi="Times New Roman"/>
          <w:sz w:val="22"/>
          <w:szCs w:val="22"/>
          <w14:ligatures w14:val="none"/>
        </w:rPr>
      </w:pPr>
      <w:r w:rsidRPr="00036190">
        <w:rPr>
          <w:rFonts w:ascii="Times New Roman" w:hAnsi="Times New Roman"/>
          <w:sz w:val="22"/>
          <w:szCs w:val="22"/>
          <w14:ligatures w14:val="none"/>
        </w:rPr>
        <w:t xml:space="preserve">To stimulate awareness among </w:t>
      </w:r>
      <w:proofErr w:type="gramStart"/>
      <w:r w:rsidRPr="00036190">
        <w:rPr>
          <w:rFonts w:ascii="Times New Roman" w:hAnsi="Times New Roman"/>
          <w:sz w:val="22"/>
          <w:szCs w:val="22"/>
          <w14:ligatures w14:val="none"/>
        </w:rPr>
        <w:t>University</w:t>
      </w:r>
      <w:proofErr w:type="gramEnd"/>
      <w:r w:rsidRPr="00036190">
        <w:rPr>
          <w:rFonts w:ascii="Times New Roman" w:hAnsi="Times New Roman"/>
          <w:sz w:val="22"/>
          <w:szCs w:val="22"/>
          <w14:ligatures w14:val="none"/>
        </w:rPr>
        <w:t xml:space="preserve"> </w:t>
      </w:r>
      <w:proofErr w:type="gramStart"/>
      <w:r w:rsidRPr="00036190">
        <w:rPr>
          <w:rFonts w:ascii="Times New Roman" w:hAnsi="Times New Roman"/>
          <w:sz w:val="22"/>
          <w:szCs w:val="22"/>
          <w14:ligatures w14:val="none"/>
        </w:rPr>
        <w:t>students</w:t>
      </w:r>
      <w:proofErr w:type="gramEnd"/>
      <w:r w:rsidRPr="00036190">
        <w:rPr>
          <w:rFonts w:ascii="Times New Roman" w:hAnsi="Times New Roman"/>
          <w:sz w:val="22"/>
          <w:szCs w:val="22"/>
          <w14:ligatures w14:val="none"/>
        </w:rPr>
        <w:t xml:space="preserve"> the need for becoming an active member in their respective alumni associations.</w:t>
      </w:r>
    </w:p>
    <w:p w14:paraId="73939E25" w14:textId="77777777" w:rsidR="00036190" w:rsidRPr="00FC40A4" w:rsidRDefault="00036190" w:rsidP="00047E27">
      <w:pPr>
        <w:widowControl w:val="0"/>
        <w:spacing w:after="0"/>
        <w:contextualSpacing/>
        <w:jc w:val="both"/>
        <w:rPr>
          <w:rFonts w:ascii="Times New Roman" w:hAnsi="Times New Roman"/>
          <w:b/>
          <w:bCs/>
          <w:color w:val="800000"/>
          <w:sz w:val="24"/>
          <w:szCs w:val="22"/>
          <w14:ligatures w14:val="none"/>
        </w:rPr>
      </w:pPr>
    </w:p>
    <w:p w14:paraId="0126F5C5" w14:textId="77777777" w:rsidR="00036190" w:rsidRPr="00FC40A4" w:rsidRDefault="00036190" w:rsidP="00047E27">
      <w:pPr>
        <w:widowControl w:val="0"/>
        <w:spacing w:after="0"/>
        <w:contextualSpacing/>
        <w:jc w:val="both"/>
        <w:rPr>
          <w:rFonts w:ascii="Times New Roman" w:hAnsi="Times New Roman"/>
          <w:color w:val="800000"/>
          <w:sz w:val="22"/>
          <w:szCs w:val="22"/>
          <w14:ligatures w14:val="none"/>
        </w:rPr>
      </w:pPr>
      <w:r w:rsidRPr="00FC40A4">
        <w:rPr>
          <w:rFonts w:ascii="Times New Roman" w:hAnsi="Times New Roman"/>
          <w:b/>
          <w:bCs/>
          <w:color w:val="800000"/>
          <w:sz w:val="24"/>
          <w:szCs w:val="22"/>
          <w14:ligatures w14:val="none"/>
        </w:rPr>
        <w:t>Civic Organizations</w:t>
      </w:r>
    </w:p>
    <w:p w14:paraId="4EAF31A6" w14:textId="77777777" w:rsidR="00036190" w:rsidRPr="00047E27" w:rsidRDefault="00036190" w:rsidP="00047E27">
      <w:pPr>
        <w:widowControl w:val="0"/>
        <w:spacing w:after="0"/>
        <w:contextualSpacing/>
        <w:jc w:val="both"/>
        <w:rPr>
          <w:rFonts w:ascii="Times New Roman" w:hAnsi="Times New Roman"/>
          <w:b/>
          <w:sz w:val="22"/>
          <w:szCs w:val="22"/>
          <w:u w:val="single"/>
          <w14:ligatures w14:val="none"/>
        </w:rPr>
      </w:pPr>
      <w:r w:rsidRPr="00047E27">
        <w:rPr>
          <w:rFonts w:ascii="Times New Roman" w:hAnsi="Times New Roman"/>
          <w:b/>
          <w:sz w:val="22"/>
          <w:szCs w:val="22"/>
          <w:u w:val="single"/>
          <w14:ligatures w14:val="none"/>
        </w:rPr>
        <w:t>The National Association for the Advancement of Colored People (NAACP)</w:t>
      </w:r>
    </w:p>
    <w:p w14:paraId="32109828" w14:textId="77777777" w:rsidR="00370738" w:rsidRDefault="00036190" w:rsidP="00047E27">
      <w:pPr>
        <w:widowControl w:val="0"/>
        <w:spacing w:after="0"/>
        <w:contextualSpacing/>
        <w:jc w:val="both"/>
        <w:rPr>
          <w:rFonts w:ascii="Times New Roman" w:hAnsi="Times New Roman"/>
          <w:sz w:val="22"/>
          <w:szCs w:val="22"/>
          <w14:ligatures w14:val="none"/>
        </w:rPr>
      </w:pPr>
      <w:r w:rsidRPr="00036190">
        <w:rPr>
          <w:rFonts w:ascii="Times New Roman" w:hAnsi="Times New Roman"/>
          <w:sz w:val="22"/>
          <w:szCs w:val="22"/>
          <w14:ligatures w14:val="none"/>
        </w:rPr>
        <w:t xml:space="preserve">The Claflin University Chapter works cooperatively with the local branch, </w:t>
      </w:r>
      <w:proofErr w:type="gramStart"/>
      <w:r w:rsidRPr="00036190">
        <w:rPr>
          <w:rFonts w:ascii="Times New Roman" w:hAnsi="Times New Roman"/>
          <w:sz w:val="22"/>
          <w:szCs w:val="22"/>
          <w14:ligatures w14:val="none"/>
        </w:rPr>
        <w:t>state</w:t>
      </w:r>
      <w:proofErr w:type="gramEnd"/>
      <w:r w:rsidRPr="00036190">
        <w:rPr>
          <w:rFonts w:ascii="Times New Roman" w:hAnsi="Times New Roman"/>
          <w:sz w:val="22"/>
          <w:szCs w:val="22"/>
          <w14:ligatures w14:val="none"/>
        </w:rPr>
        <w:t xml:space="preserve"> and national associations.</w:t>
      </w:r>
    </w:p>
    <w:p w14:paraId="41A9F638" w14:textId="77777777" w:rsidR="00370738" w:rsidRDefault="00370738" w:rsidP="00047E27">
      <w:pPr>
        <w:widowControl w:val="0"/>
        <w:spacing w:after="0"/>
        <w:contextualSpacing/>
        <w:jc w:val="both"/>
        <w:rPr>
          <w:rFonts w:ascii="Times New Roman" w:hAnsi="Times New Roman"/>
          <w:sz w:val="22"/>
          <w:szCs w:val="22"/>
          <w14:ligatures w14:val="none"/>
        </w:rPr>
      </w:pPr>
    </w:p>
    <w:p w14:paraId="3057AB52" w14:textId="77777777" w:rsidR="00036190" w:rsidRPr="00FC40A4" w:rsidRDefault="00036190" w:rsidP="00047E27">
      <w:pPr>
        <w:widowControl w:val="0"/>
        <w:spacing w:after="0"/>
        <w:contextualSpacing/>
        <w:jc w:val="both"/>
        <w:rPr>
          <w:rFonts w:ascii="Times New Roman Bold" w:hAnsi="Times New Roman Bold"/>
          <w:smallCaps/>
          <w:color w:val="800000"/>
          <w:sz w:val="22"/>
          <w:szCs w:val="22"/>
          <w14:ligatures w14:val="none"/>
        </w:rPr>
      </w:pPr>
      <w:r w:rsidRPr="00FC40A4">
        <w:rPr>
          <w:rFonts w:ascii="Times New Roman Bold" w:hAnsi="Times New Roman Bold"/>
          <w:b/>
          <w:bCs/>
          <w:smallCaps/>
          <w:color w:val="800000"/>
          <w:sz w:val="24"/>
          <w:szCs w:val="22"/>
          <w14:ligatures w14:val="none"/>
        </w:rPr>
        <w:t>Intramurals</w:t>
      </w:r>
    </w:p>
    <w:p w14:paraId="2E542EA0" w14:textId="77777777" w:rsidR="00036190" w:rsidRDefault="00036190" w:rsidP="00047E27">
      <w:pPr>
        <w:widowControl w:val="0"/>
        <w:spacing w:after="0"/>
        <w:contextualSpacing/>
        <w:jc w:val="both"/>
        <w:rPr>
          <w:rFonts w:ascii="Times New Roman" w:hAnsi="Times New Roman"/>
          <w:sz w:val="22"/>
          <w:szCs w:val="22"/>
          <w14:ligatures w14:val="none"/>
        </w:rPr>
      </w:pPr>
      <w:r w:rsidRPr="00036190">
        <w:rPr>
          <w:rFonts w:ascii="Times New Roman" w:hAnsi="Times New Roman"/>
          <w:sz w:val="22"/>
          <w:szCs w:val="22"/>
          <w14:ligatures w14:val="none"/>
        </w:rPr>
        <w:t xml:space="preserve">The intramural programs at Claflin University are designed to offer </w:t>
      </w:r>
      <w:proofErr w:type="gramStart"/>
      <w:r w:rsidRPr="00036190">
        <w:rPr>
          <w:rFonts w:ascii="Times New Roman" w:hAnsi="Times New Roman"/>
          <w:sz w:val="22"/>
          <w:szCs w:val="22"/>
          <w14:ligatures w14:val="none"/>
        </w:rPr>
        <w:t>each individual</w:t>
      </w:r>
      <w:proofErr w:type="gramEnd"/>
      <w:r w:rsidRPr="00036190">
        <w:rPr>
          <w:rFonts w:ascii="Times New Roman" w:hAnsi="Times New Roman"/>
          <w:sz w:val="22"/>
          <w:szCs w:val="22"/>
          <w14:ligatures w14:val="none"/>
        </w:rPr>
        <w:t xml:space="preserve"> (not participating in intercollegiate athletes) the opportunity to participate in a variety of activities that will contribute to wholesome personality development, stimulate a</w:t>
      </w:r>
      <w:r w:rsidR="00047E27">
        <w:rPr>
          <w:rFonts w:ascii="Times New Roman" w:hAnsi="Times New Roman"/>
          <w:sz w:val="22"/>
          <w:szCs w:val="22"/>
          <w14:ligatures w14:val="none"/>
        </w:rPr>
        <w:t>n</w:t>
      </w:r>
      <w:r w:rsidRPr="00036190">
        <w:rPr>
          <w:rFonts w:ascii="Times New Roman" w:hAnsi="Times New Roman"/>
          <w:sz w:val="22"/>
          <w:szCs w:val="22"/>
          <w14:ligatures w14:val="none"/>
        </w:rPr>
        <w:t xml:space="preserve"> interest in recreational athletic activities, and create a spirit of good sportsmanship through healthy and fun competition. The following intramural sports are offered: flag football, volleyball, tennis, soccer, and basketball.</w:t>
      </w:r>
    </w:p>
    <w:p w14:paraId="6E8D6EB0" w14:textId="77777777" w:rsidR="00036190" w:rsidRDefault="00036190" w:rsidP="00047E27">
      <w:pPr>
        <w:widowControl w:val="0"/>
        <w:spacing w:after="0"/>
        <w:contextualSpacing/>
        <w:jc w:val="both"/>
        <w:rPr>
          <w:rFonts w:ascii="Times New Roman" w:hAnsi="Times New Roman"/>
          <w:sz w:val="22"/>
          <w:szCs w:val="22"/>
          <w14:ligatures w14:val="none"/>
        </w:rPr>
      </w:pPr>
    </w:p>
    <w:p w14:paraId="42DC497A" w14:textId="77777777" w:rsidR="000022F0" w:rsidRDefault="00036190" w:rsidP="00047E27">
      <w:pPr>
        <w:widowControl w:val="0"/>
        <w:spacing w:after="0"/>
        <w:contextualSpacing/>
        <w:jc w:val="both"/>
        <w:rPr>
          <w:rFonts w:ascii="Times New Roman" w:hAnsi="Times New Roman"/>
          <w:sz w:val="22"/>
          <w:szCs w:val="22"/>
          <w14:ligatures w14:val="none"/>
        </w:rPr>
      </w:pPr>
      <w:r w:rsidRPr="00036190">
        <w:rPr>
          <w:rFonts w:ascii="Times New Roman" w:hAnsi="Times New Roman"/>
          <w:sz w:val="22"/>
          <w:szCs w:val="22"/>
          <w14:ligatures w14:val="none"/>
        </w:rPr>
        <w:t xml:space="preserve">Intramural dates and team registration information are available in </w:t>
      </w:r>
      <w:r w:rsidR="00565ACF">
        <w:rPr>
          <w:rFonts w:ascii="Times New Roman" w:hAnsi="Times New Roman"/>
          <w:sz w:val="22"/>
          <w:szCs w:val="22"/>
          <w14:ligatures w14:val="none"/>
        </w:rPr>
        <w:t>the Office of Student Life</w:t>
      </w:r>
      <w:r w:rsidRPr="00036190">
        <w:rPr>
          <w:rFonts w:ascii="Times New Roman" w:hAnsi="Times New Roman"/>
          <w:sz w:val="22"/>
          <w:szCs w:val="22"/>
          <w14:ligatures w14:val="none"/>
        </w:rPr>
        <w:t xml:space="preserve"> located in </w:t>
      </w:r>
      <w:r w:rsidR="000022F0">
        <w:rPr>
          <w:rFonts w:ascii="Times New Roman" w:hAnsi="Times New Roman"/>
          <w:sz w:val="22"/>
          <w:szCs w:val="22"/>
          <w14:ligatures w14:val="none"/>
        </w:rPr>
        <w:t>the Campus Center, Lower Level.</w:t>
      </w:r>
    </w:p>
    <w:p w14:paraId="17FBAAC2" w14:textId="77777777" w:rsidR="000022F0" w:rsidRDefault="000022F0" w:rsidP="00047E27">
      <w:pPr>
        <w:widowControl w:val="0"/>
        <w:spacing w:after="0"/>
        <w:contextualSpacing/>
        <w:jc w:val="both"/>
        <w:rPr>
          <w:rFonts w:ascii="Times New Roman" w:hAnsi="Times New Roman"/>
          <w:sz w:val="22"/>
          <w:szCs w:val="22"/>
          <w14:ligatures w14:val="none"/>
        </w:rPr>
      </w:pPr>
    </w:p>
    <w:p w14:paraId="2CD29B5C" w14:textId="77777777" w:rsidR="00036190" w:rsidRPr="00FC40A4" w:rsidRDefault="00036190" w:rsidP="00047E27">
      <w:pPr>
        <w:widowControl w:val="0"/>
        <w:spacing w:after="0"/>
        <w:contextualSpacing/>
        <w:jc w:val="both"/>
        <w:rPr>
          <w:rFonts w:ascii="Times New Roman Bold" w:hAnsi="Times New Roman Bold"/>
          <w:smallCaps/>
          <w:color w:val="800000"/>
          <w:sz w:val="22"/>
          <w:szCs w:val="22"/>
          <w14:ligatures w14:val="none"/>
        </w:rPr>
      </w:pPr>
      <w:r w:rsidRPr="00FC40A4">
        <w:rPr>
          <w:rFonts w:ascii="Times New Roman Bold" w:hAnsi="Times New Roman Bold"/>
          <w:b/>
          <w:bCs/>
          <w:smallCaps/>
          <w:color w:val="800000"/>
          <w:sz w:val="24"/>
          <w:u w:val="single"/>
          <w14:ligatures w14:val="none"/>
        </w:rPr>
        <w:t>Additional Organizations</w:t>
      </w:r>
    </w:p>
    <w:p w14:paraId="269EEBD2" w14:textId="77777777" w:rsidR="00370738" w:rsidRPr="00370738" w:rsidRDefault="00036190" w:rsidP="00371743">
      <w:pPr>
        <w:pStyle w:val="ListParagraph"/>
        <w:widowControl w:val="0"/>
        <w:numPr>
          <w:ilvl w:val="0"/>
          <w:numId w:val="39"/>
        </w:numPr>
        <w:spacing w:after="0"/>
        <w:jc w:val="both"/>
        <w:rPr>
          <w:rFonts w:ascii="Times New Roman" w:hAnsi="Times New Roman"/>
          <w:sz w:val="22"/>
          <w14:ligatures w14:val="none"/>
        </w:rPr>
      </w:pPr>
      <w:r w:rsidRPr="00370738">
        <w:rPr>
          <w:rFonts w:ascii="Times New Roman" w:hAnsi="Times New Roman"/>
          <w:sz w:val="22"/>
          <w14:ligatures w14:val="none"/>
        </w:rPr>
        <w:t>American Chemistry Society</w:t>
      </w:r>
      <w:r w:rsidRPr="00370738">
        <w:rPr>
          <w:rFonts w:ascii="Times New Roman" w:hAnsi="Times New Roman"/>
          <w:sz w:val="22"/>
          <w14:ligatures w14:val="none"/>
        </w:rPr>
        <w:tab/>
        <w:t xml:space="preserve">          </w:t>
      </w:r>
      <w:r w:rsidRPr="00370738">
        <w:rPr>
          <w:rFonts w:ascii="Times New Roman" w:hAnsi="Times New Roman"/>
          <w:sz w:val="22"/>
          <w14:ligatures w14:val="none"/>
        </w:rPr>
        <w:tab/>
      </w:r>
    </w:p>
    <w:p w14:paraId="39C99122" w14:textId="77777777" w:rsidR="00370738" w:rsidRPr="00370738" w:rsidRDefault="00036190" w:rsidP="00371743">
      <w:pPr>
        <w:pStyle w:val="ListParagraph"/>
        <w:widowControl w:val="0"/>
        <w:numPr>
          <w:ilvl w:val="0"/>
          <w:numId w:val="39"/>
        </w:numPr>
        <w:spacing w:after="0"/>
        <w:jc w:val="both"/>
        <w:rPr>
          <w:rFonts w:ascii="Times New Roman" w:hAnsi="Times New Roman"/>
          <w:sz w:val="22"/>
          <w14:ligatures w14:val="none"/>
        </w:rPr>
      </w:pPr>
      <w:r w:rsidRPr="00370738">
        <w:rPr>
          <w:rFonts w:ascii="Times New Roman" w:hAnsi="Times New Roman"/>
          <w:sz w:val="22"/>
          <w14:ligatures w14:val="none"/>
        </w:rPr>
        <w:t xml:space="preserve">Pre–Med Club              </w:t>
      </w:r>
      <w:r w:rsidRPr="00370738">
        <w:rPr>
          <w:rFonts w:ascii="Times New Roman" w:hAnsi="Times New Roman"/>
          <w:sz w:val="22"/>
          <w14:ligatures w14:val="none"/>
        </w:rPr>
        <w:tab/>
      </w:r>
    </w:p>
    <w:p w14:paraId="04D1A7E3" w14:textId="77777777" w:rsidR="00370738" w:rsidRPr="00370738" w:rsidRDefault="00036190" w:rsidP="00371743">
      <w:pPr>
        <w:pStyle w:val="ListParagraph"/>
        <w:widowControl w:val="0"/>
        <w:numPr>
          <w:ilvl w:val="0"/>
          <w:numId w:val="39"/>
        </w:numPr>
        <w:spacing w:after="0"/>
        <w:jc w:val="both"/>
        <w:rPr>
          <w:rFonts w:ascii="Times New Roman" w:hAnsi="Times New Roman"/>
          <w:sz w:val="22"/>
          <w14:ligatures w14:val="none"/>
        </w:rPr>
      </w:pPr>
      <w:r w:rsidRPr="00370738">
        <w:rPr>
          <w:rFonts w:ascii="Times New Roman" w:hAnsi="Times New Roman"/>
          <w:sz w:val="22"/>
          <w14:ligatures w14:val="none"/>
        </w:rPr>
        <w:t xml:space="preserve">American Marketing Association   </w:t>
      </w:r>
    </w:p>
    <w:p w14:paraId="7A225D78" w14:textId="77777777" w:rsidR="00370738" w:rsidRPr="00370738" w:rsidRDefault="00036190" w:rsidP="00371743">
      <w:pPr>
        <w:pStyle w:val="ListParagraph"/>
        <w:widowControl w:val="0"/>
        <w:numPr>
          <w:ilvl w:val="0"/>
          <w:numId w:val="39"/>
        </w:numPr>
        <w:spacing w:after="0"/>
        <w:jc w:val="both"/>
        <w:rPr>
          <w:rFonts w:ascii="Times New Roman" w:hAnsi="Times New Roman"/>
          <w:sz w:val="22"/>
          <w14:ligatures w14:val="none"/>
        </w:rPr>
      </w:pPr>
      <w:r w:rsidRPr="00370738">
        <w:rPr>
          <w:rFonts w:ascii="Times New Roman" w:hAnsi="Times New Roman"/>
          <w:sz w:val="22"/>
          <w14:ligatures w14:val="none"/>
        </w:rPr>
        <w:t>Pre–Law Club</w:t>
      </w:r>
      <w:r w:rsidRPr="00370738">
        <w:rPr>
          <w:rFonts w:ascii="Times New Roman" w:hAnsi="Times New Roman"/>
          <w:sz w:val="22"/>
          <w14:ligatures w14:val="none"/>
        </w:rPr>
        <w:tab/>
      </w:r>
      <w:r w:rsidRPr="00370738">
        <w:rPr>
          <w:rFonts w:ascii="Times New Roman" w:hAnsi="Times New Roman"/>
          <w:sz w:val="22"/>
          <w14:ligatures w14:val="none"/>
        </w:rPr>
        <w:tab/>
      </w:r>
    </w:p>
    <w:p w14:paraId="1368B2AB" w14:textId="77777777" w:rsidR="00370738" w:rsidRPr="00370738" w:rsidRDefault="00036190" w:rsidP="00371743">
      <w:pPr>
        <w:pStyle w:val="ListParagraph"/>
        <w:widowControl w:val="0"/>
        <w:numPr>
          <w:ilvl w:val="0"/>
          <w:numId w:val="39"/>
        </w:numPr>
        <w:spacing w:after="0"/>
        <w:jc w:val="both"/>
        <w:rPr>
          <w:rFonts w:ascii="Times New Roman" w:hAnsi="Times New Roman"/>
          <w:sz w:val="22"/>
          <w14:ligatures w14:val="none"/>
        </w:rPr>
      </w:pPr>
      <w:r w:rsidRPr="00370738">
        <w:rPr>
          <w:rFonts w:ascii="Times New Roman" w:hAnsi="Times New Roman"/>
          <w:sz w:val="22"/>
          <w14:ligatures w14:val="none"/>
        </w:rPr>
        <w:t>Artist League</w:t>
      </w:r>
      <w:r w:rsidRPr="00370738">
        <w:rPr>
          <w:rFonts w:ascii="Times New Roman" w:hAnsi="Times New Roman"/>
          <w:sz w:val="22"/>
          <w14:ligatures w14:val="none"/>
        </w:rPr>
        <w:tab/>
      </w:r>
      <w:r w:rsidRPr="00370738">
        <w:rPr>
          <w:rFonts w:ascii="Times New Roman" w:hAnsi="Times New Roman"/>
          <w:sz w:val="22"/>
          <w14:ligatures w14:val="none"/>
        </w:rPr>
        <w:tab/>
      </w:r>
    </w:p>
    <w:p w14:paraId="329AF727" w14:textId="77777777" w:rsidR="00036190" w:rsidRPr="00370738" w:rsidRDefault="00036190" w:rsidP="00371743">
      <w:pPr>
        <w:pStyle w:val="ListParagraph"/>
        <w:widowControl w:val="0"/>
        <w:numPr>
          <w:ilvl w:val="0"/>
          <w:numId w:val="39"/>
        </w:numPr>
        <w:spacing w:after="0"/>
        <w:jc w:val="both"/>
        <w:rPr>
          <w:rFonts w:ascii="Times New Roman" w:hAnsi="Times New Roman"/>
          <w:sz w:val="22"/>
          <w14:ligatures w14:val="none"/>
        </w:rPr>
      </w:pPr>
      <w:r w:rsidRPr="00370738">
        <w:rPr>
          <w:rFonts w:ascii="Times New Roman" w:hAnsi="Times New Roman"/>
          <w:sz w:val="22"/>
          <w14:ligatures w14:val="none"/>
        </w:rPr>
        <w:t>SIFE</w:t>
      </w:r>
    </w:p>
    <w:p w14:paraId="7E08735F" w14:textId="77777777" w:rsidR="00370738" w:rsidRPr="00370738" w:rsidRDefault="00036190" w:rsidP="00371743">
      <w:pPr>
        <w:pStyle w:val="ListParagraph"/>
        <w:widowControl w:val="0"/>
        <w:numPr>
          <w:ilvl w:val="0"/>
          <w:numId w:val="39"/>
        </w:numPr>
        <w:spacing w:after="0"/>
        <w:jc w:val="both"/>
        <w:rPr>
          <w:rFonts w:ascii="Times New Roman" w:hAnsi="Times New Roman"/>
          <w:sz w:val="22"/>
          <w14:ligatures w14:val="none"/>
        </w:rPr>
      </w:pPr>
      <w:r w:rsidRPr="00370738">
        <w:rPr>
          <w:rFonts w:ascii="Times New Roman" w:hAnsi="Times New Roman"/>
          <w:sz w:val="22"/>
          <w14:ligatures w14:val="none"/>
        </w:rPr>
        <w:t>League of BEEP Associates</w:t>
      </w:r>
      <w:r w:rsidRPr="00370738">
        <w:rPr>
          <w:rFonts w:ascii="Times New Roman" w:hAnsi="Times New Roman"/>
          <w:sz w:val="22"/>
          <w14:ligatures w14:val="none"/>
        </w:rPr>
        <w:tab/>
      </w:r>
      <w:r w:rsidRPr="00370738">
        <w:rPr>
          <w:rFonts w:ascii="Times New Roman" w:hAnsi="Times New Roman"/>
          <w:sz w:val="22"/>
          <w14:ligatures w14:val="none"/>
        </w:rPr>
        <w:tab/>
      </w:r>
    </w:p>
    <w:p w14:paraId="253F0C68" w14:textId="77777777" w:rsidR="00370738" w:rsidRPr="00370738" w:rsidRDefault="00036190" w:rsidP="00371743">
      <w:pPr>
        <w:pStyle w:val="ListParagraph"/>
        <w:widowControl w:val="0"/>
        <w:numPr>
          <w:ilvl w:val="0"/>
          <w:numId w:val="39"/>
        </w:numPr>
        <w:spacing w:after="0"/>
        <w:jc w:val="both"/>
        <w:rPr>
          <w:rFonts w:ascii="Times New Roman" w:hAnsi="Times New Roman"/>
          <w:sz w:val="22"/>
          <w14:ligatures w14:val="none"/>
        </w:rPr>
      </w:pPr>
      <w:r w:rsidRPr="00370738">
        <w:rPr>
          <w:rFonts w:ascii="Times New Roman" w:hAnsi="Times New Roman"/>
          <w:sz w:val="22"/>
          <w14:ligatures w14:val="none"/>
        </w:rPr>
        <w:t>GRE Club</w:t>
      </w:r>
      <w:r w:rsidRPr="00370738">
        <w:rPr>
          <w:rFonts w:ascii="Times New Roman" w:hAnsi="Times New Roman"/>
          <w:sz w:val="22"/>
          <w14:ligatures w14:val="none"/>
        </w:rPr>
        <w:tab/>
      </w:r>
      <w:r w:rsidRPr="00370738">
        <w:rPr>
          <w:rFonts w:ascii="Times New Roman" w:hAnsi="Times New Roman"/>
          <w:sz w:val="22"/>
          <w14:ligatures w14:val="none"/>
        </w:rPr>
        <w:tab/>
      </w:r>
    </w:p>
    <w:p w14:paraId="7ECBC639" w14:textId="77777777" w:rsidR="00036190" w:rsidRPr="00370738" w:rsidRDefault="00036190" w:rsidP="00371743">
      <w:pPr>
        <w:pStyle w:val="ListParagraph"/>
        <w:widowControl w:val="0"/>
        <w:numPr>
          <w:ilvl w:val="0"/>
          <w:numId w:val="39"/>
        </w:numPr>
        <w:spacing w:after="0"/>
        <w:jc w:val="both"/>
        <w:rPr>
          <w:rFonts w:ascii="Times New Roman" w:hAnsi="Times New Roman"/>
          <w:sz w:val="22"/>
          <w14:ligatures w14:val="none"/>
        </w:rPr>
      </w:pPr>
      <w:r w:rsidRPr="00370738">
        <w:rPr>
          <w:rFonts w:ascii="Times New Roman" w:hAnsi="Times New Roman"/>
          <w:sz w:val="22"/>
          <w14:ligatures w14:val="none"/>
        </w:rPr>
        <w:t>Cheerleaders Club</w:t>
      </w:r>
      <w:r w:rsidRPr="00370738">
        <w:rPr>
          <w:rFonts w:ascii="Times New Roman" w:hAnsi="Times New Roman"/>
          <w:sz w:val="22"/>
          <w14:ligatures w14:val="none"/>
        </w:rPr>
        <w:tab/>
      </w:r>
    </w:p>
    <w:p w14:paraId="6A806DBE" w14:textId="77777777" w:rsidR="00370738" w:rsidRPr="00370738" w:rsidRDefault="00036190" w:rsidP="00371743">
      <w:pPr>
        <w:pStyle w:val="ListParagraph"/>
        <w:widowControl w:val="0"/>
        <w:numPr>
          <w:ilvl w:val="0"/>
          <w:numId w:val="39"/>
        </w:numPr>
        <w:spacing w:after="0"/>
        <w:jc w:val="both"/>
        <w:rPr>
          <w:rFonts w:ascii="Times New Roman" w:hAnsi="Times New Roman"/>
          <w:sz w:val="22"/>
          <w14:ligatures w14:val="none"/>
        </w:rPr>
      </w:pPr>
      <w:r w:rsidRPr="00370738">
        <w:rPr>
          <w:rFonts w:ascii="Times New Roman" w:hAnsi="Times New Roman"/>
          <w:sz w:val="22"/>
          <w14:ligatures w14:val="none"/>
        </w:rPr>
        <w:t>The Panther Club</w:t>
      </w:r>
      <w:r w:rsidRPr="00370738">
        <w:rPr>
          <w:rFonts w:ascii="Times New Roman" w:hAnsi="Times New Roman"/>
          <w:sz w:val="22"/>
          <w14:ligatures w14:val="none"/>
        </w:rPr>
        <w:tab/>
      </w:r>
      <w:r w:rsidRPr="00370738">
        <w:rPr>
          <w:rFonts w:ascii="Times New Roman" w:hAnsi="Times New Roman"/>
          <w:sz w:val="22"/>
          <w14:ligatures w14:val="none"/>
        </w:rPr>
        <w:tab/>
      </w:r>
      <w:r w:rsidRPr="00370738">
        <w:rPr>
          <w:rFonts w:ascii="Times New Roman" w:hAnsi="Times New Roman"/>
          <w:sz w:val="22"/>
          <w14:ligatures w14:val="none"/>
        </w:rPr>
        <w:tab/>
      </w:r>
    </w:p>
    <w:p w14:paraId="5BFF07BC" w14:textId="77777777" w:rsidR="00370738" w:rsidRPr="00370738" w:rsidRDefault="00036190" w:rsidP="00371743">
      <w:pPr>
        <w:pStyle w:val="ListParagraph"/>
        <w:widowControl w:val="0"/>
        <w:numPr>
          <w:ilvl w:val="0"/>
          <w:numId w:val="39"/>
        </w:numPr>
        <w:spacing w:after="0"/>
        <w:jc w:val="both"/>
        <w:rPr>
          <w:rFonts w:ascii="Times New Roman" w:hAnsi="Times New Roman"/>
          <w:sz w:val="22"/>
          <w14:ligatures w14:val="none"/>
        </w:rPr>
      </w:pPr>
      <w:r w:rsidRPr="00370738">
        <w:rPr>
          <w:rFonts w:ascii="Times New Roman" w:hAnsi="Times New Roman"/>
          <w:sz w:val="22"/>
          <w14:ligatures w14:val="none"/>
        </w:rPr>
        <w:t>Young Democrats</w:t>
      </w:r>
      <w:r w:rsidRPr="00370738">
        <w:rPr>
          <w:rFonts w:ascii="Times New Roman" w:hAnsi="Times New Roman"/>
          <w:sz w:val="22"/>
          <w14:ligatures w14:val="none"/>
        </w:rPr>
        <w:tab/>
      </w:r>
      <w:r w:rsidRPr="00370738">
        <w:rPr>
          <w:rFonts w:ascii="Times New Roman" w:hAnsi="Times New Roman"/>
          <w:sz w:val="22"/>
          <w14:ligatures w14:val="none"/>
        </w:rPr>
        <w:tab/>
      </w:r>
    </w:p>
    <w:p w14:paraId="61D89ED9" w14:textId="77777777" w:rsidR="00036190" w:rsidRPr="00370738" w:rsidRDefault="00036190" w:rsidP="00371743">
      <w:pPr>
        <w:pStyle w:val="ListParagraph"/>
        <w:widowControl w:val="0"/>
        <w:numPr>
          <w:ilvl w:val="0"/>
          <w:numId w:val="39"/>
        </w:numPr>
        <w:spacing w:after="0"/>
        <w:jc w:val="both"/>
        <w:rPr>
          <w:rFonts w:ascii="Times New Roman" w:hAnsi="Times New Roman"/>
          <w:sz w:val="22"/>
          <w14:ligatures w14:val="none"/>
        </w:rPr>
      </w:pPr>
      <w:r w:rsidRPr="00370738">
        <w:rPr>
          <w:rFonts w:ascii="Times New Roman" w:hAnsi="Times New Roman"/>
          <w:sz w:val="22"/>
          <w14:ligatures w14:val="none"/>
        </w:rPr>
        <w:t>Tour Guide Association</w:t>
      </w:r>
    </w:p>
    <w:p w14:paraId="4E52C5B8" w14:textId="77777777" w:rsidR="00370738" w:rsidRPr="00370738" w:rsidRDefault="00036190" w:rsidP="00371743">
      <w:pPr>
        <w:pStyle w:val="ListParagraph"/>
        <w:widowControl w:val="0"/>
        <w:numPr>
          <w:ilvl w:val="0"/>
          <w:numId w:val="39"/>
        </w:numPr>
        <w:spacing w:after="0"/>
        <w:jc w:val="both"/>
        <w:rPr>
          <w:rFonts w:ascii="Times New Roman" w:hAnsi="Times New Roman"/>
          <w:sz w:val="22"/>
          <w14:ligatures w14:val="none"/>
        </w:rPr>
      </w:pPr>
      <w:r w:rsidRPr="00370738">
        <w:rPr>
          <w:rFonts w:ascii="Times New Roman" w:hAnsi="Times New Roman"/>
          <w:sz w:val="22"/>
          <w14:ligatures w14:val="none"/>
        </w:rPr>
        <w:t>Friends of Earth</w:t>
      </w:r>
      <w:r w:rsidRPr="00370738">
        <w:rPr>
          <w:rFonts w:ascii="Times New Roman" w:hAnsi="Times New Roman"/>
          <w:sz w:val="22"/>
          <w14:ligatures w14:val="none"/>
        </w:rPr>
        <w:tab/>
      </w:r>
      <w:r w:rsidRPr="00370738">
        <w:rPr>
          <w:rFonts w:ascii="Times New Roman" w:hAnsi="Times New Roman"/>
          <w:sz w:val="22"/>
          <w14:ligatures w14:val="none"/>
        </w:rPr>
        <w:tab/>
      </w:r>
      <w:r w:rsidRPr="00370738">
        <w:rPr>
          <w:rFonts w:ascii="Times New Roman" w:hAnsi="Times New Roman"/>
          <w:sz w:val="22"/>
          <w14:ligatures w14:val="none"/>
        </w:rPr>
        <w:tab/>
      </w:r>
    </w:p>
    <w:p w14:paraId="58780A58" w14:textId="77777777" w:rsidR="00370738" w:rsidRPr="00370738" w:rsidRDefault="00036190" w:rsidP="00371743">
      <w:pPr>
        <w:pStyle w:val="ListParagraph"/>
        <w:widowControl w:val="0"/>
        <w:numPr>
          <w:ilvl w:val="0"/>
          <w:numId w:val="39"/>
        </w:numPr>
        <w:spacing w:after="0"/>
        <w:jc w:val="both"/>
        <w:rPr>
          <w:rFonts w:ascii="Times New Roman" w:hAnsi="Times New Roman"/>
          <w:sz w:val="22"/>
          <w14:ligatures w14:val="none"/>
        </w:rPr>
      </w:pPr>
      <w:r w:rsidRPr="00370738">
        <w:rPr>
          <w:rFonts w:ascii="Times New Roman" w:hAnsi="Times New Roman"/>
          <w:sz w:val="22"/>
          <w14:ligatures w14:val="none"/>
        </w:rPr>
        <w:t>Track Phi Track</w:t>
      </w:r>
      <w:r w:rsidRPr="00370738">
        <w:rPr>
          <w:rFonts w:ascii="Times New Roman" w:hAnsi="Times New Roman"/>
          <w:sz w:val="22"/>
          <w14:ligatures w14:val="none"/>
        </w:rPr>
        <w:tab/>
      </w:r>
      <w:r w:rsidRPr="00370738">
        <w:rPr>
          <w:rFonts w:ascii="Times New Roman" w:hAnsi="Times New Roman"/>
          <w:sz w:val="22"/>
          <w14:ligatures w14:val="none"/>
        </w:rPr>
        <w:tab/>
      </w:r>
    </w:p>
    <w:p w14:paraId="1031BE65" w14:textId="77777777" w:rsidR="00036190" w:rsidRPr="00370738" w:rsidRDefault="00036190" w:rsidP="00371743">
      <w:pPr>
        <w:pStyle w:val="ListParagraph"/>
        <w:widowControl w:val="0"/>
        <w:numPr>
          <w:ilvl w:val="0"/>
          <w:numId w:val="39"/>
        </w:numPr>
        <w:spacing w:after="0"/>
        <w:jc w:val="both"/>
        <w:rPr>
          <w:rFonts w:ascii="Times New Roman" w:hAnsi="Times New Roman"/>
          <w:sz w:val="22"/>
          <w14:ligatures w14:val="none"/>
        </w:rPr>
      </w:pPr>
      <w:r w:rsidRPr="00370738">
        <w:rPr>
          <w:rFonts w:ascii="Times New Roman" w:hAnsi="Times New Roman"/>
          <w:sz w:val="22"/>
          <w14:ligatures w14:val="none"/>
        </w:rPr>
        <w:t>UMAAD</w:t>
      </w:r>
    </w:p>
    <w:p w14:paraId="5F61D5CC" w14:textId="77777777" w:rsidR="00370738" w:rsidRPr="00370738" w:rsidRDefault="00036190" w:rsidP="00371743">
      <w:pPr>
        <w:pStyle w:val="ListParagraph"/>
        <w:widowControl w:val="0"/>
        <w:numPr>
          <w:ilvl w:val="0"/>
          <w:numId w:val="39"/>
        </w:numPr>
        <w:spacing w:after="0"/>
        <w:jc w:val="both"/>
        <w:rPr>
          <w:rFonts w:ascii="Times New Roman" w:hAnsi="Times New Roman"/>
          <w:sz w:val="22"/>
          <w14:ligatures w14:val="none"/>
        </w:rPr>
      </w:pPr>
      <w:r w:rsidRPr="00370738">
        <w:rPr>
          <w:rFonts w:ascii="Times New Roman" w:hAnsi="Times New Roman"/>
          <w:sz w:val="22"/>
          <w14:ligatures w14:val="none"/>
        </w:rPr>
        <w:t>Yearbook</w:t>
      </w:r>
      <w:r w:rsidRPr="00370738">
        <w:rPr>
          <w:rFonts w:ascii="Times New Roman" w:hAnsi="Times New Roman"/>
          <w:sz w:val="22"/>
          <w14:ligatures w14:val="none"/>
        </w:rPr>
        <w:tab/>
      </w:r>
      <w:r w:rsidRPr="00370738">
        <w:rPr>
          <w:rFonts w:ascii="Times New Roman" w:hAnsi="Times New Roman"/>
          <w:sz w:val="22"/>
          <w14:ligatures w14:val="none"/>
        </w:rPr>
        <w:tab/>
      </w:r>
      <w:r w:rsidRPr="00370738">
        <w:rPr>
          <w:rFonts w:ascii="Times New Roman" w:hAnsi="Times New Roman"/>
          <w:sz w:val="22"/>
          <w14:ligatures w14:val="none"/>
        </w:rPr>
        <w:tab/>
      </w:r>
      <w:r w:rsidRPr="00370738">
        <w:rPr>
          <w:rFonts w:ascii="Times New Roman" w:hAnsi="Times New Roman"/>
          <w:sz w:val="22"/>
          <w14:ligatures w14:val="none"/>
        </w:rPr>
        <w:tab/>
      </w:r>
    </w:p>
    <w:p w14:paraId="4753DA49" w14:textId="77777777" w:rsidR="00036190" w:rsidRPr="00370738" w:rsidRDefault="00036190" w:rsidP="00371743">
      <w:pPr>
        <w:pStyle w:val="ListParagraph"/>
        <w:widowControl w:val="0"/>
        <w:numPr>
          <w:ilvl w:val="0"/>
          <w:numId w:val="39"/>
        </w:numPr>
        <w:spacing w:after="0"/>
        <w:jc w:val="both"/>
        <w:rPr>
          <w:rFonts w:ascii="Times New Roman" w:hAnsi="Times New Roman"/>
          <w:sz w:val="22"/>
          <w14:ligatures w14:val="none"/>
        </w:rPr>
      </w:pPr>
      <w:r w:rsidRPr="00370738">
        <w:rPr>
          <w:rFonts w:ascii="Times New Roman" w:hAnsi="Times New Roman"/>
          <w:sz w:val="22"/>
          <w14:ligatures w14:val="none"/>
        </w:rPr>
        <w:t>Mass Communication Club</w:t>
      </w:r>
      <w:r w:rsidRPr="00370738">
        <w:rPr>
          <w:rFonts w:ascii="Times New Roman" w:hAnsi="Times New Roman"/>
          <w:sz w:val="22"/>
          <w14:ligatures w14:val="none"/>
        </w:rPr>
        <w:tab/>
      </w:r>
      <w:r w:rsidRPr="00370738">
        <w:rPr>
          <w:rFonts w:ascii="Times New Roman" w:hAnsi="Times New Roman"/>
          <w:sz w:val="22"/>
          <w14:ligatures w14:val="none"/>
        </w:rPr>
        <w:tab/>
      </w:r>
    </w:p>
    <w:p w14:paraId="76EA00ED" w14:textId="77777777" w:rsidR="00370738" w:rsidRPr="00370738" w:rsidRDefault="00036190" w:rsidP="00371743">
      <w:pPr>
        <w:pStyle w:val="ListParagraph"/>
        <w:widowControl w:val="0"/>
        <w:numPr>
          <w:ilvl w:val="0"/>
          <w:numId w:val="39"/>
        </w:numPr>
        <w:spacing w:after="0"/>
        <w:jc w:val="both"/>
        <w:rPr>
          <w:rFonts w:ascii="Times New Roman" w:hAnsi="Times New Roman"/>
          <w:sz w:val="22"/>
          <w14:ligatures w14:val="none"/>
        </w:rPr>
      </w:pPr>
      <w:r w:rsidRPr="00370738">
        <w:rPr>
          <w:rFonts w:ascii="Times New Roman" w:hAnsi="Times New Roman"/>
          <w:sz w:val="22"/>
          <w14:ligatures w14:val="none"/>
        </w:rPr>
        <w:t>Pre-Engineering Club</w:t>
      </w:r>
      <w:r w:rsidRPr="00370738">
        <w:rPr>
          <w:rFonts w:ascii="Times New Roman" w:hAnsi="Times New Roman"/>
          <w:sz w:val="22"/>
          <w14:ligatures w14:val="none"/>
        </w:rPr>
        <w:tab/>
      </w:r>
      <w:r w:rsidRPr="00370738">
        <w:rPr>
          <w:rFonts w:ascii="Times New Roman" w:hAnsi="Times New Roman"/>
          <w:sz w:val="22"/>
          <w14:ligatures w14:val="none"/>
        </w:rPr>
        <w:tab/>
      </w:r>
    </w:p>
    <w:p w14:paraId="0A327F35" w14:textId="77777777" w:rsidR="00036190" w:rsidRPr="00370738" w:rsidRDefault="00036190" w:rsidP="00371743">
      <w:pPr>
        <w:pStyle w:val="ListParagraph"/>
        <w:widowControl w:val="0"/>
        <w:numPr>
          <w:ilvl w:val="0"/>
          <w:numId w:val="39"/>
        </w:numPr>
        <w:spacing w:after="0"/>
        <w:jc w:val="both"/>
        <w:rPr>
          <w:rFonts w:ascii="Times New Roman" w:hAnsi="Times New Roman"/>
          <w:sz w:val="22"/>
          <w14:ligatures w14:val="none"/>
        </w:rPr>
      </w:pPr>
      <w:r w:rsidRPr="00370738">
        <w:rPr>
          <w:rFonts w:ascii="Times New Roman" w:hAnsi="Times New Roman"/>
          <w:sz w:val="22"/>
          <w14:ligatures w14:val="none"/>
        </w:rPr>
        <w:t>Student Government Association</w:t>
      </w:r>
      <w:r w:rsidRPr="00370738">
        <w:rPr>
          <w:rFonts w:ascii="Times New Roman" w:hAnsi="Times New Roman"/>
          <w:sz w:val="22"/>
          <w14:ligatures w14:val="none"/>
        </w:rPr>
        <w:tab/>
      </w:r>
    </w:p>
    <w:p w14:paraId="4E46D883" w14:textId="77777777" w:rsidR="00370738" w:rsidRPr="00370738" w:rsidRDefault="00036190" w:rsidP="00371743">
      <w:pPr>
        <w:pStyle w:val="ListParagraph"/>
        <w:widowControl w:val="0"/>
        <w:numPr>
          <w:ilvl w:val="0"/>
          <w:numId w:val="39"/>
        </w:numPr>
        <w:spacing w:after="0"/>
        <w:jc w:val="both"/>
        <w:rPr>
          <w:rFonts w:ascii="Times New Roman" w:hAnsi="Times New Roman"/>
          <w:sz w:val="22"/>
          <w14:ligatures w14:val="none"/>
        </w:rPr>
      </w:pPr>
      <w:r w:rsidRPr="00370738">
        <w:rPr>
          <w:rFonts w:ascii="Times New Roman" w:hAnsi="Times New Roman"/>
          <w:sz w:val="22"/>
          <w14:ligatures w14:val="none"/>
        </w:rPr>
        <w:t>Phi Beta Lambda Business Fraternity</w:t>
      </w:r>
      <w:r w:rsidRPr="00370738">
        <w:rPr>
          <w:rFonts w:ascii="Times New Roman" w:hAnsi="Times New Roman"/>
          <w:sz w:val="22"/>
          <w14:ligatures w14:val="none"/>
        </w:rPr>
        <w:tab/>
      </w:r>
    </w:p>
    <w:p w14:paraId="0EED05A4" w14:textId="77777777" w:rsidR="00036190" w:rsidRPr="00370738" w:rsidRDefault="00036190" w:rsidP="00371743">
      <w:pPr>
        <w:pStyle w:val="ListParagraph"/>
        <w:widowControl w:val="0"/>
        <w:numPr>
          <w:ilvl w:val="0"/>
          <w:numId w:val="39"/>
        </w:numPr>
        <w:spacing w:after="0"/>
        <w:jc w:val="both"/>
        <w:rPr>
          <w:rFonts w:ascii="Times New Roman" w:hAnsi="Times New Roman"/>
          <w:sz w:val="22"/>
          <w14:ligatures w14:val="none"/>
        </w:rPr>
      </w:pPr>
      <w:r w:rsidRPr="00370738">
        <w:rPr>
          <w:rFonts w:ascii="Times New Roman" w:hAnsi="Times New Roman"/>
          <w:sz w:val="22"/>
          <w14:ligatures w14:val="none"/>
        </w:rPr>
        <w:t xml:space="preserve">Wesley Foundation United Methodist </w:t>
      </w:r>
    </w:p>
    <w:p w14:paraId="35FE1535" w14:textId="77777777" w:rsidR="00370738" w:rsidRPr="00370738" w:rsidRDefault="00036190" w:rsidP="00371743">
      <w:pPr>
        <w:pStyle w:val="ListParagraph"/>
        <w:widowControl w:val="0"/>
        <w:numPr>
          <w:ilvl w:val="0"/>
          <w:numId w:val="39"/>
        </w:numPr>
        <w:spacing w:after="0"/>
        <w:jc w:val="both"/>
        <w:rPr>
          <w:rFonts w:ascii="Times New Roman" w:hAnsi="Times New Roman"/>
          <w:sz w:val="22"/>
          <w14:ligatures w14:val="none"/>
        </w:rPr>
      </w:pPr>
      <w:r w:rsidRPr="00370738">
        <w:rPr>
          <w:rFonts w:ascii="Times New Roman" w:hAnsi="Times New Roman"/>
          <w:sz w:val="22"/>
          <w14:ligatures w14:val="none"/>
        </w:rPr>
        <w:t xml:space="preserve">Sigma Tau Delta English Fraternity        </w:t>
      </w:r>
    </w:p>
    <w:p w14:paraId="6F8067AB" w14:textId="77777777" w:rsidR="00370738" w:rsidRPr="00370738" w:rsidRDefault="00036190" w:rsidP="00371743">
      <w:pPr>
        <w:pStyle w:val="ListParagraph"/>
        <w:widowControl w:val="0"/>
        <w:numPr>
          <w:ilvl w:val="0"/>
          <w:numId w:val="39"/>
        </w:numPr>
        <w:spacing w:after="0"/>
        <w:jc w:val="both"/>
        <w:rPr>
          <w:rFonts w:ascii="Times New Roman" w:hAnsi="Times New Roman"/>
          <w:sz w:val="22"/>
          <w14:ligatures w14:val="none"/>
        </w:rPr>
      </w:pPr>
      <w:r w:rsidRPr="00370738">
        <w:rPr>
          <w:rFonts w:ascii="Times New Roman" w:hAnsi="Times New Roman"/>
          <w:sz w:val="22"/>
          <w14:ligatures w14:val="none"/>
        </w:rPr>
        <w:t>Natio</w:t>
      </w:r>
      <w:r w:rsidR="00370738" w:rsidRPr="00370738">
        <w:rPr>
          <w:rFonts w:ascii="Times New Roman" w:hAnsi="Times New Roman"/>
          <w:sz w:val="22"/>
          <w14:ligatures w14:val="none"/>
        </w:rPr>
        <w:t xml:space="preserve">nal Society of Black Engineers </w:t>
      </w:r>
    </w:p>
    <w:p w14:paraId="2C160E06" w14:textId="77777777" w:rsidR="00370738" w:rsidRDefault="00370738" w:rsidP="00047E27">
      <w:pPr>
        <w:widowControl w:val="0"/>
        <w:spacing w:after="0"/>
        <w:contextualSpacing/>
        <w:jc w:val="both"/>
        <w:rPr>
          <w:rFonts w:ascii="Times New Roman" w:hAnsi="Times New Roman"/>
          <w:sz w:val="22"/>
          <w14:ligatures w14:val="none"/>
        </w:rPr>
      </w:pPr>
    </w:p>
    <w:p w14:paraId="6524BC3E" w14:textId="77777777" w:rsidR="00036190" w:rsidRPr="00FC40A4" w:rsidRDefault="00036190" w:rsidP="00047E27">
      <w:pPr>
        <w:widowControl w:val="0"/>
        <w:spacing w:after="0"/>
        <w:contextualSpacing/>
        <w:jc w:val="both"/>
        <w:rPr>
          <w:rFonts w:ascii="Times New Roman Bold" w:hAnsi="Times New Roman Bold"/>
          <w:smallCaps/>
          <w:color w:val="800000"/>
          <w:sz w:val="22"/>
          <w14:ligatures w14:val="none"/>
        </w:rPr>
      </w:pPr>
      <w:r w:rsidRPr="00FC40A4">
        <w:rPr>
          <w:rFonts w:ascii="Times New Roman Bold" w:hAnsi="Times New Roman Bold"/>
          <w:b/>
          <w:bCs/>
          <w:smallCaps/>
          <w:color w:val="800000"/>
          <w:sz w:val="24"/>
          <w14:ligatures w14:val="none"/>
        </w:rPr>
        <w:t>Greek Letter Organizations</w:t>
      </w:r>
    </w:p>
    <w:p w14:paraId="4D567BFA" w14:textId="77777777" w:rsidR="00036190" w:rsidRPr="00036190" w:rsidRDefault="00036190" w:rsidP="00047E27">
      <w:pPr>
        <w:widowControl w:val="0"/>
        <w:spacing w:after="0"/>
        <w:jc w:val="both"/>
        <w:rPr>
          <w:rFonts w:ascii="Times New Roman" w:hAnsi="Times New Roman"/>
          <w:sz w:val="10"/>
          <w:szCs w:val="8"/>
          <w14:ligatures w14:val="none"/>
        </w:rPr>
      </w:pPr>
      <w:r w:rsidRPr="00036190">
        <w:rPr>
          <w:rFonts w:ascii="Times New Roman" w:hAnsi="Times New Roman"/>
          <w:sz w:val="22"/>
          <w14:ligatures w14:val="none"/>
        </w:rPr>
        <w:t>There are five national Greek fraternities and four national Greek sororities at Claflin University.  Fraternities and sororities are social organizations that promote leadership, involvement, and service. The University is committed to the growth and development of the Greek system by implementing programs and workshops to facilitate the many aspects of Greek life.</w:t>
      </w:r>
    </w:p>
    <w:p w14:paraId="09DEFD6A" w14:textId="77777777" w:rsidR="00036190" w:rsidRPr="00036190" w:rsidRDefault="00036190" w:rsidP="00047E27">
      <w:pPr>
        <w:widowControl w:val="0"/>
        <w:spacing w:after="0"/>
        <w:jc w:val="both"/>
        <w:rPr>
          <w:rFonts w:ascii="Times New Roman" w:hAnsi="Times New Roman"/>
          <w:sz w:val="6"/>
          <w:szCs w:val="4"/>
          <w14:ligatures w14:val="none"/>
        </w:rPr>
      </w:pPr>
      <w:r w:rsidRPr="00036190">
        <w:rPr>
          <w:rFonts w:ascii="Times New Roman" w:hAnsi="Times New Roman"/>
          <w:sz w:val="6"/>
          <w:szCs w:val="4"/>
          <w14:ligatures w14:val="none"/>
        </w:rPr>
        <w:t> </w:t>
      </w:r>
    </w:p>
    <w:p w14:paraId="4AAC8BF2" w14:textId="77777777" w:rsidR="00047E27" w:rsidRPr="00047E27" w:rsidRDefault="00047E27" w:rsidP="00047E27">
      <w:pPr>
        <w:widowControl w:val="0"/>
        <w:spacing w:after="0"/>
        <w:jc w:val="both"/>
        <w:rPr>
          <w:rFonts w:ascii="Times New Roman" w:hAnsi="Times New Roman"/>
          <w:b/>
          <w:bCs/>
          <w:color w:val="800000"/>
          <w:sz w:val="12"/>
          <w:szCs w:val="12"/>
          <w14:ligatures w14:val="none"/>
        </w:rPr>
      </w:pPr>
    </w:p>
    <w:p w14:paraId="5881A4D8" w14:textId="77777777" w:rsidR="00036190" w:rsidRPr="00015837" w:rsidRDefault="00015837" w:rsidP="00047E27">
      <w:pPr>
        <w:widowControl w:val="0"/>
        <w:spacing w:after="0"/>
        <w:jc w:val="both"/>
        <w:rPr>
          <w:rFonts w:ascii="Times New Roman" w:hAnsi="Times New Roman"/>
          <w:b/>
          <w:bCs/>
          <w:color w:val="auto"/>
          <w:sz w:val="24"/>
          <w14:ligatures w14:val="none"/>
        </w:rPr>
      </w:pPr>
      <w:r>
        <w:rPr>
          <w:rFonts w:ascii="Times New Roman" w:hAnsi="Times New Roman"/>
          <w:b/>
          <w:bCs/>
          <w:color w:val="auto"/>
          <w:sz w:val="24"/>
          <w14:ligatures w14:val="none"/>
        </w:rPr>
        <w:t>The Fraternities</w:t>
      </w:r>
    </w:p>
    <w:p w14:paraId="009DDBD2" w14:textId="77777777" w:rsidR="00036190" w:rsidRPr="00036190" w:rsidRDefault="00036190" w:rsidP="00047E27">
      <w:pPr>
        <w:widowControl w:val="0"/>
        <w:spacing w:after="0"/>
        <w:jc w:val="both"/>
        <w:rPr>
          <w:rFonts w:ascii="Times New Roman" w:hAnsi="Times New Roman"/>
          <w:sz w:val="22"/>
          <w14:ligatures w14:val="none"/>
        </w:rPr>
      </w:pPr>
      <w:r w:rsidRPr="00036190">
        <w:rPr>
          <w:rFonts w:ascii="Times New Roman" w:hAnsi="Times New Roman"/>
          <w:sz w:val="22"/>
          <w14:ligatures w14:val="none"/>
        </w:rPr>
        <w:t>Alpha Phi Alpha (Delta Alpha Chapter)</w:t>
      </w:r>
      <w:r w:rsidRPr="00036190">
        <w:rPr>
          <w:rFonts w:ascii="Times New Roman" w:hAnsi="Times New Roman"/>
          <w:sz w:val="22"/>
          <w14:ligatures w14:val="none"/>
        </w:rPr>
        <w:tab/>
      </w:r>
      <w:r w:rsidRPr="00036190">
        <w:rPr>
          <w:rFonts w:ascii="Times New Roman" w:hAnsi="Times New Roman"/>
          <w:sz w:val="22"/>
          <w14:ligatures w14:val="none"/>
        </w:rPr>
        <w:tab/>
        <w:t>Kappa Alpha Psi (Gamma Nu Chapter)</w:t>
      </w:r>
    </w:p>
    <w:p w14:paraId="4306C99A" w14:textId="77777777" w:rsidR="00036190" w:rsidRPr="00036190" w:rsidRDefault="00036190" w:rsidP="00047E27">
      <w:pPr>
        <w:widowControl w:val="0"/>
        <w:spacing w:after="0"/>
        <w:jc w:val="both"/>
        <w:rPr>
          <w:rFonts w:ascii="Times New Roman" w:hAnsi="Times New Roman"/>
          <w:sz w:val="22"/>
          <w14:ligatures w14:val="none"/>
        </w:rPr>
      </w:pPr>
      <w:r w:rsidRPr="00036190">
        <w:rPr>
          <w:rFonts w:ascii="Times New Roman" w:hAnsi="Times New Roman"/>
          <w:sz w:val="22"/>
          <w14:ligatures w14:val="none"/>
        </w:rPr>
        <w:t>Phi Beta Sigma (Omicron Chapter)</w:t>
      </w:r>
      <w:r w:rsidRPr="00036190">
        <w:rPr>
          <w:rFonts w:ascii="Times New Roman" w:hAnsi="Times New Roman"/>
          <w:sz w:val="22"/>
          <w14:ligatures w14:val="none"/>
        </w:rPr>
        <w:tab/>
      </w:r>
      <w:r w:rsidRPr="00036190">
        <w:rPr>
          <w:rFonts w:ascii="Times New Roman" w:hAnsi="Times New Roman"/>
          <w:sz w:val="22"/>
          <w14:ligatures w14:val="none"/>
        </w:rPr>
        <w:tab/>
        <w:t>Omega Psi Phi (Lambda Sigma Chapter)</w:t>
      </w:r>
    </w:p>
    <w:p w14:paraId="7670E944" w14:textId="77777777" w:rsidR="00036190" w:rsidRPr="00036190" w:rsidRDefault="00036190" w:rsidP="00047E27">
      <w:pPr>
        <w:widowControl w:val="0"/>
        <w:spacing w:after="0"/>
        <w:jc w:val="both"/>
        <w:rPr>
          <w:rFonts w:ascii="Times New Roman" w:hAnsi="Times New Roman"/>
          <w:b/>
          <w:bCs/>
          <w:sz w:val="22"/>
          <w14:ligatures w14:val="none"/>
        </w:rPr>
      </w:pPr>
      <w:r w:rsidRPr="00036190">
        <w:rPr>
          <w:rFonts w:ascii="Times New Roman" w:hAnsi="Times New Roman"/>
          <w:sz w:val="22"/>
          <w14:ligatures w14:val="none"/>
        </w:rPr>
        <w:t>Iota Phi Theta</w:t>
      </w:r>
    </w:p>
    <w:p w14:paraId="64B1D694" w14:textId="77777777" w:rsidR="000022F0" w:rsidRDefault="000022F0" w:rsidP="00047E27">
      <w:pPr>
        <w:widowControl w:val="0"/>
        <w:spacing w:after="0"/>
        <w:jc w:val="both"/>
        <w:rPr>
          <w:rFonts w:ascii="Times New Roman" w:hAnsi="Times New Roman"/>
          <w:b/>
          <w:bCs/>
          <w:color w:val="800000"/>
          <w:sz w:val="24"/>
          <w14:ligatures w14:val="none"/>
        </w:rPr>
      </w:pPr>
    </w:p>
    <w:p w14:paraId="1581D5CB" w14:textId="77777777" w:rsidR="00036190" w:rsidRPr="00015837" w:rsidRDefault="00015837" w:rsidP="00047E27">
      <w:pPr>
        <w:widowControl w:val="0"/>
        <w:spacing w:after="0"/>
        <w:jc w:val="both"/>
        <w:rPr>
          <w:rFonts w:ascii="Times New Roman" w:hAnsi="Times New Roman"/>
          <w:b/>
          <w:bCs/>
          <w:color w:val="auto"/>
          <w:sz w:val="24"/>
          <w14:ligatures w14:val="none"/>
        </w:rPr>
      </w:pPr>
      <w:r>
        <w:rPr>
          <w:rFonts w:ascii="Times New Roman" w:hAnsi="Times New Roman"/>
          <w:b/>
          <w:bCs/>
          <w:color w:val="auto"/>
          <w:sz w:val="24"/>
          <w14:ligatures w14:val="none"/>
        </w:rPr>
        <w:t>The Sororities</w:t>
      </w:r>
    </w:p>
    <w:p w14:paraId="30F3810C" w14:textId="77777777" w:rsidR="00036190" w:rsidRPr="00036190" w:rsidRDefault="00036190" w:rsidP="00047E27">
      <w:pPr>
        <w:widowControl w:val="0"/>
        <w:spacing w:after="0"/>
        <w:jc w:val="both"/>
        <w:rPr>
          <w:rFonts w:ascii="Times New Roman" w:hAnsi="Times New Roman"/>
          <w:sz w:val="22"/>
          <w14:ligatures w14:val="none"/>
        </w:rPr>
      </w:pPr>
      <w:r w:rsidRPr="00036190">
        <w:rPr>
          <w:rFonts w:ascii="Times New Roman" w:hAnsi="Times New Roman"/>
          <w:sz w:val="22"/>
          <w14:ligatures w14:val="none"/>
        </w:rPr>
        <w:t>Alpha Kappa Alpha (Gamma Nu Chapter)</w:t>
      </w:r>
      <w:r w:rsidRPr="00036190">
        <w:rPr>
          <w:rFonts w:ascii="Times New Roman" w:hAnsi="Times New Roman"/>
          <w:sz w:val="22"/>
          <w14:ligatures w14:val="none"/>
        </w:rPr>
        <w:tab/>
        <w:t>Delta Sigma Theta (Gamma Chi Chapter)</w:t>
      </w:r>
    </w:p>
    <w:p w14:paraId="08AA7AF6" w14:textId="77777777" w:rsidR="002A179B" w:rsidRDefault="00036190" w:rsidP="00047E27">
      <w:pPr>
        <w:widowControl w:val="0"/>
        <w:spacing w:after="0"/>
        <w:jc w:val="both"/>
        <w:rPr>
          <w:rFonts w:ascii="Times New Roman" w:hAnsi="Times New Roman"/>
          <w:sz w:val="22"/>
          <w14:ligatures w14:val="none"/>
        </w:rPr>
      </w:pPr>
      <w:r w:rsidRPr="00036190">
        <w:rPr>
          <w:rFonts w:ascii="Times New Roman" w:hAnsi="Times New Roman"/>
          <w:sz w:val="22"/>
          <w14:ligatures w14:val="none"/>
        </w:rPr>
        <w:t>Zeta Phi Beta (Mu Chapter)</w:t>
      </w:r>
      <w:r w:rsidRPr="00036190">
        <w:rPr>
          <w:rFonts w:ascii="Times New Roman" w:hAnsi="Times New Roman"/>
          <w:sz w:val="22"/>
          <w14:ligatures w14:val="none"/>
        </w:rPr>
        <w:tab/>
      </w:r>
      <w:r w:rsidRPr="00036190">
        <w:rPr>
          <w:rFonts w:ascii="Times New Roman" w:hAnsi="Times New Roman"/>
          <w:sz w:val="22"/>
          <w14:ligatures w14:val="none"/>
        </w:rPr>
        <w:tab/>
      </w:r>
      <w:r w:rsidRPr="00036190">
        <w:rPr>
          <w:rFonts w:ascii="Times New Roman" w:hAnsi="Times New Roman"/>
          <w:sz w:val="22"/>
          <w14:ligatures w14:val="none"/>
        </w:rPr>
        <w:tab/>
      </w:r>
      <w:r w:rsidR="002A179B">
        <w:rPr>
          <w:rFonts w:ascii="Times New Roman" w:hAnsi="Times New Roman"/>
          <w:sz w:val="22"/>
          <w14:ligatures w14:val="none"/>
        </w:rPr>
        <w:t>Sigma Gamma Rho (Theta Chapter)</w:t>
      </w:r>
    </w:p>
    <w:p w14:paraId="0F3BDB6E" w14:textId="77777777" w:rsidR="002A179B" w:rsidRDefault="002A179B" w:rsidP="00047E27">
      <w:pPr>
        <w:widowControl w:val="0"/>
        <w:spacing w:after="0"/>
        <w:jc w:val="both"/>
        <w:rPr>
          <w:rFonts w:ascii="Times New Roman" w:hAnsi="Times New Roman"/>
          <w:sz w:val="22"/>
          <w14:ligatures w14:val="none"/>
        </w:rPr>
      </w:pPr>
    </w:p>
    <w:p w14:paraId="065DB6F3" w14:textId="77777777" w:rsidR="00036190" w:rsidRPr="002A179B" w:rsidRDefault="00036190" w:rsidP="00047E27">
      <w:pPr>
        <w:widowControl w:val="0"/>
        <w:spacing w:after="0"/>
        <w:jc w:val="both"/>
        <w:rPr>
          <w:rFonts w:ascii="Times New Roman" w:hAnsi="Times New Roman"/>
          <w:sz w:val="22"/>
          <w14:ligatures w14:val="none"/>
        </w:rPr>
      </w:pPr>
      <w:r w:rsidRPr="00015837">
        <w:rPr>
          <w:rFonts w:ascii="Times New Roman" w:hAnsi="Times New Roman"/>
          <w:b/>
          <w:bCs/>
          <w:color w:val="auto"/>
          <w:sz w:val="24"/>
          <w14:ligatures w14:val="none"/>
        </w:rPr>
        <w:t>The Pan-Hellenic Council</w:t>
      </w:r>
    </w:p>
    <w:p w14:paraId="54402D4A" w14:textId="77777777" w:rsidR="00370738" w:rsidRDefault="00036190" w:rsidP="00047E27">
      <w:pPr>
        <w:widowControl w:val="0"/>
        <w:spacing w:after="0"/>
        <w:jc w:val="both"/>
        <w:rPr>
          <w:rFonts w:ascii="Times New Roman" w:hAnsi="Times New Roman"/>
          <w:sz w:val="22"/>
          <w14:ligatures w14:val="none"/>
        </w:rPr>
      </w:pPr>
      <w:r w:rsidRPr="00036190">
        <w:rPr>
          <w:rFonts w:ascii="Times New Roman" w:hAnsi="Times New Roman"/>
          <w:sz w:val="22"/>
          <w14:ligatures w14:val="none"/>
        </w:rPr>
        <w:t>The Pan-Hellenic Council regulates Greek life at Claflin University. Stude</w:t>
      </w:r>
      <w:r w:rsidR="00ED03E1">
        <w:rPr>
          <w:rFonts w:ascii="Times New Roman" w:hAnsi="Times New Roman"/>
          <w:sz w:val="22"/>
          <w14:ligatures w14:val="none"/>
        </w:rPr>
        <w:t xml:space="preserve">nt government of sororities and </w:t>
      </w:r>
      <w:proofErr w:type="gramStart"/>
      <w:r w:rsidRPr="00036190">
        <w:rPr>
          <w:rFonts w:ascii="Times New Roman" w:hAnsi="Times New Roman"/>
          <w:sz w:val="22"/>
          <w14:ligatures w14:val="none"/>
        </w:rPr>
        <w:t>fraternities</w:t>
      </w:r>
      <w:proofErr w:type="gramEnd"/>
      <w:r w:rsidRPr="00036190">
        <w:rPr>
          <w:rFonts w:ascii="Times New Roman" w:hAnsi="Times New Roman"/>
          <w:sz w:val="22"/>
          <w14:ligatures w14:val="none"/>
        </w:rPr>
        <w:t xml:space="preserve"> rests primarily with the Pan-Hellenic Council, an organization composed of two representatives and one advisor from each Greek organization. It serves the purpose of establishing and maintaining unity among all Greeks on the campus and guidin</w:t>
      </w:r>
      <w:r w:rsidR="00370738">
        <w:rPr>
          <w:rFonts w:ascii="Times New Roman" w:hAnsi="Times New Roman"/>
          <w:sz w:val="22"/>
          <w14:ligatures w14:val="none"/>
        </w:rPr>
        <w:t>g and directing their function.</w:t>
      </w:r>
    </w:p>
    <w:p w14:paraId="3D1665BF" w14:textId="77777777" w:rsidR="00370738" w:rsidRPr="00015837" w:rsidRDefault="00370738" w:rsidP="00047E27">
      <w:pPr>
        <w:widowControl w:val="0"/>
        <w:spacing w:after="0"/>
        <w:jc w:val="both"/>
        <w:rPr>
          <w:rFonts w:ascii="Times New Roman" w:hAnsi="Times New Roman"/>
          <w:color w:val="auto"/>
          <w:sz w:val="22"/>
          <w14:ligatures w14:val="none"/>
        </w:rPr>
      </w:pPr>
    </w:p>
    <w:p w14:paraId="1F4A1F83" w14:textId="77777777" w:rsidR="00036190" w:rsidRPr="00015837" w:rsidRDefault="00036190" w:rsidP="00036190">
      <w:pPr>
        <w:widowControl w:val="0"/>
        <w:spacing w:after="0"/>
        <w:jc w:val="both"/>
        <w:rPr>
          <w:rFonts w:ascii="Times New Roman" w:hAnsi="Times New Roman"/>
          <w:color w:val="auto"/>
          <w:sz w:val="22"/>
          <w14:ligatures w14:val="none"/>
        </w:rPr>
      </w:pPr>
      <w:r w:rsidRPr="00015837">
        <w:rPr>
          <w:rFonts w:ascii="Times New Roman" w:hAnsi="Times New Roman"/>
          <w:b/>
          <w:bCs/>
          <w:color w:val="auto"/>
          <w:sz w:val="22"/>
          <w14:ligatures w14:val="none"/>
        </w:rPr>
        <w:t>Membership in Sororities or Fraternities</w:t>
      </w:r>
    </w:p>
    <w:p w14:paraId="79A7B73C" w14:textId="77777777" w:rsidR="00036190" w:rsidRPr="00036190" w:rsidRDefault="00036190" w:rsidP="00036190">
      <w:pPr>
        <w:widowControl w:val="0"/>
        <w:spacing w:after="0"/>
        <w:jc w:val="both"/>
        <w:rPr>
          <w:rFonts w:ascii="Times New Roman" w:hAnsi="Times New Roman"/>
          <w:b/>
          <w:bCs/>
          <w:sz w:val="22"/>
          <w:u w:val="single"/>
          <w14:ligatures w14:val="none"/>
        </w:rPr>
      </w:pPr>
      <w:r w:rsidRPr="00036190">
        <w:rPr>
          <w:rFonts w:ascii="Times New Roman" w:hAnsi="Times New Roman"/>
          <w:b/>
          <w:bCs/>
          <w:sz w:val="22"/>
          <w:u w:val="single"/>
          <w14:ligatures w14:val="none"/>
        </w:rPr>
        <w:t>A student must meet the University requirements to be eligible to participate in membership intake:</w:t>
      </w:r>
    </w:p>
    <w:p w14:paraId="322D600D" w14:textId="77777777" w:rsidR="00036190" w:rsidRPr="00036190" w:rsidRDefault="00036190" w:rsidP="00371743">
      <w:pPr>
        <w:pStyle w:val="ListParagraph"/>
        <w:widowControl w:val="0"/>
        <w:numPr>
          <w:ilvl w:val="0"/>
          <w:numId w:val="38"/>
        </w:numPr>
        <w:spacing w:after="0"/>
        <w:jc w:val="both"/>
        <w:rPr>
          <w:rFonts w:ascii="Times New Roman" w:hAnsi="Times New Roman"/>
          <w:sz w:val="22"/>
          <w14:ligatures w14:val="none"/>
        </w:rPr>
      </w:pPr>
      <w:r w:rsidRPr="00036190">
        <w:rPr>
          <w:rFonts w:ascii="Times New Roman" w:hAnsi="Times New Roman"/>
          <w:sz w:val="22"/>
          <w14:ligatures w14:val="none"/>
        </w:rPr>
        <w:t xml:space="preserve">Be registered as a full-time student at Claflin University at the time he/she is being considered for membership </w:t>
      </w:r>
      <w:proofErr w:type="gramStart"/>
      <w:r w:rsidRPr="00036190">
        <w:rPr>
          <w:rFonts w:ascii="Times New Roman" w:hAnsi="Times New Roman"/>
          <w:sz w:val="22"/>
          <w14:ligatures w14:val="none"/>
        </w:rPr>
        <w:t>intake;</w:t>
      </w:r>
      <w:proofErr w:type="gramEnd"/>
    </w:p>
    <w:p w14:paraId="11CA91E4" w14:textId="77777777" w:rsidR="00036190" w:rsidRPr="00036190" w:rsidRDefault="00036190" w:rsidP="00371743">
      <w:pPr>
        <w:pStyle w:val="ListParagraph"/>
        <w:widowControl w:val="0"/>
        <w:numPr>
          <w:ilvl w:val="0"/>
          <w:numId w:val="38"/>
        </w:numPr>
        <w:spacing w:after="0"/>
        <w:jc w:val="both"/>
        <w:rPr>
          <w:rFonts w:ascii="Times New Roman" w:hAnsi="Times New Roman"/>
          <w:sz w:val="22"/>
          <w14:ligatures w14:val="none"/>
        </w:rPr>
      </w:pPr>
      <w:r w:rsidRPr="00036190">
        <w:rPr>
          <w:rFonts w:ascii="Times New Roman" w:hAnsi="Times New Roman"/>
          <w:sz w:val="22"/>
          <w14:ligatures w14:val="none"/>
        </w:rPr>
        <w:t xml:space="preserve">Have a minimum cumulative GPA of 2.80 and a minimum semester GPA of </w:t>
      </w:r>
      <w:proofErr w:type="gramStart"/>
      <w:r w:rsidRPr="00036190">
        <w:rPr>
          <w:rFonts w:ascii="Times New Roman" w:hAnsi="Times New Roman"/>
          <w:sz w:val="22"/>
          <w14:ligatures w14:val="none"/>
        </w:rPr>
        <w:t>2.80;</w:t>
      </w:r>
      <w:proofErr w:type="gramEnd"/>
    </w:p>
    <w:p w14:paraId="234B9007" w14:textId="77777777" w:rsidR="00036190" w:rsidRPr="00036190" w:rsidRDefault="00036190" w:rsidP="00371743">
      <w:pPr>
        <w:pStyle w:val="ListParagraph"/>
        <w:widowControl w:val="0"/>
        <w:numPr>
          <w:ilvl w:val="0"/>
          <w:numId w:val="38"/>
        </w:numPr>
        <w:spacing w:after="0"/>
        <w:jc w:val="both"/>
        <w:rPr>
          <w:rFonts w:ascii="Times New Roman" w:hAnsi="Times New Roman"/>
          <w:sz w:val="22"/>
          <w14:ligatures w14:val="none"/>
        </w:rPr>
      </w:pPr>
      <w:r w:rsidRPr="00036190">
        <w:rPr>
          <w:rFonts w:ascii="Times New Roman" w:hAnsi="Times New Roman"/>
          <w:sz w:val="22"/>
          <w14:ligatures w14:val="none"/>
        </w:rPr>
        <w:t xml:space="preserve">Have earned a minimum of 36 credit </w:t>
      </w:r>
      <w:proofErr w:type="gramStart"/>
      <w:r w:rsidRPr="00036190">
        <w:rPr>
          <w:rFonts w:ascii="Times New Roman" w:hAnsi="Times New Roman"/>
          <w:sz w:val="22"/>
          <w14:ligatures w14:val="none"/>
        </w:rPr>
        <w:t>hours;</w:t>
      </w:r>
      <w:proofErr w:type="gramEnd"/>
    </w:p>
    <w:p w14:paraId="24E118DD" w14:textId="77777777" w:rsidR="00036190" w:rsidRPr="00036190" w:rsidRDefault="00036190" w:rsidP="00371743">
      <w:pPr>
        <w:pStyle w:val="ListParagraph"/>
        <w:widowControl w:val="0"/>
        <w:numPr>
          <w:ilvl w:val="0"/>
          <w:numId w:val="38"/>
        </w:numPr>
        <w:spacing w:after="0"/>
        <w:jc w:val="both"/>
        <w:rPr>
          <w:rFonts w:ascii="Times New Roman" w:hAnsi="Times New Roman"/>
          <w:sz w:val="22"/>
          <w14:ligatures w14:val="none"/>
        </w:rPr>
      </w:pPr>
      <w:r w:rsidRPr="00036190">
        <w:rPr>
          <w:rFonts w:ascii="Times New Roman" w:hAnsi="Times New Roman"/>
          <w:sz w:val="22"/>
          <w14:ligatures w14:val="none"/>
        </w:rPr>
        <w:t xml:space="preserve">The Office of Business Affairs or satisfactory arrangement for payment of all </w:t>
      </w:r>
      <w:proofErr w:type="gramStart"/>
      <w:r w:rsidRPr="00036190">
        <w:rPr>
          <w:rFonts w:ascii="Times New Roman" w:hAnsi="Times New Roman"/>
          <w:sz w:val="22"/>
          <w14:ligatures w14:val="none"/>
        </w:rPr>
        <w:t>bills;</w:t>
      </w:r>
      <w:proofErr w:type="gramEnd"/>
    </w:p>
    <w:p w14:paraId="6A83923A" w14:textId="77777777" w:rsidR="00036190" w:rsidRPr="00036190" w:rsidRDefault="00036190" w:rsidP="00371743">
      <w:pPr>
        <w:pStyle w:val="ListParagraph"/>
        <w:widowControl w:val="0"/>
        <w:numPr>
          <w:ilvl w:val="0"/>
          <w:numId w:val="38"/>
        </w:numPr>
        <w:spacing w:after="0"/>
        <w:jc w:val="both"/>
        <w:rPr>
          <w:rFonts w:ascii="Times New Roman" w:hAnsi="Times New Roman"/>
          <w:sz w:val="22"/>
          <w14:ligatures w14:val="none"/>
        </w:rPr>
      </w:pPr>
      <w:r w:rsidRPr="00036190">
        <w:rPr>
          <w:rFonts w:ascii="Times New Roman" w:hAnsi="Times New Roman"/>
          <w:sz w:val="22"/>
          <w14:ligatures w14:val="none"/>
        </w:rPr>
        <w:t>Not be on academic and/or disciplinary probation; and</w:t>
      </w:r>
    </w:p>
    <w:p w14:paraId="548DA0E6" w14:textId="77777777" w:rsidR="000022F0" w:rsidRDefault="00036190" w:rsidP="00371743">
      <w:pPr>
        <w:pStyle w:val="ListParagraph"/>
        <w:widowControl w:val="0"/>
        <w:numPr>
          <w:ilvl w:val="0"/>
          <w:numId w:val="38"/>
        </w:numPr>
        <w:spacing w:after="0"/>
        <w:jc w:val="both"/>
        <w:rPr>
          <w:rFonts w:ascii="Times New Roman" w:hAnsi="Times New Roman"/>
          <w:sz w:val="22"/>
          <w14:ligatures w14:val="none"/>
        </w:rPr>
      </w:pPr>
      <w:r w:rsidRPr="00036190">
        <w:rPr>
          <w:rFonts w:ascii="Times New Roman" w:hAnsi="Times New Roman"/>
          <w:sz w:val="22"/>
          <w14:ligatures w14:val="none"/>
        </w:rPr>
        <w:t>Maintain the required GPA of 2.80 or better to be an active member of their organization.</w:t>
      </w:r>
    </w:p>
    <w:p w14:paraId="58626BA0" w14:textId="77777777" w:rsidR="000022F0" w:rsidRDefault="000022F0" w:rsidP="000022F0">
      <w:pPr>
        <w:widowControl w:val="0"/>
        <w:spacing w:after="0"/>
        <w:jc w:val="both"/>
        <w:rPr>
          <w:rFonts w:ascii="Times New Roman" w:hAnsi="Times New Roman"/>
          <w:sz w:val="22"/>
          <w14:ligatures w14:val="none"/>
        </w:rPr>
      </w:pPr>
    </w:p>
    <w:p w14:paraId="52C7AB52" w14:textId="77777777" w:rsidR="000022F0" w:rsidRDefault="00036190" w:rsidP="00036190">
      <w:pPr>
        <w:widowControl w:val="0"/>
        <w:spacing w:after="0"/>
        <w:jc w:val="both"/>
        <w:rPr>
          <w:rFonts w:ascii="Times New Roman" w:hAnsi="Times New Roman"/>
          <w:sz w:val="22"/>
          <w14:ligatures w14:val="none"/>
        </w:rPr>
      </w:pPr>
      <w:r w:rsidRPr="000022F0">
        <w:rPr>
          <w:rFonts w:ascii="Times New Roman" w:hAnsi="Times New Roman"/>
          <w:sz w:val="22"/>
          <w14:ligatures w14:val="none"/>
        </w:rPr>
        <w:t>A transfer student must have completed one semester at Claflin University, attain sophomore status, and have a cumulative grade point average of at least 2.80.</w:t>
      </w:r>
    </w:p>
    <w:p w14:paraId="51044C98" w14:textId="77777777" w:rsidR="000022F0" w:rsidRDefault="000022F0" w:rsidP="00036190">
      <w:pPr>
        <w:widowControl w:val="0"/>
        <w:spacing w:after="0"/>
        <w:jc w:val="both"/>
        <w:rPr>
          <w:rFonts w:ascii="Times New Roman" w:hAnsi="Times New Roman"/>
          <w:sz w:val="22"/>
          <w14:ligatures w14:val="none"/>
        </w:rPr>
      </w:pPr>
    </w:p>
    <w:p w14:paraId="2CFB3AF6" w14:textId="77777777" w:rsidR="000022F0" w:rsidRDefault="00036190" w:rsidP="000022F0">
      <w:pPr>
        <w:widowControl w:val="0"/>
        <w:spacing w:after="0"/>
        <w:jc w:val="both"/>
        <w:rPr>
          <w:rFonts w:ascii="Times New Roman" w:hAnsi="Times New Roman"/>
          <w:sz w:val="22"/>
          <w14:ligatures w14:val="none"/>
        </w:rPr>
      </w:pPr>
      <w:r w:rsidRPr="00036190">
        <w:rPr>
          <w:rFonts w:ascii="Times New Roman" w:hAnsi="Times New Roman"/>
          <w:sz w:val="22"/>
          <w14:ligatures w14:val="none"/>
        </w:rPr>
        <w:t>Claflin University’s membership selection/intake process ta</w:t>
      </w:r>
      <w:r w:rsidR="00047E27">
        <w:rPr>
          <w:rFonts w:ascii="Times New Roman" w:hAnsi="Times New Roman"/>
          <w:sz w:val="22"/>
          <w14:ligatures w14:val="none"/>
        </w:rPr>
        <w:t>kes place during a six to eight-</w:t>
      </w:r>
      <w:r w:rsidRPr="00036190">
        <w:rPr>
          <w:rFonts w:ascii="Times New Roman" w:hAnsi="Times New Roman"/>
          <w:sz w:val="22"/>
          <w14:ligatures w14:val="none"/>
        </w:rPr>
        <w:t>week per</w:t>
      </w:r>
      <w:r w:rsidR="000022F0">
        <w:rPr>
          <w:rFonts w:ascii="Times New Roman" w:hAnsi="Times New Roman"/>
          <w:sz w:val="22"/>
          <w14:ligatures w14:val="none"/>
        </w:rPr>
        <w:t>iod during the spring semester.</w:t>
      </w:r>
    </w:p>
    <w:p w14:paraId="3D11BDBE" w14:textId="77777777" w:rsidR="000022F0" w:rsidRDefault="000022F0" w:rsidP="000022F0">
      <w:pPr>
        <w:widowControl w:val="0"/>
        <w:spacing w:after="0"/>
        <w:jc w:val="both"/>
        <w:rPr>
          <w:rFonts w:ascii="Times New Roman" w:hAnsi="Times New Roman"/>
          <w:sz w:val="22"/>
          <w14:ligatures w14:val="none"/>
        </w:rPr>
      </w:pPr>
    </w:p>
    <w:p w14:paraId="6CA8FBB6" w14:textId="77777777" w:rsidR="000022F0" w:rsidRPr="000022F0" w:rsidRDefault="000022F0" w:rsidP="000022F0">
      <w:pPr>
        <w:widowControl w:val="0"/>
        <w:spacing w:after="0"/>
        <w:jc w:val="both"/>
        <w:rPr>
          <w:rFonts w:ascii="Times New Roman" w:hAnsi="Times New Roman"/>
          <w:sz w:val="22"/>
          <w14:ligatures w14:val="none"/>
        </w:rPr>
      </w:pPr>
      <w:r w:rsidRPr="000022F0">
        <w:rPr>
          <w:rFonts w:ascii="Times New Roman" w:hAnsi="Times New Roman"/>
          <w:sz w:val="22"/>
          <w:szCs w:val="22"/>
          <w14:ligatures w14:val="none"/>
        </w:rPr>
        <w:t>Continuing education students need to make inquiry to the individual organization for membership eligibility criteria.</w:t>
      </w:r>
    </w:p>
    <w:p w14:paraId="29CD5F38" w14:textId="77777777" w:rsidR="000022F0" w:rsidRPr="000022F0" w:rsidRDefault="000022F0" w:rsidP="000022F0">
      <w:pPr>
        <w:widowControl w:val="0"/>
        <w:spacing w:after="0"/>
        <w:contextualSpacing/>
        <w:jc w:val="both"/>
        <w:rPr>
          <w:rFonts w:ascii="Times New Roman" w:hAnsi="Times New Roman"/>
          <w:b/>
          <w:bCs/>
          <w:sz w:val="22"/>
          <w:szCs w:val="22"/>
          <w14:ligatures w14:val="none"/>
        </w:rPr>
      </w:pPr>
      <w:r w:rsidRPr="000022F0">
        <w:rPr>
          <w:rFonts w:ascii="Times New Roman" w:hAnsi="Times New Roman"/>
          <w:b/>
          <w:bCs/>
          <w:sz w:val="22"/>
          <w:szCs w:val="22"/>
          <w14:ligatures w14:val="none"/>
        </w:rPr>
        <w:t> </w:t>
      </w:r>
    </w:p>
    <w:p w14:paraId="46CAA29D" w14:textId="77777777" w:rsidR="000022F0" w:rsidRPr="00015837" w:rsidRDefault="000022F0" w:rsidP="000022F0">
      <w:pPr>
        <w:widowControl w:val="0"/>
        <w:spacing w:after="0"/>
        <w:contextualSpacing/>
        <w:jc w:val="both"/>
        <w:rPr>
          <w:rFonts w:ascii="Times New Roman" w:hAnsi="Times New Roman"/>
          <w:b/>
          <w:bCs/>
          <w:color w:val="auto"/>
          <w:sz w:val="22"/>
          <w:szCs w:val="22"/>
          <w14:ligatures w14:val="none"/>
        </w:rPr>
      </w:pPr>
      <w:r w:rsidRPr="00015837">
        <w:rPr>
          <w:rFonts w:ascii="Times New Roman" w:hAnsi="Times New Roman"/>
          <w:b/>
          <w:bCs/>
          <w:color w:val="auto"/>
          <w:sz w:val="22"/>
          <w:szCs w:val="22"/>
          <w14:ligatures w14:val="none"/>
        </w:rPr>
        <w:t>Other Guidelines Affecting Greek-Letter Organizations</w:t>
      </w:r>
    </w:p>
    <w:p w14:paraId="66CD2E82" w14:textId="77777777" w:rsidR="000022F0" w:rsidRPr="000022F0" w:rsidRDefault="000022F0" w:rsidP="00371743">
      <w:pPr>
        <w:pStyle w:val="ListParagraph"/>
        <w:widowControl w:val="0"/>
        <w:numPr>
          <w:ilvl w:val="0"/>
          <w:numId w:val="40"/>
        </w:numPr>
        <w:spacing w:after="0"/>
        <w:jc w:val="both"/>
        <w:rPr>
          <w:rFonts w:ascii="Times New Roman" w:hAnsi="Times New Roman"/>
          <w:b/>
          <w:bCs/>
          <w:color w:val="800000"/>
          <w:sz w:val="22"/>
          <w:szCs w:val="22"/>
          <w14:ligatures w14:val="none"/>
        </w:rPr>
      </w:pPr>
      <w:r w:rsidRPr="000022F0">
        <w:rPr>
          <w:rFonts w:ascii="Times New Roman" w:hAnsi="Times New Roman"/>
          <w:sz w:val="22"/>
          <w:szCs w:val="22"/>
          <w14:ligatures w14:val="none"/>
        </w:rPr>
        <w:t xml:space="preserve">Hazing of students in any form (mental or physical) is a violation of the rules and regulations of Claflin University </w:t>
      </w:r>
      <w:proofErr w:type="gramStart"/>
      <w:r w:rsidRPr="000022F0">
        <w:rPr>
          <w:rFonts w:ascii="Times New Roman" w:hAnsi="Times New Roman"/>
          <w:sz w:val="22"/>
          <w:szCs w:val="22"/>
          <w14:ligatures w14:val="none"/>
        </w:rPr>
        <w:t>and also</w:t>
      </w:r>
      <w:proofErr w:type="gramEnd"/>
      <w:r w:rsidRPr="000022F0">
        <w:rPr>
          <w:rFonts w:ascii="Times New Roman" w:hAnsi="Times New Roman"/>
          <w:sz w:val="22"/>
          <w:szCs w:val="22"/>
          <w14:ligatures w14:val="none"/>
        </w:rPr>
        <w:t xml:space="preserve"> of the State of South Carolina. Students who violate the </w:t>
      </w:r>
      <w:r w:rsidRPr="000022F0">
        <w:rPr>
          <w:rFonts w:ascii="Times New Roman" w:hAnsi="Times New Roman"/>
          <w:sz w:val="22"/>
          <w:szCs w:val="22"/>
          <w:u w:val="single"/>
          <w14:ligatures w14:val="none"/>
        </w:rPr>
        <w:t>no hazing policy</w:t>
      </w:r>
      <w:r w:rsidRPr="000022F0">
        <w:rPr>
          <w:rFonts w:ascii="Times New Roman" w:hAnsi="Times New Roman"/>
          <w:sz w:val="22"/>
          <w:szCs w:val="22"/>
          <w14:ligatures w14:val="none"/>
        </w:rPr>
        <w:t xml:space="preserve"> will be subject to severe disciplinary action. </w:t>
      </w:r>
    </w:p>
    <w:p w14:paraId="687E2A62" w14:textId="77777777" w:rsidR="000022F0" w:rsidRDefault="000022F0" w:rsidP="000022F0">
      <w:pPr>
        <w:widowControl w:val="0"/>
        <w:spacing w:after="0"/>
        <w:jc w:val="both"/>
        <w:rPr>
          <w:rFonts w:ascii="Times New Roman" w:hAnsi="Times New Roman"/>
          <w:i/>
          <w:iCs/>
          <w:sz w:val="22"/>
          <w:szCs w:val="22"/>
          <w14:ligatures w14:val="none"/>
        </w:rPr>
      </w:pPr>
    </w:p>
    <w:p w14:paraId="4B2CE6CA" w14:textId="77777777" w:rsidR="000022F0" w:rsidRDefault="000022F0" w:rsidP="000022F0">
      <w:pPr>
        <w:widowControl w:val="0"/>
        <w:spacing w:after="0"/>
        <w:jc w:val="both"/>
        <w:rPr>
          <w:rFonts w:ascii="Times New Roman" w:hAnsi="Times New Roman"/>
          <w:b/>
          <w:bCs/>
          <w:color w:val="800000"/>
          <w:sz w:val="22"/>
          <w:szCs w:val="22"/>
          <w14:ligatures w14:val="none"/>
        </w:rPr>
      </w:pPr>
      <w:r w:rsidRPr="000022F0">
        <w:rPr>
          <w:rFonts w:ascii="Times New Roman" w:hAnsi="Times New Roman"/>
          <w:i/>
          <w:iCs/>
          <w:sz w:val="22"/>
          <w:szCs w:val="22"/>
          <w14:ligatures w14:val="none"/>
        </w:rPr>
        <w:t>Hazing is defined as any action taken or situation created, intentionally, whether on or off campus, to produce mental or physical discomfort, embarrassment, or ridicule. Such activities or situations include paddling in any form; branding; creation of excessive fatigue or physical or psychological shocks; quests, treasure hunts; scavenger hunts, road trips, or any such activities; wearing publicly apparel which is conspicuous and not normally in good taste; engaging in public stunts and buffoonery; morally degrading or humiliating games or activities.  Hazing is participation in any act which is degrading or injurious, or in which another is held against his/her will, or which endangers the mental or physical health or safety of another.</w:t>
      </w:r>
    </w:p>
    <w:p w14:paraId="149EB086" w14:textId="77777777" w:rsidR="000022F0" w:rsidRPr="00185B94" w:rsidRDefault="000022F0" w:rsidP="000022F0">
      <w:pPr>
        <w:widowControl w:val="0"/>
        <w:spacing w:after="0"/>
        <w:jc w:val="both"/>
        <w:rPr>
          <w:rFonts w:ascii="Times New Roman" w:hAnsi="Times New Roman"/>
          <w:b/>
          <w:bCs/>
          <w:color w:val="800000"/>
          <w:sz w:val="12"/>
          <w:szCs w:val="12"/>
          <w14:ligatures w14:val="none"/>
        </w:rPr>
      </w:pPr>
    </w:p>
    <w:p w14:paraId="26E6AFB1" w14:textId="77777777" w:rsidR="000022F0" w:rsidRPr="000022F0" w:rsidRDefault="000022F0" w:rsidP="00371743">
      <w:pPr>
        <w:pStyle w:val="ListParagraph"/>
        <w:widowControl w:val="0"/>
        <w:numPr>
          <w:ilvl w:val="0"/>
          <w:numId w:val="40"/>
        </w:numPr>
        <w:spacing w:after="0"/>
        <w:jc w:val="both"/>
        <w:rPr>
          <w:rFonts w:ascii="Times New Roman" w:hAnsi="Times New Roman"/>
          <w:b/>
          <w:bCs/>
          <w:color w:val="800000"/>
          <w:sz w:val="22"/>
          <w:szCs w:val="22"/>
          <w14:ligatures w14:val="none"/>
        </w:rPr>
      </w:pPr>
      <w:r w:rsidRPr="000022F0">
        <w:rPr>
          <w:rFonts w:ascii="Times New Roman" w:hAnsi="Times New Roman"/>
          <w:sz w:val="22"/>
          <w:szCs w:val="22"/>
          <w14:ligatures w14:val="none"/>
        </w:rPr>
        <w:t>An advisor must be present at all meetings and activities of the organizations.</w:t>
      </w:r>
    </w:p>
    <w:p w14:paraId="7AEED6D0" w14:textId="77777777" w:rsidR="000022F0" w:rsidRPr="000022F0" w:rsidRDefault="000022F0" w:rsidP="00371743">
      <w:pPr>
        <w:pStyle w:val="ListParagraph"/>
        <w:widowControl w:val="0"/>
        <w:numPr>
          <w:ilvl w:val="0"/>
          <w:numId w:val="40"/>
        </w:numPr>
        <w:spacing w:after="0"/>
        <w:jc w:val="both"/>
        <w:rPr>
          <w:rFonts w:ascii="Times New Roman" w:hAnsi="Times New Roman"/>
          <w:sz w:val="22"/>
          <w:szCs w:val="22"/>
          <w14:ligatures w14:val="none"/>
        </w:rPr>
      </w:pPr>
      <w:r w:rsidRPr="000022F0">
        <w:rPr>
          <w:rFonts w:ascii="Times New Roman" w:hAnsi="Times New Roman"/>
          <w:sz w:val="22"/>
          <w:szCs w:val="22"/>
          <w14:ligatures w14:val="none"/>
        </w:rPr>
        <w:t xml:space="preserve">Each advisor to a Greek-letter organization must be affiliated with a Greek-letter organization </w:t>
      </w:r>
      <w:r w:rsidRPr="000022F0">
        <w:rPr>
          <w:rFonts w:ascii="Times New Roman" w:hAnsi="Times New Roman"/>
          <w:sz w:val="22"/>
          <w:szCs w:val="22"/>
          <w14:ligatures w14:val="none"/>
        </w:rPr>
        <w:lastRenderedPageBreak/>
        <w:t>and must be approved by the Vice President for Student Development and Services.</w:t>
      </w:r>
    </w:p>
    <w:p w14:paraId="37B3EEA3" w14:textId="77777777" w:rsidR="000022F0" w:rsidRDefault="000022F0" w:rsidP="000022F0">
      <w:pPr>
        <w:pStyle w:val="ListParagraph"/>
        <w:widowControl w:val="0"/>
        <w:numPr>
          <w:ilvl w:val="0"/>
          <w:numId w:val="40"/>
        </w:numPr>
        <w:spacing w:after="0"/>
        <w:jc w:val="both"/>
        <w:rPr>
          <w:rFonts w:ascii="Times New Roman" w:hAnsi="Times New Roman"/>
          <w:sz w:val="22"/>
          <w:szCs w:val="22"/>
          <w14:ligatures w14:val="none"/>
        </w:rPr>
      </w:pPr>
      <w:r w:rsidRPr="000022F0">
        <w:rPr>
          <w:rFonts w:ascii="Times New Roman" w:hAnsi="Times New Roman"/>
          <w:sz w:val="22"/>
          <w:szCs w:val="22"/>
          <w14:ligatures w14:val="none"/>
        </w:rPr>
        <w:t>All Greek activities must be held on campus unless the sponsoring group has received prior approval from the Vice President for Student Development and Services to sponsor the activity off campus.</w:t>
      </w:r>
    </w:p>
    <w:p w14:paraId="0CD6AD79" w14:textId="77777777" w:rsidR="00185B94" w:rsidRPr="00185B94" w:rsidRDefault="00185B94" w:rsidP="00185B94">
      <w:pPr>
        <w:pStyle w:val="ListParagraph"/>
        <w:widowControl w:val="0"/>
        <w:spacing w:after="0"/>
        <w:ind w:left="1080"/>
        <w:jc w:val="both"/>
        <w:rPr>
          <w:rFonts w:ascii="Times New Roman" w:hAnsi="Times New Roman"/>
          <w:sz w:val="12"/>
          <w:szCs w:val="12"/>
          <w14:ligatures w14:val="none"/>
        </w:rPr>
      </w:pPr>
    </w:p>
    <w:p w14:paraId="22C9AEA9" w14:textId="77777777" w:rsidR="007D3327" w:rsidRPr="00015837" w:rsidRDefault="000022F0" w:rsidP="000022F0">
      <w:pPr>
        <w:widowControl w:val="0"/>
        <w:spacing w:after="0"/>
        <w:contextualSpacing/>
        <w:jc w:val="both"/>
        <w:rPr>
          <w:rFonts w:ascii="Times New Roman" w:hAnsi="Times New Roman"/>
          <w:b/>
          <w:bCs/>
          <w:color w:val="auto"/>
          <w:sz w:val="22"/>
          <w:szCs w:val="22"/>
          <w14:ligatures w14:val="none"/>
        </w:rPr>
      </w:pPr>
      <w:r w:rsidRPr="00015837">
        <w:rPr>
          <w:rFonts w:ascii="Times New Roman" w:hAnsi="Times New Roman"/>
          <w:b/>
          <w:bCs/>
          <w:color w:val="auto"/>
          <w:sz w:val="22"/>
          <w:szCs w:val="22"/>
          <w14:ligatures w14:val="none"/>
        </w:rPr>
        <w:t>SPECIAL NOTE</w:t>
      </w:r>
    </w:p>
    <w:p w14:paraId="2E3E499C" w14:textId="77777777" w:rsidR="000022F0" w:rsidRPr="000022F0" w:rsidRDefault="000022F0" w:rsidP="000022F0">
      <w:pPr>
        <w:widowControl w:val="0"/>
        <w:spacing w:after="0"/>
        <w:contextualSpacing/>
        <w:jc w:val="both"/>
        <w:rPr>
          <w:rFonts w:ascii="Times New Roman" w:hAnsi="Times New Roman"/>
          <w:b/>
          <w:bCs/>
          <w:color w:val="800000"/>
          <w:sz w:val="22"/>
          <w:szCs w:val="22"/>
          <w14:ligatures w14:val="none"/>
        </w:rPr>
      </w:pPr>
      <w:r w:rsidRPr="000022F0">
        <w:rPr>
          <w:rFonts w:ascii="Times New Roman" w:hAnsi="Times New Roman"/>
          <w:sz w:val="22"/>
          <w:szCs w:val="22"/>
          <w14:ligatures w14:val="none"/>
        </w:rPr>
        <w:t>Fraternity and/or sorority affiliated groups are no longer permitted. All chapters must discontinue any sponsorship of affiliated groups including, but not limited to, Little Sisters, Sweethearts, Brothers, Pearls, Angels, Flames, or the like. Mascots of any kind and organized pre-pledge groups are also prohibited.</w:t>
      </w:r>
    </w:p>
    <w:p w14:paraId="269AB2B3" w14:textId="77777777" w:rsidR="000022F0" w:rsidRPr="000022F0" w:rsidRDefault="000022F0" w:rsidP="000022F0">
      <w:pPr>
        <w:widowControl w:val="0"/>
        <w:spacing w:after="0"/>
        <w:contextualSpacing/>
        <w:jc w:val="both"/>
        <w:rPr>
          <w:rFonts w:ascii="Times New Roman" w:hAnsi="Times New Roman"/>
          <w:sz w:val="22"/>
          <w:szCs w:val="22"/>
          <w14:ligatures w14:val="none"/>
        </w:rPr>
      </w:pPr>
      <w:r w:rsidRPr="000022F0">
        <w:rPr>
          <w:rFonts w:ascii="Times New Roman" w:hAnsi="Times New Roman"/>
          <w:sz w:val="22"/>
          <w:szCs w:val="22"/>
          <w14:ligatures w14:val="none"/>
        </w:rPr>
        <w:t> </w:t>
      </w:r>
    </w:p>
    <w:p w14:paraId="17C64C61" w14:textId="77777777" w:rsidR="007D3327" w:rsidRPr="00015837" w:rsidRDefault="000022F0" w:rsidP="000022F0">
      <w:pPr>
        <w:widowControl w:val="0"/>
        <w:spacing w:after="0"/>
        <w:contextualSpacing/>
        <w:jc w:val="both"/>
        <w:rPr>
          <w:rFonts w:ascii="Times New Roman" w:hAnsi="Times New Roman"/>
          <w:b/>
          <w:bCs/>
          <w:color w:val="auto"/>
          <w:sz w:val="22"/>
          <w:szCs w:val="22"/>
          <w14:ligatures w14:val="none"/>
        </w:rPr>
      </w:pPr>
      <w:r w:rsidRPr="00015837">
        <w:rPr>
          <w:rFonts w:ascii="Times New Roman" w:hAnsi="Times New Roman"/>
          <w:b/>
          <w:bCs/>
          <w:color w:val="auto"/>
          <w:sz w:val="22"/>
          <w:szCs w:val="22"/>
          <w14:ligatures w14:val="none"/>
        </w:rPr>
        <w:t>DISCIPLINARY ACTION (ALL STUDENT ORGANIZATIONS)</w:t>
      </w:r>
    </w:p>
    <w:p w14:paraId="2D6CE66D" w14:textId="77777777" w:rsidR="007D3327" w:rsidRDefault="000022F0" w:rsidP="007D3327">
      <w:pPr>
        <w:widowControl w:val="0"/>
        <w:spacing w:after="0"/>
        <w:contextualSpacing/>
        <w:jc w:val="both"/>
        <w:rPr>
          <w:rFonts w:ascii="Times New Roman" w:hAnsi="Times New Roman"/>
          <w:sz w:val="22"/>
          <w:szCs w:val="22"/>
          <w14:ligatures w14:val="none"/>
        </w:rPr>
      </w:pPr>
      <w:r w:rsidRPr="000022F0">
        <w:rPr>
          <w:rFonts w:ascii="Times New Roman" w:hAnsi="Times New Roman"/>
          <w:sz w:val="22"/>
          <w:szCs w:val="22"/>
          <w14:ligatures w14:val="none"/>
        </w:rPr>
        <w:t>Any student organizations found guilty of violating policies governing stude</w:t>
      </w:r>
      <w:r w:rsidR="007D3327">
        <w:rPr>
          <w:rFonts w:ascii="Times New Roman" w:hAnsi="Times New Roman"/>
          <w:sz w:val="22"/>
          <w:szCs w:val="22"/>
          <w14:ligatures w14:val="none"/>
        </w:rPr>
        <w:t>nt organizations are subject to:</w:t>
      </w:r>
    </w:p>
    <w:p w14:paraId="45D0BE7C" w14:textId="77777777" w:rsidR="000022F0" w:rsidRPr="007D3327" w:rsidRDefault="000022F0" w:rsidP="00371743">
      <w:pPr>
        <w:pStyle w:val="ListParagraph"/>
        <w:widowControl w:val="0"/>
        <w:numPr>
          <w:ilvl w:val="0"/>
          <w:numId w:val="41"/>
        </w:numPr>
        <w:spacing w:after="0"/>
        <w:jc w:val="both"/>
        <w:rPr>
          <w:rFonts w:ascii="Times New Roman" w:hAnsi="Times New Roman"/>
          <w:bCs/>
          <w:color w:val="auto"/>
          <w:sz w:val="22"/>
          <w:szCs w:val="22"/>
          <w14:ligatures w14:val="none"/>
        </w:rPr>
      </w:pPr>
      <w:proofErr w:type="gramStart"/>
      <w:r w:rsidRPr="007D3327">
        <w:rPr>
          <w:rFonts w:ascii="Times New Roman" w:hAnsi="Times New Roman"/>
          <w:color w:val="auto"/>
          <w:sz w:val="22"/>
          <w:szCs w:val="22"/>
          <w14:ligatures w14:val="none"/>
        </w:rPr>
        <w:t>Censure;</w:t>
      </w:r>
      <w:proofErr w:type="gramEnd"/>
    </w:p>
    <w:p w14:paraId="7428818C" w14:textId="77777777" w:rsidR="000022F0" w:rsidRPr="007D3327" w:rsidRDefault="000022F0" w:rsidP="00371743">
      <w:pPr>
        <w:pStyle w:val="ListParagraph"/>
        <w:widowControl w:val="0"/>
        <w:numPr>
          <w:ilvl w:val="0"/>
          <w:numId w:val="41"/>
        </w:numPr>
        <w:spacing w:after="0"/>
        <w:jc w:val="both"/>
        <w:rPr>
          <w:rFonts w:ascii="Times New Roman" w:hAnsi="Times New Roman"/>
          <w:color w:val="auto"/>
          <w:sz w:val="22"/>
          <w:szCs w:val="22"/>
          <w14:ligatures w14:val="none"/>
        </w:rPr>
      </w:pPr>
      <w:proofErr w:type="gramStart"/>
      <w:r w:rsidRPr="007D3327">
        <w:rPr>
          <w:rFonts w:ascii="Times New Roman" w:hAnsi="Times New Roman"/>
          <w:color w:val="auto"/>
          <w:sz w:val="22"/>
          <w:szCs w:val="22"/>
          <w14:ligatures w14:val="none"/>
        </w:rPr>
        <w:t>Restitution;</w:t>
      </w:r>
      <w:proofErr w:type="gramEnd"/>
    </w:p>
    <w:p w14:paraId="50FEC448" w14:textId="77777777" w:rsidR="000022F0" w:rsidRPr="007D3327" w:rsidRDefault="000022F0" w:rsidP="00371743">
      <w:pPr>
        <w:pStyle w:val="ListParagraph"/>
        <w:widowControl w:val="0"/>
        <w:numPr>
          <w:ilvl w:val="0"/>
          <w:numId w:val="41"/>
        </w:numPr>
        <w:spacing w:after="0"/>
        <w:jc w:val="both"/>
        <w:rPr>
          <w:rFonts w:ascii="Times New Roman" w:hAnsi="Times New Roman"/>
          <w:color w:val="auto"/>
          <w:sz w:val="22"/>
          <w:szCs w:val="22"/>
          <w14:ligatures w14:val="none"/>
        </w:rPr>
      </w:pPr>
      <w:r w:rsidRPr="007D3327">
        <w:rPr>
          <w:rFonts w:ascii="Times New Roman" w:hAnsi="Times New Roman"/>
          <w:color w:val="auto"/>
          <w:sz w:val="22"/>
          <w:szCs w:val="22"/>
          <w14:ligatures w14:val="none"/>
        </w:rPr>
        <w:t xml:space="preserve">Definite or indefinite </w:t>
      </w:r>
      <w:proofErr w:type="gramStart"/>
      <w:r w:rsidRPr="007D3327">
        <w:rPr>
          <w:rFonts w:ascii="Times New Roman" w:hAnsi="Times New Roman"/>
          <w:color w:val="auto"/>
          <w:sz w:val="22"/>
          <w:szCs w:val="22"/>
          <w14:ligatures w14:val="none"/>
        </w:rPr>
        <w:t>suspension;</w:t>
      </w:r>
      <w:proofErr w:type="gramEnd"/>
    </w:p>
    <w:p w14:paraId="58BCD1B3" w14:textId="77777777" w:rsidR="000022F0" w:rsidRDefault="000022F0" w:rsidP="000022F0">
      <w:pPr>
        <w:pStyle w:val="ListParagraph"/>
        <w:widowControl w:val="0"/>
        <w:numPr>
          <w:ilvl w:val="0"/>
          <w:numId w:val="41"/>
        </w:numPr>
        <w:spacing w:after="0"/>
        <w:jc w:val="both"/>
        <w:rPr>
          <w:rFonts w:ascii="Times New Roman" w:hAnsi="Times New Roman"/>
          <w:sz w:val="22"/>
          <w:szCs w:val="22"/>
          <w14:ligatures w14:val="none"/>
        </w:rPr>
      </w:pPr>
      <w:r w:rsidRPr="007D3327">
        <w:rPr>
          <w:rFonts w:ascii="Times New Roman" w:hAnsi="Times New Roman"/>
          <w:color w:val="auto"/>
          <w:sz w:val="22"/>
          <w:szCs w:val="22"/>
          <w14:ligatures w14:val="none"/>
        </w:rPr>
        <w:t>Termination of organization</w:t>
      </w:r>
      <w:r w:rsidRPr="007D3327">
        <w:rPr>
          <w:rFonts w:ascii="Times New Roman" w:hAnsi="Times New Roman"/>
          <w:sz w:val="22"/>
          <w:szCs w:val="22"/>
          <w14:ligatures w14:val="none"/>
        </w:rPr>
        <w:t>.</w:t>
      </w:r>
    </w:p>
    <w:p w14:paraId="5EC5AE2C" w14:textId="77777777" w:rsidR="00185B94" w:rsidRPr="00185B94" w:rsidRDefault="00185B94" w:rsidP="00185B94">
      <w:pPr>
        <w:pStyle w:val="ListParagraph"/>
        <w:widowControl w:val="0"/>
        <w:spacing w:after="0"/>
        <w:ind w:left="1080"/>
        <w:jc w:val="both"/>
        <w:rPr>
          <w:rFonts w:ascii="Times New Roman" w:hAnsi="Times New Roman"/>
          <w:sz w:val="12"/>
          <w:szCs w:val="12"/>
          <w14:ligatures w14:val="none"/>
        </w:rPr>
      </w:pPr>
    </w:p>
    <w:p w14:paraId="60B7A845" w14:textId="77777777" w:rsidR="007D3327" w:rsidRPr="00FC40A4" w:rsidRDefault="000022F0" w:rsidP="000022F0">
      <w:pPr>
        <w:widowControl w:val="0"/>
        <w:spacing w:after="0"/>
        <w:contextualSpacing/>
        <w:jc w:val="both"/>
        <w:rPr>
          <w:rFonts w:ascii="Times New Roman" w:hAnsi="Times New Roman"/>
          <w:b/>
          <w:bCs/>
          <w:color w:val="800000"/>
          <w:sz w:val="22"/>
          <w:szCs w:val="22"/>
          <w14:ligatures w14:val="none"/>
        </w:rPr>
      </w:pPr>
      <w:r w:rsidRPr="00FC40A4">
        <w:rPr>
          <w:rFonts w:ascii="Times New Roman" w:hAnsi="Times New Roman"/>
          <w:b/>
          <w:bCs/>
          <w:color w:val="800000"/>
          <w:sz w:val="22"/>
          <w:szCs w:val="22"/>
          <w14:ligatures w14:val="none"/>
        </w:rPr>
        <w:t>GUIDELINES COVERING STUDENT ACTIVITIES AND ORGANIZATIONS</w:t>
      </w:r>
    </w:p>
    <w:p w14:paraId="00BF5A8D" w14:textId="77777777" w:rsidR="000022F0" w:rsidRPr="000022F0" w:rsidRDefault="000022F0" w:rsidP="000022F0">
      <w:pPr>
        <w:widowControl w:val="0"/>
        <w:spacing w:after="0"/>
        <w:contextualSpacing/>
        <w:jc w:val="both"/>
        <w:rPr>
          <w:rFonts w:ascii="Times New Roman" w:hAnsi="Times New Roman"/>
          <w:b/>
          <w:bCs/>
          <w:color w:val="800000"/>
          <w:sz w:val="22"/>
          <w:szCs w:val="22"/>
          <w14:ligatures w14:val="none"/>
        </w:rPr>
      </w:pPr>
      <w:r w:rsidRPr="000022F0">
        <w:rPr>
          <w:rFonts w:ascii="Times New Roman" w:hAnsi="Times New Roman"/>
          <w:sz w:val="22"/>
          <w:szCs w:val="22"/>
          <w14:ligatures w14:val="none"/>
        </w:rPr>
        <w:t>All student organizations are responsible directly to the University through the Office of Student Life. Each organization is required to have at least one faculty or staff advisor. The advisor and/or advisors are approved by the Vice President for Student Development and Services.</w:t>
      </w:r>
    </w:p>
    <w:p w14:paraId="480193E3" w14:textId="77777777" w:rsidR="000022F0" w:rsidRPr="000022F0" w:rsidRDefault="000022F0" w:rsidP="000022F0">
      <w:pPr>
        <w:spacing w:after="0"/>
        <w:contextualSpacing/>
        <w:jc w:val="both"/>
        <w:rPr>
          <w:rFonts w:ascii="Times New Roman" w:hAnsi="Times New Roman"/>
          <w:sz w:val="22"/>
          <w:szCs w:val="22"/>
          <w14:ligatures w14:val="none"/>
        </w:rPr>
      </w:pPr>
      <w:r w:rsidRPr="000022F0">
        <w:rPr>
          <w:rFonts w:ascii="Times New Roman" w:hAnsi="Times New Roman"/>
          <w:sz w:val="22"/>
          <w:szCs w:val="22"/>
          <w14:ligatures w14:val="none"/>
        </w:rPr>
        <w:t> </w:t>
      </w:r>
    </w:p>
    <w:p w14:paraId="7F933BEF" w14:textId="77777777" w:rsidR="007D3327" w:rsidRPr="00015837" w:rsidRDefault="000022F0" w:rsidP="000022F0">
      <w:pPr>
        <w:widowControl w:val="0"/>
        <w:spacing w:after="0"/>
        <w:contextualSpacing/>
        <w:jc w:val="both"/>
        <w:rPr>
          <w:rFonts w:ascii="Times New Roman" w:hAnsi="Times New Roman"/>
          <w:b/>
          <w:bCs/>
          <w:color w:val="auto"/>
          <w:sz w:val="22"/>
          <w:szCs w:val="22"/>
          <w14:ligatures w14:val="none"/>
        </w:rPr>
      </w:pPr>
      <w:r w:rsidRPr="00015837">
        <w:rPr>
          <w:rFonts w:ascii="Times New Roman" w:hAnsi="Times New Roman"/>
          <w:b/>
          <w:bCs/>
          <w:color w:val="auto"/>
          <w:sz w:val="22"/>
          <w:szCs w:val="22"/>
          <w14:ligatures w14:val="none"/>
        </w:rPr>
        <w:t>1. Registering Student Organizations</w:t>
      </w:r>
    </w:p>
    <w:p w14:paraId="4E6F4EA3" w14:textId="77777777" w:rsidR="007D3327" w:rsidRDefault="000022F0" w:rsidP="007D3327">
      <w:pPr>
        <w:widowControl w:val="0"/>
        <w:spacing w:after="0"/>
        <w:contextualSpacing/>
        <w:jc w:val="both"/>
        <w:rPr>
          <w:rFonts w:ascii="Times New Roman" w:hAnsi="Times New Roman"/>
          <w:b/>
          <w:bCs/>
          <w:color w:val="800000"/>
          <w:sz w:val="22"/>
          <w:szCs w:val="22"/>
          <w14:ligatures w14:val="none"/>
        </w:rPr>
      </w:pPr>
      <w:r w:rsidRPr="000022F0">
        <w:rPr>
          <w:rFonts w:ascii="Times New Roman" w:hAnsi="Times New Roman"/>
          <w:sz w:val="22"/>
          <w:szCs w:val="22"/>
          <w14:ligatures w14:val="none"/>
        </w:rPr>
        <w:t>All student organizations which plan to be active on the campus will submit a report to the Office of Student Life prior to being recognized as a bona fide organization. The report must include the following information:</w:t>
      </w:r>
    </w:p>
    <w:p w14:paraId="1F28A526" w14:textId="77777777" w:rsidR="007D3327" w:rsidRDefault="007D3327" w:rsidP="007D3327">
      <w:pPr>
        <w:widowControl w:val="0"/>
        <w:spacing w:after="0"/>
        <w:contextualSpacing/>
        <w:jc w:val="both"/>
        <w:rPr>
          <w:rFonts w:ascii="Times New Roman" w:hAnsi="Times New Roman"/>
          <w:b/>
          <w:bCs/>
          <w:color w:val="800000"/>
          <w:sz w:val="22"/>
          <w:szCs w:val="22"/>
          <w14:ligatures w14:val="none"/>
        </w:rPr>
      </w:pPr>
    </w:p>
    <w:p w14:paraId="755465CA" w14:textId="77777777" w:rsidR="007D3327" w:rsidRPr="007D3327" w:rsidRDefault="000022F0" w:rsidP="00371743">
      <w:pPr>
        <w:pStyle w:val="ListParagraph"/>
        <w:widowControl w:val="0"/>
        <w:numPr>
          <w:ilvl w:val="0"/>
          <w:numId w:val="42"/>
        </w:numPr>
        <w:spacing w:after="0"/>
        <w:jc w:val="both"/>
        <w:rPr>
          <w:rFonts w:ascii="Times New Roman" w:hAnsi="Times New Roman"/>
          <w:bCs/>
          <w:color w:val="auto"/>
          <w:sz w:val="22"/>
          <w:szCs w:val="22"/>
          <w14:ligatures w14:val="none"/>
        </w:rPr>
      </w:pPr>
      <w:r w:rsidRPr="007D3327">
        <w:rPr>
          <w:rFonts w:ascii="Times New Roman" w:hAnsi="Times New Roman"/>
          <w:color w:val="auto"/>
          <w:sz w:val="22"/>
          <w:szCs w:val="22"/>
          <w14:ligatures w14:val="none"/>
        </w:rPr>
        <w:t>Name</w:t>
      </w:r>
    </w:p>
    <w:p w14:paraId="41D1DF0F" w14:textId="77777777" w:rsidR="007D3327" w:rsidRPr="007D3327" w:rsidRDefault="000022F0" w:rsidP="00371743">
      <w:pPr>
        <w:pStyle w:val="ListParagraph"/>
        <w:widowControl w:val="0"/>
        <w:numPr>
          <w:ilvl w:val="0"/>
          <w:numId w:val="42"/>
        </w:numPr>
        <w:spacing w:after="0"/>
        <w:jc w:val="both"/>
        <w:rPr>
          <w:rFonts w:ascii="Times New Roman" w:hAnsi="Times New Roman"/>
          <w:bCs/>
          <w:color w:val="auto"/>
          <w:sz w:val="22"/>
          <w:szCs w:val="22"/>
          <w14:ligatures w14:val="none"/>
        </w:rPr>
      </w:pPr>
      <w:r w:rsidRPr="007D3327">
        <w:rPr>
          <w:rFonts w:ascii="Times New Roman" w:hAnsi="Times New Roman"/>
          <w:color w:val="auto"/>
          <w:sz w:val="22"/>
          <w:szCs w:val="22"/>
          <w14:ligatures w14:val="none"/>
        </w:rPr>
        <w:t xml:space="preserve">Purpose </w:t>
      </w:r>
    </w:p>
    <w:p w14:paraId="2B6712D9" w14:textId="77777777" w:rsidR="007D3327" w:rsidRPr="007D3327" w:rsidRDefault="007D3327" w:rsidP="00371743">
      <w:pPr>
        <w:pStyle w:val="ListParagraph"/>
        <w:widowControl w:val="0"/>
        <w:numPr>
          <w:ilvl w:val="0"/>
          <w:numId w:val="42"/>
        </w:numPr>
        <w:spacing w:after="0"/>
        <w:jc w:val="both"/>
        <w:rPr>
          <w:rFonts w:ascii="Times New Roman" w:hAnsi="Times New Roman"/>
          <w:bCs/>
          <w:color w:val="auto"/>
          <w:sz w:val="22"/>
          <w:szCs w:val="22"/>
          <w14:ligatures w14:val="none"/>
        </w:rPr>
      </w:pPr>
      <w:r w:rsidRPr="007D3327">
        <w:rPr>
          <w:rFonts w:ascii="Times New Roman" w:hAnsi="Times New Roman"/>
          <w:color w:val="auto"/>
          <w:sz w:val="22"/>
          <w:szCs w:val="22"/>
          <w14:ligatures w14:val="none"/>
        </w:rPr>
        <w:t>Sponsor(s) and/or advisor(s)</w:t>
      </w:r>
    </w:p>
    <w:p w14:paraId="2C4AE4DA" w14:textId="77777777" w:rsidR="007D3327" w:rsidRPr="007D3327" w:rsidRDefault="000022F0" w:rsidP="00371743">
      <w:pPr>
        <w:pStyle w:val="ListParagraph"/>
        <w:widowControl w:val="0"/>
        <w:numPr>
          <w:ilvl w:val="0"/>
          <w:numId w:val="42"/>
        </w:numPr>
        <w:spacing w:after="0"/>
        <w:jc w:val="both"/>
        <w:rPr>
          <w:rFonts w:ascii="Times New Roman" w:hAnsi="Times New Roman"/>
          <w:bCs/>
          <w:color w:val="auto"/>
          <w:sz w:val="22"/>
          <w:szCs w:val="22"/>
          <w14:ligatures w14:val="none"/>
        </w:rPr>
      </w:pPr>
      <w:r w:rsidRPr="007D3327">
        <w:rPr>
          <w:rFonts w:ascii="Times New Roman" w:hAnsi="Times New Roman"/>
          <w:color w:val="auto"/>
          <w:sz w:val="22"/>
          <w:szCs w:val="22"/>
          <w14:ligatures w14:val="none"/>
        </w:rPr>
        <w:t xml:space="preserve">Officers </w:t>
      </w:r>
    </w:p>
    <w:p w14:paraId="503A46C0" w14:textId="77777777" w:rsidR="007D3327" w:rsidRPr="007D3327" w:rsidRDefault="000022F0" w:rsidP="00371743">
      <w:pPr>
        <w:pStyle w:val="ListParagraph"/>
        <w:widowControl w:val="0"/>
        <w:numPr>
          <w:ilvl w:val="0"/>
          <w:numId w:val="42"/>
        </w:numPr>
        <w:spacing w:after="0"/>
        <w:jc w:val="both"/>
        <w:rPr>
          <w:rFonts w:ascii="Times New Roman" w:hAnsi="Times New Roman"/>
          <w:bCs/>
          <w:color w:val="auto"/>
          <w:sz w:val="22"/>
          <w:szCs w:val="22"/>
          <w14:ligatures w14:val="none"/>
        </w:rPr>
      </w:pPr>
      <w:r w:rsidRPr="007D3327">
        <w:rPr>
          <w:rFonts w:ascii="Times New Roman" w:hAnsi="Times New Roman"/>
          <w:color w:val="auto"/>
          <w:sz w:val="22"/>
          <w:szCs w:val="22"/>
          <w14:ligatures w14:val="none"/>
        </w:rPr>
        <w:t>Time and place of regular meetings</w:t>
      </w:r>
    </w:p>
    <w:p w14:paraId="66B91F7F" w14:textId="77777777" w:rsidR="007D3327" w:rsidRPr="007D3327" w:rsidRDefault="000022F0" w:rsidP="00371743">
      <w:pPr>
        <w:pStyle w:val="ListParagraph"/>
        <w:widowControl w:val="0"/>
        <w:numPr>
          <w:ilvl w:val="0"/>
          <w:numId w:val="42"/>
        </w:numPr>
        <w:spacing w:after="0"/>
        <w:jc w:val="both"/>
        <w:rPr>
          <w:rFonts w:ascii="Times New Roman" w:hAnsi="Times New Roman"/>
          <w:bCs/>
          <w:color w:val="auto"/>
          <w:sz w:val="22"/>
          <w:szCs w:val="22"/>
          <w14:ligatures w14:val="none"/>
        </w:rPr>
      </w:pPr>
      <w:r w:rsidRPr="007D3327">
        <w:rPr>
          <w:rFonts w:ascii="Times New Roman" w:hAnsi="Times New Roman"/>
          <w:color w:val="auto"/>
          <w:sz w:val="22"/>
          <w:szCs w:val="22"/>
          <w14:ligatures w14:val="none"/>
        </w:rPr>
        <w:t xml:space="preserve">Proposed programs </w:t>
      </w:r>
      <w:r w:rsidRPr="007D3327">
        <w:rPr>
          <w:rFonts w:ascii="Times New Roman" w:hAnsi="Times New Roman"/>
          <w:sz w:val="22"/>
          <w:szCs w:val="22"/>
          <w14:ligatures w14:val="none"/>
        </w:rPr>
        <w:t>and approximate dates for activities during the year</w:t>
      </w:r>
    </w:p>
    <w:p w14:paraId="66FA2C9E" w14:textId="77777777" w:rsidR="007D3327" w:rsidRDefault="007D3327" w:rsidP="000022F0">
      <w:pPr>
        <w:widowControl w:val="0"/>
        <w:spacing w:after="0"/>
        <w:contextualSpacing/>
        <w:jc w:val="both"/>
        <w:rPr>
          <w:rFonts w:ascii="Times New Roman" w:hAnsi="Times New Roman"/>
          <w:b/>
          <w:bCs/>
          <w:color w:val="800000"/>
          <w:sz w:val="22"/>
          <w:szCs w:val="22"/>
          <w14:ligatures w14:val="none"/>
        </w:rPr>
      </w:pPr>
    </w:p>
    <w:p w14:paraId="268E8F4E" w14:textId="77777777" w:rsidR="000022F0" w:rsidRDefault="000022F0" w:rsidP="000022F0">
      <w:pPr>
        <w:widowControl w:val="0"/>
        <w:spacing w:after="0"/>
        <w:contextualSpacing/>
        <w:jc w:val="both"/>
        <w:rPr>
          <w:rFonts w:ascii="Times New Roman" w:hAnsi="Times New Roman"/>
          <w:b/>
          <w:bCs/>
          <w:color w:val="800000"/>
          <w:sz w:val="22"/>
          <w:szCs w:val="22"/>
          <w14:ligatures w14:val="none"/>
        </w:rPr>
      </w:pPr>
      <w:r w:rsidRPr="000022F0">
        <w:rPr>
          <w:rFonts w:ascii="Times New Roman" w:hAnsi="Times New Roman"/>
          <w:i/>
          <w:iCs/>
          <w:sz w:val="22"/>
          <w:szCs w:val="22"/>
          <w14:ligatures w14:val="none"/>
        </w:rPr>
        <w:t>Forms for this report are available in the Office of Student Life, in the Campus Center.  Newly formed organizations must also submit (in addition to the above) a copy of their proposed constitution and by-laws.</w:t>
      </w:r>
    </w:p>
    <w:p w14:paraId="461C5803" w14:textId="3732DA7A" w:rsidR="00185B94" w:rsidRDefault="00185B94" w:rsidP="000022F0">
      <w:pPr>
        <w:widowControl w:val="0"/>
        <w:spacing w:after="0"/>
        <w:contextualSpacing/>
        <w:jc w:val="both"/>
        <w:rPr>
          <w:rFonts w:ascii="Times New Roman" w:hAnsi="Times New Roman"/>
          <w:b/>
          <w:bCs/>
          <w:color w:val="800000"/>
          <w:sz w:val="12"/>
          <w:szCs w:val="12"/>
          <w14:ligatures w14:val="none"/>
        </w:rPr>
      </w:pPr>
    </w:p>
    <w:p w14:paraId="34F4597B" w14:textId="77777777" w:rsidR="009443BF" w:rsidRPr="00185B94" w:rsidRDefault="009443BF" w:rsidP="000022F0">
      <w:pPr>
        <w:widowControl w:val="0"/>
        <w:spacing w:after="0"/>
        <w:contextualSpacing/>
        <w:jc w:val="both"/>
        <w:rPr>
          <w:rFonts w:ascii="Times New Roman" w:hAnsi="Times New Roman"/>
          <w:b/>
          <w:bCs/>
          <w:color w:val="800000"/>
          <w:sz w:val="12"/>
          <w:szCs w:val="12"/>
          <w14:ligatures w14:val="none"/>
        </w:rPr>
      </w:pPr>
    </w:p>
    <w:p w14:paraId="4869392A" w14:textId="77777777" w:rsidR="000022F0" w:rsidRPr="00015837" w:rsidRDefault="000022F0" w:rsidP="000022F0">
      <w:pPr>
        <w:widowControl w:val="0"/>
        <w:spacing w:after="0"/>
        <w:contextualSpacing/>
        <w:jc w:val="both"/>
        <w:rPr>
          <w:rFonts w:ascii="Times New Roman" w:hAnsi="Times New Roman"/>
          <w:b/>
          <w:bCs/>
          <w:color w:val="auto"/>
          <w:sz w:val="22"/>
          <w:szCs w:val="22"/>
          <w14:ligatures w14:val="none"/>
        </w:rPr>
      </w:pPr>
      <w:r w:rsidRPr="00015837">
        <w:rPr>
          <w:rFonts w:ascii="Times New Roman" w:hAnsi="Times New Roman"/>
          <w:b/>
          <w:bCs/>
          <w:color w:val="auto"/>
          <w:sz w:val="22"/>
          <w:szCs w:val="22"/>
          <w14:ligatures w14:val="none"/>
        </w:rPr>
        <w:t>2. Scheduling of Activities</w:t>
      </w:r>
    </w:p>
    <w:p w14:paraId="07C2E471" w14:textId="77777777" w:rsidR="007D3327" w:rsidRPr="007D3327" w:rsidRDefault="000022F0" w:rsidP="00371743">
      <w:pPr>
        <w:pStyle w:val="ListParagraph"/>
        <w:widowControl w:val="0"/>
        <w:numPr>
          <w:ilvl w:val="0"/>
          <w:numId w:val="43"/>
        </w:numPr>
        <w:spacing w:after="0"/>
        <w:jc w:val="both"/>
        <w:rPr>
          <w:rFonts w:ascii="Times New Roman" w:hAnsi="Times New Roman"/>
          <w:sz w:val="22"/>
          <w:szCs w:val="22"/>
          <w14:ligatures w14:val="none"/>
        </w:rPr>
      </w:pPr>
      <w:r w:rsidRPr="007D3327">
        <w:rPr>
          <w:rFonts w:ascii="Times New Roman" w:hAnsi="Times New Roman"/>
          <w:sz w:val="22"/>
          <w:szCs w:val="22"/>
          <w14:ligatures w14:val="none"/>
        </w:rPr>
        <w:t xml:space="preserve">All student-sponsored activities must be approved by the </w:t>
      </w:r>
      <w:r w:rsidR="007469C2">
        <w:rPr>
          <w:rFonts w:ascii="Times New Roman" w:hAnsi="Times New Roman"/>
          <w:sz w:val="22"/>
          <w:szCs w:val="22"/>
          <w14:ligatures w14:val="none"/>
        </w:rPr>
        <w:t>Assistant Dean for Student Engagement and Leadership</w:t>
      </w:r>
      <w:r w:rsidRPr="007D3327">
        <w:rPr>
          <w:rFonts w:ascii="Times New Roman" w:hAnsi="Times New Roman"/>
          <w:sz w:val="22"/>
          <w:szCs w:val="22"/>
          <w14:ligatures w14:val="none"/>
        </w:rPr>
        <w:t xml:space="preserve">.  After proper signature approval, a copy of the form will be sent to the organization’s advisor at least one week in advance of the event. </w:t>
      </w:r>
    </w:p>
    <w:p w14:paraId="5AC270E8" w14:textId="77777777" w:rsidR="007D3327" w:rsidRPr="007D3327" w:rsidRDefault="000022F0" w:rsidP="00371743">
      <w:pPr>
        <w:pStyle w:val="ListParagraph"/>
        <w:widowControl w:val="0"/>
        <w:numPr>
          <w:ilvl w:val="0"/>
          <w:numId w:val="43"/>
        </w:numPr>
        <w:spacing w:after="0"/>
        <w:jc w:val="both"/>
        <w:rPr>
          <w:rFonts w:ascii="Times New Roman" w:hAnsi="Times New Roman"/>
          <w:sz w:val="22"/>
          <w:szCs w:val="22"/>
          <w14:ligatures w14:val="none"/>
        </w:rPr>
      </w:pPr>
      <w:r w:rsidRPr="007D3327">
        <w:rPr>
          <w:rFonts w:ascii="Times New Roman" w:hAnsi="Times New Roman"/>
          <w:sz w:val="22"/>
          <w:szCs w:val="22"/>
          <w14:ligatures w14:val="none"/>
        </w:rPr>
        <w:t xml:space="preserve">The Student Activity Application Form for filing is available in the Office of Student </w:t>
      </w:r>
      <w:r w:rsidR="007469C2">
        <w:rPr>
          <w:rFonts w:ascii="Times New Roman" w:hAnsi="Times New Roman"/>
          <w:sz w:val="22"/>
          <w:szCs w:val="22"/>
          <w14:ligatures w14:val="none"/>
        </w:rPr>
        <w:t xml:space="preserve">Life </w:t>
      </w:r>
      <w:r w:rsidRPr="007D3327">
        <w:rPr>
          <w:rFonts w:ascii="Times New Roman" w:hAnsi="Times New Roman"/>
          <w:sz w:val="22"/>
          <w:szCs w:val="22"/>
          <w14:ligatures w14:val="none"/>
        </w:rPr>
        <w:t>locate</w:t>
      </w:r>
      <w:r w:rsidR="007469C2">
        <w:rPr>
          <w:rFonts w:ascii="Times New Roman" w:hAnsi="Times New Roman"/>
          <w:sz w:val="22"/>
          <w:szCs w:val="22"/>
          <w14:ligatures w14:val="none"/>
        </w:rPr>
        <w:t>d in the Campus Center</w:t>
      </w:r>
      <w:r w:rsidRPr="007D3327">
        <w:rPr>
          <w:rFonts w:ascii="Times New Roman" w:hAnsi="Times New Roman"/>
          <w:sz w:val="22"/>
          <w:szCs w:val="22"/>
          <w14:ligatures w14:val="none"/>
        </w:rPr>
        <w:t>. After proper signature approval, a copy of the form will be returned to the organization’s advisor. The advisor or his/her appointee must be present at all activities of student organizations.</w:t>
      </w:r>
    </w:p>
    <w:p w14:paraId="70725469" w14:textId="77777777" w:rsidR="007D3327" w:rsidRPr="007D3327" w:rsidRDefault="000022F0" w:rsidP="00371743">
      <w:pPr>
        <w:pStyle w:val="ListParagraph"/>
        <w:widowControl w:val="0"/>
        <w:numPr>
          <w:ilvl w:val="0"/>
          <w:numId w:val="43"/>
        </w:numPr>
        <w:spacing w:after="0"/>
        <w:jc w:val="both"/>
        <w:rPr>
          <w:rFonts w:ascii="Times New Roman" w:hAnsi="Times New Roman"/>
          <w:sz w:val="22"/>
          <w:szCs w:val="22"/>
          <w14:ligatures w14:val="none"/>
        </w:rPr>
      </w:pPr>
      <w:r w:rsidRPr="007D3327">
        <w:rPr>
          <w:rFonts w:ascii="Times New Roman" w:hAnsi="Times New Roman"/>
          <w:sz w:val="22"/>
          <w:szCs w:val="22"/>
          <w14:ligatures w14:val="none"/>
        </w:rPr>
        <w:t>Social events held proceeding a school day must end at 11:00 p.m., except on Friday, when they must end by 1:00 a.m. Saturday evening activities must end by 12:00 midnight.</w:t>
      </w:r>
    </w:p>
    <w:p w14:paraId="6D1D4211" w14:textId="77777777" w:rsidR="007D3327" w:rsidRPr="007D3327" w:rsidRDefault="000022F0" w:rsidP="00371743">
      <w:pPr>
        <w:pStyle w:val="ListParagraph"/>
        <w:widowControl w:val="0"/>
        <w:numPr>
          <w:ilvl w:val="0"/>
          <w:numId w:val="43"/>
        </w:numPr>
        <w:spacing w:after="0"/>
        <w:jc w:val="both"/>
        <w:rPr>
          <w:rFonts w:ascii="Times New Roman" w:hAnsi="Times New Roman"/>
          <w:sz w:val="22"/>
          <w:szCs w:val="22"/>
          <w14:ligatures w14:val="none"/>
        </w:rPr>
      </w:pPr>
      <w:r w:rsidRPr="007D3327">
        <w:rPr>
          <w:rFonts w:ascii="Times New Roman" w:hAnsi="Times New Roman"/>
          <w:sz w:val="22"/>
          <w:szCs w:val="22"/>
          <w14:ligatures w14:val="none"/>
        </w:rPr>
        <w:t>Lyceum features and institutional programs take precedence over any other scheduled activity.</w:t>
      </w:r>
    </w:p>
    <w:p w14:paraId="167C852F" w14:textId="77777777" w:rsidR="007D3327" w:rsidRPr="007D3327" w:rsidRDefault="000022F0" w:rsidP="00371743">
      <w:pPr>
        <w:pStyle w:val="ListParagraph"/>
        <w:widowControl w:val="0"/>
        <w:numPr>
          <w:ilvl w:val="0"/>
          <w:numId w:val="43"/>
        </w:numPr>
        <w:spacing w:after="0"/>
        <w:jc w:val="both"/>
        <w:rPr>
          <w:rFonts w:ascii="Times New Roman" w:hAnsi="Times New Roman"/>
          <w:sz w:val="22"/>
          <w:szCs w:val="22"/>
          <w14:ligatures w14:val="none"/>
        </w:rPr>
      </w:pPr>
      <w:r w:rsidRPr="007D3327">
        <w:rPr>
          <w:rFonts w:ascii="Times New Roman" w:hAnsi="Times New Roman"/>
          <w:sz w:val="22"/>
          <w:szCs w:val="22"/>
          <w14:ligatures w14:val="none"/>
        </w:rPr>
        <w:t>Sunday social programs are reserved for activities of a religious or cultural nature.</w:t>
      </w:r>
    </w:p>
    <w:p w14:paraId="420E0B0E" w14:textId="77777777" w:rsidR="007D3327" w:rsidRPr="007D3327" w:rsidRDefault="000022F0" w:rsidP="00371743">
      <w:pPr>
        <w:pStyle w:val="ListParagraph"/>
        <w:widowControl w:val="0"/>
        <w:numPr>
          <w:ilvl w:val="0"/>
          <w:numId w:val="43"/>
        </w:numPr>
        <w:spacing w:after="0"/>
        <w:jc w:val="both"/>
        <w:rPr>
          <w:rFonts w:ascii="Times New Roman" w:hAnsi="Times New Roman"/>
          <w:sz w:val="22"/>
          <w:szCs w:val="22"/>
          <w14:ligatures w14:val="none"/>
        </w:rPr>
      </w:pPr>
      <w:r w:rsidRPr="007D3327">
        <w:rPr>
          <w:rFonts w:ascii="Times New Roman" w:hAnsi="Times New Roman"/>
          <w:sz w:val="22"/>
          <w:szCs w:val="22"/>
          <w14:ligatures w14:val="none"/>
        </w:rPr>
        <w:t xml:space="preserve">All student activities must be held on </w:t>
      </w:r>
      <w:proofErr w:type="gramStart"/>
      <w:r w:rsidRPr="007D3327">
        <w:rPr>
          <w:rFonts w:ascii="Times New Roman" w:hAnsi="Times New Roman"/>
          <w:sz w:val="22"/>
          <w:szCs w:val="22"/>
          <w14:ligatures w14:val="none"/>
        </w:rPr>
        <w:t>campus, unless</w:t>
      </w:r>
      <w:proofErr w:type="gramEnd"/>
      <w:r w:rsidRPr="007D3327">
        <w:rPr>
          <w:rFonts w:ascii="Times New Roman" w:hAnsi="Times New Roman"/>
          <w:sz w:val="22"/>
          <w:szCs w:val="22"/>
          <w14:ligatures w14:val="none"/>
        </w:rPr>
        <w:t xml:space="preserve"> clearance is received from the Vice President </w:t>
      </w:r>
      <w:r w:rsidRPr="007D3327">
        <w:rPr>
          <w:rFonts w:ascii="Times New Roman" w:hAnsi="Times New Roman"/>
          <w:sz w:val="22"/>
          <w:szCs w:val="22"/>
          <w14:ligatures w14:val="none"/>
        </w:rPr>
        <w:lastRenderedPageBreak/>
        <w:t>for Student Development and Services to hold the activity elsewhere.</w:t>
      </w:r>
    </w:p>
    <w:p w14:paraId="2FCAEDA8" w14:textId="77777777" w:rsidR="007D3327" w:rsidRPr="007D3327" w:rsidRDefault="000022F0" w:rsidP="00371743">
      <w:pPr>
        <w:pStyle w:val="ListParagraph"/>
        <w:widowControl w:val="0"/>
        <w:numPr>
          <w:ilvl w:val="0"/>
          <w:numId w:val="43"/>
        </w:numPr>
        <w:spacing w:after="0"/>
        <w:jc w:val="both"/>
        <w:rPr>
          <w:rFonts w:ascii="Times New Roman" w:hAnsi="Times New Roman"/>
          <w:sz w:val="22"/>
          <w:szCs w:val="22"/>
          <w14:ligatures w14:val="none"/>
        </w:rPr>
      </w:pPr>
      <w:r w:rsidRPr="007D3327">
        <w:rPr>
          <w:rFonts w:ascii="Times New Roman" w:hAnsi="Times New Roman"/>
          <w:sz w:val="22"/>
          <w:szCs w:val="22"/>
          <w14:ligatures w14:val="none"/>
        </w:rPr>
        <w:t>Social activities will not be scheduled after 10:00 p.m. the night before midterm examinations nor during the week of final examinations.</w:t>
      </w:r>
    </w:p>
    <w:p w14:paraId="170C0A25" w14:textId="77777777" w:rsidR="007D3327" w:rsidRPr="007D3327" w:rsidRDefault="000022F0" w:rsidP="00371743">
      <w:pPr>
        <w:pStyle w:val="ListParagraph"/>
        <w:widowControl w:val="0"/>
        <w:numPr>
          <w:ilvl w:val="0"/>
          <w:numId w:val="43"/>
        </w:numPr>
        <w:spacing w:after="0"/>
        <w:jc w:val="both"/>
        <w:rPr>
          <w:rFonts w:ascii="Times New Roman" w:hAnsi="Times New Roman"/>
          <w:sz w:val="22"/>
          <w:szCs w:val="22"/>
          <w14:ligatures w14:val="none"/>
        </w:rPr>
      </w:pPr>
      <w:r w:rsidRPr="007D3327">
        <w:rPr>
          <w:rFonts w:ascii="Times New Roman" w:hAnsi="Times New Roman"/>
          <w:sz w:val="22"/>
          <w:szCs w:val="22"/>
          <w14:ligatures w14:val="none"/>
        </w:rPr>
        <w:t>The Vice President for Student Development and Services has the right to revoke approval of any date or affair if an organization fails to follow the policy on scheduling student activities or if the organizations’ practices violate the Student Code of Conduct.</w:t>
      </w:r>
    </w:p>
    <w:p w14:paraId="43EDE530" w14:textId="77777777" w:rsidR="007D3327" w:rsidRPr="007D3327" w:rsidRDefault="000022F0" w:rsidP="00371743">
      <w:pPr>
        <w:pStyle w:val="ListParagraph"/>
        <w:widowControl w:val="0"/>
        <w:numPr>
          <w:ilvl w:val="0"/>
          <w:numId w:val="43"/>
        </w:numPr>
        <w:spacing w:after="0"/>
        <w:jc w:val="both"/>
        <w:rPr>
          <w:rFonts w:ascii="Times New Roman" w:hAnsi="Times New Roman"/>
          <w:sz w:val="22"/>
          <w:szCs w:val="22"/>
          <w14:ligatures w14:val="none"/>
        </w:rPr>
      </w:pPr>
      <w:r w:rsidRPr="007D3327">
        <w:rPr>
          <w:rFonts w:ascii="Times New Roman" w:hAnsi="Times New Roman"/>
          <w:sz w:val="22"/>
          <w:szCs w:val="22"/>
          <w14:ligatures w14:val="none"/>
        </w:rPr>
        <w:t>Student organizations are encouraged to sponsor assembly programs during the academic year.</w:t>
      </w:r>
    </w:p>
    <w:p w14:paraId="187E41AD" w14:textId="77777777" w:rsidR="007D3327" w:rsidRPr="007D3327" w:rsidRDefault="000022F0" w:rsidP="00371743">
      <w:pPr>
        <w:pStyle w:val="ListParagraph"/>
        <w:widowControl w:val="0"/>
        <w:numPr>
          <w:ilvl w:val="0"/>
          <w:numId w:val="43"/>
        </w:numPr>
        <w:spacing w:after="0"/>
        <w:jc w:val="both"/>
        <w:rPr>
          <w:rFonts w:ascii="Times New Roman" w:hAnsi="Times New Roman"/>
          <w:sz w:val="22"/>
          <w:szCs w:val="22"/>
          <w14:ligatures w14:val="none"/>
        </w:rPr>
      </w:pPr>
      <w:r w:rsidRPr="007D3327">
        <w:rPr>
          <w:rFonts w:ascii="Times New Roman" w:hAnsi="Times New Roman"/>
          <w:sz w:val="22"/>
          <w:szCs w:val="22"/>
          <w14:ligatures w14:val="none"/>
        </w:rPr>
        <w:t>Each Wednesday, from 6:00 p.m. - 7:00 p.m. is reserved for Power Hour. No social activities are to be scheduled during this hour.</w:t>
      </w:r>
    </w:p>
    <w:p w14:paraId="3EAA3827" w14:textId="77777777" w:rsidR="007D3327" w:rsidRPr="007D3327" w:rsidRDefault="000022F0" w:rsidP="00371743">
      <w:pPr>
        <w:pStyle w:val="ListParagraph"/>
        <w:widowControl w:val="0"/>
        <w:numPr>
          <w:ilvl w:val="0"/>
          <w:numId w:val="43"/>
        </w:numPr>
        <w:spacing w:after="0"/>
        <w:jc w:val="both"/>
        <w:rPr>
          <w:rFonts w:ascii="Times New Roman" w:hAnsi="Times New Roman"/>
          <w:sz w:val="22"/>
          <w:szCs w:val="22"/>
          <w14:ligatures w14:val="none"/>
        </w:rPr>
      </w:pPr>
      <w:r w:rsidRPr="007D3327">
        <w:rPr>
          <w:rFonts w:ascii="Times New Roman" w:hAnsi="Times New Roman"/>
          <w:sz w:val="22"/>
          <w:szCs w:val="22"/>
          <w14:ligatures w14:val="none"/>
        </w:rPr>
        <w:t>Guidelines for pageants must be approved by the Office of Student Life prior to extending invitations to proposed participants.</w:t>
      </w:r>
    </w:p>
    <w:p w14:paraId="233913C0" w14:textId="77777777" w:rsidR="007D3327" w:rsidRDefault="000022F0" w:rsidP="00371743">
      <w:pPr>
        <w:pStyle w:val="ListParagraph"/>
        <w:widowControl w:val="0"/>
        <w:numPr>
          <w:ilvl w:val="0"/>
          <w:numId w:val="43"/>
        </w:numPr>
        <w:spacing w:after="0"/>
        <w:jc w:val="both"/>
        <w:rPr>
          <w:rFonts w:ascii="Times New Roman" w:hAnsi="Times New Roman"/>
          <w:sz w:val="22"/>
          <w:szCs w:val="22"/>
          <w14:ligatures w14:val="none"/>
        </w:rPr>
      </w:pPr>
      <w:r w:rsidRPr="007D3327">
        <w:rPr>
          <w:rFonts w:ascii="Times New Roman" w:hAnsi="Times New Roman"/>
          <w:sz w:val="22"/>
          <w:szCs w:val="22"/>
          <w14:ligatures w14:val="none"/>
        </w:rPr>
        <w:t>Organizations must submit to the Office of Student Life for approval of an off-campus speaker or guest prior to extending an invitation to the speaker or guest.</w:t>
      </w:r>
    </w:p>
    <w:p w14:paraId="5FB76F96" w14:textId="77777777" w:rsidR="00047E27" w:rsidRDefault="007D3327" w:rsidP="00371743">
      <w:pPr>
        <w:pStyle w:val="ListParagraph"/>
        <w:widowControl w:val="0"/>
        <w:numPr>
          <w:ilvl w:val="0"/>
          <w:numId w:val="43"/>
        </w:numPr>
        <w:spacing w:after="0"/>
        <w:jc w:val="both"/>
        <w:rPr>
          <w:rFonts w:ascii="Times New Roman" w:hAnsi="Times New Roman"/>
          <w:sz w:val="22"/>
          <w:szCs w:val="22"/>
          <w14:ligatures w14:val="none"/>
        </w:rPr>
      </w:pPr>
      <w:r w:rsidRPr="007D3327">
        <w:rPr>
          <w:rFonts w:ascii="Times New Roman" w:hAnsi="Times New Roman"/>
          <w:sz w:val="22"/>
          <w:szCs w:val="22"/>
          <w14:ligatures w14:val="none"/>
        </w:rPr>
        <w:t>The following activities may be sponsored in the Jonas T. Kennedy Center, Tullis Arena, by the Student Government Association:</w:t>
      </w:r>
    </w:p>
    <w:p w14:paraId="1B40A83C" w14:textId="77777777" w:rsidR="00047E27" w:rsidRDefault="007D3327" w:rsidP="00371743">
      <w:pPr>
        <w:pStyle w:val="ListParagraph"/>
        <w:widowControl w:val="0"/>
        <w:numPr>
          <w:ilvl w:val="1"/>
          <w:numId w:val="43"/>
        </w:numPr>
        <w:spacing w:after="0"/>
        <w:jc w:val="both"/>
        <w:rPr>
          <w:rFonts w:ascii="Times New Roman" w:hAnsi="Times New Roman"/>
          <w:sz w:val="22"/>
          <w:szCs w:val="22"/>
          <w14:ligatures w14:val="none"/>
        </w:rPr>
      </w:pPr>
      <w:r w:rsidRPr="00047E27">
        <w:rPr>
          <w:rFonts w:ascii="Times New Roman" w:hAnsi="Times New Roman"/>
          <w:sz w:val="22"/>
          <w:szCs w:val="22"/>
          <w14:ligatures w14:val="none"/>
        </w:rPr>
        <w:t>The Homecoming Concert</w:t>
      </w:r>
    </w:p>
    <w:p w14:paraId="1A82B800" w14:textId="77777777" w:rsidR="007D3327" w:rsidRPr="00047E27" w:rsidRDefault="007D3327" w:rsidP="00371743">
      <w:pPr>
        <w:pStyle w:val="ListParagraph"/>
        <w:widowControl w:val="0"/>
        <w:numPr>
          <w:ilvl w:val="1"/>
          <w:numId w:val="43"/>
        </w:numPr>
        <w:spacing w:after="0"/>
        <w:jc w:val="both"/>
        <w:rPr>
          <w:rFonts w:ascii="Times New Roman" w:hAnsi="Times New Roman"/>
          <w:sz w:val="22"/>
          <w:szCs w:val="22"/>
          <w14:ligatures w14:val="none"/>
        </w:rPr>
      </w:pPr>
      <w:r w:rsidRPr="00047E27">
        <w:rPr>
          <w:rFonts w:ascii="Times New Roman" w:hAnsi="Times New Roman"/>
          <w:sz w:val="22"/>
          <w:szCs w:val="22"/>
          <w14:ligatures w14:val="none"/>
        </w:rPr>
        <w:t>The Spring Concert</w:t>
      </w:r>
    </w:p>
    <w:p w14:paraId="23D9A64D" w14:textId="77777777" w:rsidR="007D3327" w:rsidRDefault="007D3327" w:rsidP="00371743">
      <w:pPr>
        <w:pStyle w:val="ListParagraph"/>
        <w:widowControl w:val="0"/>
        <w:numPr>
          <w:ilvl w:val="0"/>
          <w:numId w:val="44"/>
        </w:numPr>
        <w:spacing w:after="0"/>
        <w:jc w:val="both"/>
        <w:rPr>
          <w:rFonts w:ascii="Times New Roman" w:hAnsi="Times New Roman"/>
          <w:sz w:val="22"/>
          <w:szCs w:val="22"/>
          <w14:ligatures w14:val="none"/>
        </w:rPr>
      </w:pPr>
      <w:r w:rsidRPr="007D3327">
        <w:rPr>
          <w:rFonts w:ascii="Times New Roman" w:hAnsi="Times New Roman"/>
          <w:sz w:val="22"/>
          <w:szCs w:val="22"/>
          <w14:ligatures w14:val="none"/>
        </w:rPr>
        <w:t xml:space="preserve">All student organizations must submit their proposed activities for the upcoming academic year (as part of their End of the Year Report) to the Office of Student </w:t>
      </w:r>
      <w:r w:rsidR="007469C2">
        <w:rPr>
          <w:rFonts w:ascii="Times New Roman" w:hAnsi="Times New Roman"/>
          <w:sz w:val="22"/>
          <w:szCs w:val="22"/>
          <w14:ligatures w14:val="none"/>
        </w:rPr>
        <w:t xml:space="preserve">Life </w:t>
      </w:r>
      <w:r w:rsidRPr="007D3327">
        <w:rPr>
          <w:rFonts w:ascii="Times New Roman" w:hAnsi="Times New Roman"/>
          <w:sz w:val="22"/>
          <w:szCs w:val="22"/>
          <w14:ligatures w14:val="none"/>
        </w:rPr>
        <w:t>on or before May 1.</w:t>
      </w:r>
    </w:p>
    <w:p w14:paraId="6FCDAAB1" w14:textId="77777777" w:rsidR="007D3327" w:rsidRPr="007D3327" w:rsidRDefault="007D3327" w:rsidP="00371743">
      <w:pPr>
        <w:pStyle w:val="ListParagraph"/>
        <w:widowControl w:val="0"/>
        <w:numPr>
          <w:ilvl w:val="0"/>
          <w:numId w:val="44"/>
        </w:numPr>
        <w:spacing w:after="0"/>
        <w:jc w:val="both"/>
        <w:rPr>
          <w:rFonts w:ascii="Times New Roman" w:hAnsi="Times New Roman"/>
          <w:sz w:val="22"/>
          <w:szCs w:val="22"/>
          <w14:ligatures w14:val="none"/>
        </w:rPr>
      </w:pPr>
      <w:r w:rsidRPr="007D3327">
        <w:rPr>
          <w:rFonts w:ascii="Times New Roman" w:hAnsi="Times New Roman"/>
          <w:sz w:val="22"/>
          <w:szCs w:val="22"/>
          <w14:ligatures w14:val="none"/>
        </w:rPr>
        <w:t>Organizations should establish regular meeting times and places to minimize scheduling conflicts.</w:t>
      </w:r>
    </w:p>
    <w:p w14:paraId="401A3685" w14:textId="77777777" w:rsidR="007D3327" w:rsidRPr="007D3327" w:rsidRDefault="007D3327" w:rsidP="007D3327">
      <w:pPr>
        <w:widowControl w:val="0"/>
        <w:spacing w:after="0"/>
        <w:jc w:val="both"/>
        <w:rPr>
          <w:rFonts w:ascii="Times New Roman" w:hAnsi="Times New Roman"/>
          <w:b/>
          <w:bCs/>
          <w:sz w:val="22"/>
          <w:szCs w:val="22"/>
          <w14:ligatures w14:val="none"/>
        </w:rPr>
      </w:pPr>
      <w:r w:rsidRPr="007D3327">
        <w:rPr>
          <w:rFonts w:ascii="Times New Roman" w:hAnsi="Times New Roman"/>
          <w:b/>
          <w:bCs/>
          <w:sz w:val="22"/>
          <w:szCs w:val="22"/>
          <w14:ligatures w14:val="none"/>
        </w:rPr>
        <w:t> </w:t>
      </w:r>
    </w:p>
    <w:p w14:paraId="48AA6DA6" w14:textId="77777777" w:rsidR="007D3327" w:rsidRPr="00015837" w:rsidRDefault="007D3327" w:rsidP="007D3327">
      <w:pPr>
        <w:widowControl w:val="0"/>
        <w:spacing w:after="0"/>
        <w:jc w:val="both"/>
        <w:rPr>
          <w:rFonts w:ascii="Times New Roman" w:hAnsi="Times New Roman"/>
          <w:b/>
          <w:bCs/>
          <w:color w:val="auto"/>
          <w:sz w:val="22"/>
          <w:szCs w:val="22"/>
          <w14:ligatures w14:val="none"/>
        </w:rPr>
      </w:pPr>
      <w:r w:rsidRPr="00015837">
        <w:rPr>
          <w:rFonts w:ascii="Times New Roman" w:hAnsi="Times New Roman"/>
          <w:b/>
          <w:bCs/>
          <w:color w:val="auto"/>
          <w:sz w:val="22"/>
          <w:szCs w:val="22"/>
          <w14:ligatures w14:val="none"/>
        </w:rPr>
        <w:t>3. Student Trips</w:t>
      </w:r>
    </w:p>
    <w:p w14:paraId="4D3D5145" w14:textId="77777777" w:rsidR="007D3327" w:rsidRPr="007D3327" w:rsidRDefault="007D3327" w:rsidP="00371743">
      <w:pPr>
        <w:pStyle w:val="ListParagraph"/>
        <w:widowControl w:val="0"/>
        <w:numPr>
          <w:ilvl w:val="0"/>
          <w:numId w:val="45"/>
        </w:numPr>
        <w:spacing w:after="0"/>
        <w:jc w:val="both"/>
        <w:rPr>
          <w:rFonts w:ascii="Times New Roman" w:hAnsi="Times New Roman"/>
          <w:sz w:val="22"/>
          <w:szCs w:val="22"/>
          <w14:ligatures w14:val="none"/>
        </w:rPr>
      </w:pPr>
      <w:r w:rsidRPr="007D3327">
        <w:rPr>
          <w:rFonts w:ascii="Times New Roman" w:hAnsi="Times New Roman"/>
          <w:sz w:val="22"/>
          <w:szCs w:val="22"/>
          <w14:ligatures w14:val="none"/>
        </w:rPr>
        <w:t>All student travel must be cleared by the faculty or staff advisor responsible for the trip.</w:t>
      </w:r>
    </w:p>
    <w:p w14:paraId="4463A759" w14:textId="77777777" w:rsidR="007D3327" w:rsidRPr="007D3327" w:rsidRDefault="007D3327" w:rsidP="00371743">
      <w:pPr>
        <w:pStyle w:val="ListParagraph"/>
        <w:widowControl w:val="0"/>
        <w:numPr>
          <w:ilvl w:val="0"/>
          <w:numId w:val="45"/>
        </w:numPr>
        <w:spacing w:after="0"/>
        <w:jc w:val="both"/>
        <w:rPr>
          <w:rFonts w:ascii="Times New Roman" w:hAnsi="Times New Roman"/>
          <w:sz w:val="22"/>
          <w:szCs w:val="22"/>
          <w14:ligatures w14:val="none"/>
        </w:rPr>
      </w:pPr>
      <w:r w:rsidRPr="007D3327">
        <w:rPr>
          <w:rFonts w:ascii="Times New Roman" w:hAnsi="Times New Roman"/>
          <w:sz w:val="22"/>
          <w:szCs w:val="22"/>
          <w14:ligatures w14:val="none"/>
        </w:rPr>
        <w:t>Travel forms may be obtained from the Office of the Vice President for Student Development and Services.</w:t>
      </w:r>
    </w:p>
    <w:p w14:paraId="3E17CEA9" w14:textId="77777777" w:rsidR="007D3327" w:rsidRPr="007D3327" w:rsidRDefault="007D3327" w:rsidP="00371743">
      <w:pPr>
        <w:pStyle w:val="ListParagraph"/>
        <w:widowControl w:val="0"/>
        <w:numPr>
          <w:ilvl w:val="0"/>
          <w:numId w:val="45"/>
        </w:numPr>
        <w:spacing w:after="0"/>
        <w:jc w:val="both"/>
        <w:rPr>
          <w:rFonts w:ascii="Times New Roman" w:hAnsi="Times New Roman"/>
          <w:sz w:val="22"/>
          <w:szCs w:val="22"/>
          <w14:ligatures w14:val="none"/>
        </w:rPr>
      </w:pPr>
      <w:r w:rsidRPr="007D3327">
        <w:rPr>
          <w:rFonts w:ascii="Times New Roman" w:hAnsi="Times New Roman"/>
          <w:sz w:val="22"/>
          <w:szCs w:val="22"/>
          <w14:ligatures w14:val="none"/>
        </w:rPr>
        <w:t>All classes and organizations are expected to schedule trips and outings on weekends.</w:t>
      </w:r>
    </w:p>
    <w:p w14:paraId="325FEE41" w14:textId="77777777" w:rsidR="007D3327" w:rsidRPr="007D3327" w:rsidRDefault="007D3327" w:rsidP="00371743">
      <w:pPr>
        <w:pStyle w:val="ListParagraph"/>
        <w:widowControl w:val="0"/>
        <w:numPr>
          <w:ilvl w:val="0"/>
          <w:numId w:val="45"/>
        </w:numPr>
        <w:spacing w:after="0"/>
        <w:jc w:val="both"/>
        <w:rPr>
          <w:rFonts w:ascii="Times New Roman" w:hAnsi="Times New Roman"/>
          <w:sz w:val="22"/>
          <w:szCs w:val="22"/>
          <w14:ligatures w14:val="none"/>
        </w:rPr>
      </w:pPr>
      <w:r w:rsidRPr="007D3327">
        <w:rPr>
          <w:rFonts w:ascii="Times New Roman" w:hAnsi="Times New Roman"/>
          <w:sz w:val="22"/>
          <w:szCs w:val="22"/>
          <w14:ligatures w14:val="none"/>
        </w:rPr>
        <w:t>Request for approval of a trip must be submitted to the Vice President for Student Development and Services at least one week prior to the trip. The request must include a roster of who will be going on the trip, the destination, mode of travel, time and purpose of the trip, signature of faculty or staff member that will accompany group, and other pertinent information.</w:t>
      </w:r>
    </w:p>
    <w:p w14:paraId="25440AAF" w14:textId="77777777" w:rsidR="007D3327" w:rsidRDefault="007D3327" w:rsidP="007D3327">
      <w:pPr>
        <w:pStyle w:val="ListParagraph"/>
        <w:widowControl w:val="0"/>
        <w:numPr>
          <w:ilvl w:val="0"/>
          <w:numId w:val="45"/>
        </w:numPr>
        <w:spacing w:after="0"/>
        <w:jc w:val="both"/>
        <w:rPr>
          <w:rFonts w:ascii="Times New Roman" w:hAnsi="Times New Roman"/>
          <w:sz w:val="22"/>
          <w:szCs w:val="22"/>
          <w14:ligatures w14:val="none"/>
        </w:rPr>
      </w:pPr>
      <w:r w:rsidRPr="007D3327">
        <w:rPr>
          <w:rFonts w:ascii="Times New Roman" w:hAnsi="Times New Roman"/>
          <w:sz w:val="22"/>
          <w:szCs w:val="22"/>
          <w14:ligatures w14:val="none"/>
        </w:rPr>
        <w:t>A faculty or staff member must accompany students on all trips.</w:t>
      </w:r>
    </w:p>
    <w:p w14:paraId="3E5A9199" w14:textId="77777777" w:rsidR="00185B94" w:rsidRPr="00185B94" w:rsidRDefault="00185B94" w:rsidP="00185B94">
      <w:pPr>
        <w:pStyle w:val="ListParagraph"/>
        <w:widowControl w:val="0"/>
        <w:spacing w:after="0"/>
        <w:ind w:left="1080"/>
        <w:jc w:val="both"/>
        <w:rPr>
          <w:rFonts w:ascii="Times New Roman" w:hAnsi="Times New Roman"/>
          <w:sz w:val="12"/>
          <w:szCs w:val="12"/>
          <w14:ligatures w14:val="none"/>
        </w:rPr>
      </w:pPr>
    </w:p>
    <w:p w14:paraId="33907300" w14:textId="77777777" w:rsidR="007D3327" w:rsidRPr="00015837" w:rsidRDefault="007D3327" w:rsidP="007D3327">
      <w:pPr>
        <w:widowControl w:val="0"/>
        <w:spacing w:after="0"/>
        <w:jc w:val="both"/>
        <w:rPr>
          <w:rFonts w:ascii="Times New Roman" w:hAnsi="Times New Roman"/>
          <w:b/>
          <w:bCs/>
          <w:color w:val="auto"/>
          <w:sz w:val="22"/>
          <w:szCs w:val="22"/>
          <w14:ligatures w14:val="none"/>
        </w:rPr>
      </w:pPr>
      <w:r w:rsidRPr="00015837">
        <w:rPr>
          <w:rFonts w:ascii="Times New Roman" w:hAnsi="Times New Roman"/>
          <w:b/>
          <w:bCs/>
          <w:color w:val="auto"/>
          <w:sz w:val="22"/>
          <w:szCs w:val="22"/>
          <w14:ligatures w14:val="none"/>
        </w:rPr>
        <w:t>4. Posting Guidelines</w:t>
      </w:r>
    </w:p>
    <w:p w14:paraId="4798875D" w14:textId="77777777" w:rsidR="007469C2" w:rsidRPr="007469C2" w:rsidRDefault="007D3327" w:rsidP="002D408A">
      <w:pPr>
        <w:pStyle w:val="ListParagraph"/>
        <w:widowControl w:val="0"/>
        <w:numPr>
          <w:ilvl w:val="0"/>
          <w:numId w:val="46"/>
        </w:numPr>
        <w:spacing w:after="0"/>
        <w:jc w:val="both"/>
        <w:rPr>
          <w:rFonts w:ascii="Times New Roman" w:hAnsi="Times New Roman"/>
          <w:bCs/>
          <w:color w:val="auto"/>
          <w:sz w:val="22"/>
          <w:szCs w:val="22"/>
          <w14:ligatures w14:val="none"/>
        </w:rPr>
      </w:pPr>
      <w:r w:rsidRPr="007469C2">
        <w:rPr>
          <w:rFonts w:ascii="Times New Roman" w:hAnsi="Times New Roman"/>
          <w:color w:val="auto"/>
          <w:sz w:val="22"/>
          <w:szCs w:val="22"/>
          <w14:ligatures w14:val="none"/>
        </w:rPr>
        <w:t xml:space="preserve">All notices to be posted must be stamped by </w:t>
      </w:r>
      <w:proofErr w:type="gramStart"/>
      <w:r w:rsidRPr="007469C2">
        <w:rPr>
          <w:rFonts w:ascii="Times New Roman" w:hAnsi="Times New Roman"/>
          <w:color w:val="auto"/>
          <w:sz w:val="22"/>
          <w:szCs w:val="22"/>
          <w14:ligatures w14:val="none"/>
        </w:rPr>
        <w:t>either the</w:t>
      </w:r>
      <w:proofErr w:type="gramEnd"/>
      <w:r w:rsidRPr="007469C2">
        <w:rPr>
          <w:rFonts w:ascii="Times New Roman" w:hAnsi="Times New Roman"/>
          <w:color w:val="auto"/>
          <w:sz w:val="22"/>
          <w:szCs w:val="22"/>
          <w14:ligatures w14:val="none"/>
        </w:rPr>
        <w:t xml:space="preserve"> Office of Student </w:t>
      </w:r>
      <w:r w:rsidR="007469C2" w:rsidRPr="007469C2">
        <w:rPr>
          <w:rFonts w:ascii="Times New Roman" w:hAnsi="Times New Roman"/>
          <w:color w:val="auto"/>
          <w:sz w:val="22"/>
          <w:szCs w:val="22"/>
          <w14:ligatures w14:val="none"/>
        </w:rPr>
        <w:t>Life</w:t>
      </w:r>
      <w:r w:rsidR="007469C2">
        <w:rPr>
          <w:rFonts w:ascii="Times New Roman" w:hAnsi="Times New Roman"/>
          <w:color w:val="auto"/>
          <w:sz w:val="22"/>
          <w:szCs w:val="22"/>
          <w14:ligatures w14:val="none"/>
        </w:rPr>
        <w:t>.</w:t>
      </w:r>
    </w:p>
    <w:p w14:paraId="418DD5C0" w14:textId="77777777" w:rsidR="007D3327" w:rsidRPr="007469C2" w:rsidRDefault="007D3327" w:rsidP="002D408A">
      <w:pPr>
        <w:pStyle w:val="ListParagraph"/>
        <w:widowControl w:val="0"/>
        <w:numPr>
          <w:ilvl w:val="0"/>
          <w:numId w:val="46"/>
        </w:numPr>
        <w:spacing w:after="0"/>
        <w:jc w:val="both"/>
        <w:rPr>
          <w:rFonts w:ascii="Times New Roman" w:hAnsi="Times New Roman"/>
          <w:bCs/>
          <w:color w:val="auto"/>
          <w:sz w:val="22"/>
          <w:szCs w:val="22"/>
          <w14:ligatures w14:val="none"/>
        </w:rPr>
      </w:pPr>
      <w:r w:rsidRPr="007469C2">
        <w:rPr>
          <w:rFonts w:ascii="Times New Roman" w:hAnsi="Times New Roman"/>
          <w:color w:val="auto"/>
          <w:sz w:val="22"/>
          <w:szCs w:val="22"/>
          <w14:ligatures w14:val="none"/>
        </w:rPr>
        <w:t>Persons or groups responsible for the postings of notices are also responsible for removing such notices immediately following the event or within a day after the event.</w:t>
      </w:r>
    </w:p>
    <w:p w14:paraId="794DEDDB" w14:textId="77777777" w:rsidR="007D3327" w:rsidRPr="007D3327" w:rsidRDefault="007D3327" w:rsidP="00371743">
      <w:pPr>
        <w:pStyle w:val="ListParagraph"/>
        <w:widowControl w:val="0"/>
        <w:numPr>
          <w:ilvl w:val="0"/>
          <w:numId w:val="46"/>
        </w:numPr>
        <w:spacing w:after="0"/>
        <w:jc w:val="both"/>
        <w:rPr>
          <w:rFonts w:ascii="Times New Roman" w:hAnsi="Times New Roman"/>
          <w:bCs/>
          <w:color w:val="auto"/>
          <w:sz w:val="22"/>
          <w:szCs w:val="22"/>
          <w14:ligatures w14:val="none"/>
        </w:rPr>
      </w:pPr>
      <w:r w:rsidRPr="007D3327">
        <w:rPr>
          <w:rFonts w:ascii="Times New Roman" w:hAnsi="Times New Roman"/>
          <w:color w:val="auto"/>
          <w:sz w:val="22"/>
          <w:szCs w:val="22"/>
          <w14:ligatures w14:val="none"/>
        </w:rPr>
        <w:t>All notices must be in correct English.</w:t>
      </w:r>
    </w:p>
    <w:p w14:paraId="3DAAD2DC" w14:textId="77777777" w:rsidR="007D3327" w:rsidRPr="007D3327" w:rsidRDefault="007D3327" w:rsidP="00371743">
      <w:pPr>
        <w:pStyle w:val="ListParagraph"/>
        <w:widowControl w:val="0"/>
        <w:numPr>
          <w:ilvl w:val="0"/>
          <w:numId w:val="46"/>
        </w:numPr>
        <w:spacing w:after="0"/>
        <w:jc w:val="both"/>
        <w:rPr>
          <w:rFonts w:ascii="Times New Roman" w:hAnsi="Times New Roman"/>
          <w:bCs/>
          <w:color w:val="auto"/>
          <w:sz w:val="22"/>
          <w:szCs w:val="22"/>
          <w14:ligatures w14:val="none"/>
        </w:rPr>
      </w:pPr>
      <w:r w:rsidRPr="007D3327">
        <w:rPr>
          <w:rFonts w:ascii="Times New Roman" w:hAnsi="Times New Roman"/>
          <w:color w:val="auto"/>
          <w:sz w:val="22"/>
          <w:szCs w:val="22"/>
          <w14:ligatures w14:val="none"/>
        </w:rPr>
        <w:t>Handbills, pamphlets, newspapers, and other writings are treated in the same manner as notices and therefore must receive administrative approval prior to posting or distributing on campus.</w:t>
      </w:r>
    </w:p>
    <w:p w14:paraId="5D6815C4" w14:textId="77777777" w:rsidR="007D3327" w:rsidRPr="00185B94" w:rsidRDefault="007D3327" w:rsidP="007D3327">
      <w:pPr>
        <w:pStyle w:val="ListParagraph"/>
        <w:widowControl w:val="0"/>
        <w:numPr>
          <w:ilvl w:val="0"/>
          <w:numId w:val="46"/>
        </w:numPr>
        <w:spacing w:after="0"/>
        <w:jc w:val="both"/>
        <w:rPr>
          <w:rFonts w:ascii="Times New Roman" w:hAnsi="Times New Roman"/>
          <w:bCs/>
          <w:color w:val="auto"/>
          <w:sz w:val="22"/>
          <w:szCs w:val="22"/>
          <w14:ligatures w14:val="none"/>
        </w:rPr>
      </w:pPr>
      <w:r w:rsidRPr="007D3327">
        <w:rPr>
          <w:rFonts w:ascii="Times New Roman" w:hAnsi="Times New Roman"/>
          <w:color w:val="auto"/>
          <w:sz w:val="22"/>
          <w:szCs w:val="22"/>
          <w14:ligatures w14:val="none"/>
        </w:rPr>
        <w:t xml:space="preserve">Postings will be </w:t>
      </w:r>
      <w:r w:rsidRPr="007D3327">
        <w:rPr>
          <w:rFonts w:ascii="Times New Roman" w:hAnsi="Times New Roman"/>
          <w:sz w:val="22"/>
          <w:szCs w:val="22"/>
          <w14:ligatures w14:val="none"/>
        </w:rPr>
        <w:t>removed if regulations are not followed.</w:t>
      </w:r>
    </w:p>
    <w:p w14:paraId="7D17E3DB" w14:textId="77777777" w:rsidR="00185B94" w:rsidRPr="00185B94" w:rsidRDefault="00185B94" w:rsidP="00185B94">
      <w:pPr>
        <w:pStyle w:val="ListParagraph"/>
        <w:widowControl w:val="0"/>
        <w:spacing w:after="0"/>
        <w:ind w:left="1080"/>
        <w:jc w:val="both"/>
        <w:rPr>
          <w:rFonts w:ascii="Times New Roman" w:hAnsi="Times New Roman"/>
          <w:bCs/>
          <w:color w:val="auto"/>
          <w:sz w:val="12"/>
          <w:szCs w:val="12"/>
          <w14:ligatures w14:val="none"/>
        </w:rPr>
      </w:pPr>
    </w:p>
    <w:p w14:paraId="188D38BB" w14:textId="77777777" w:rsidR="007D3327" w:rsidRPr="00015837" w:rsidRDefault="007D3327" w:rsidP="007D3327">
      <w:pPr>
        <w:widowControl w:val="0"/>
        <w:spacing w:after="0"/>
        <w:rPr>
          <w:rFonts w:ascii="Times New Roman" w:hAnsi="Times New Roman"/>
          <w:b/>
          <w:bCs/>
          <w:color w:val="auto"/>
          <w:sz w:val="22"/>
          <w:szCs w:val="22"/>
          <w14:ligatures w14:val="none"/>
        </w:rPr>
      </w:pPr>
      <w:r w:rsidRPr="00015837">
        <w:rPr>
          <w:rFonts w:ascii="Times New Roman" w:hAnsi="Times New Roman"/>
          <w:b/>
          <w:bCs/>
          <w:color w:val="auto"/>
          <w:sz w:val="22"/>
          <w:szCs w:val="22"/>
          <w14:ligatures w14:val="none"/>
        </w:rPr>
        <w:t>5.  Role of Organization Advisor</w:t>
      </w:r>
    </w:p>
    <w:p w14:paraId="7CC60E42" w14:textId="77777777" w:rsidR="007D3327" w:rsidRPr="007D3327" w:rsidRDefault="007D3327" w:rsidP="00371743">
      <w:pPr>
        <w:pStyle w:val="ListParagraph"/>
        <w:widowControl w:val="0"/>
        <w:numPr>
          <w:ilvl w:val="0"/>
          <w:numId w:val="47"/>
        </w:numPr>
        <w:spacing w:after="0"/>
        <w:jc w:val="both"/>
        <w:rPr>
          <w:rFonts w:ascii="Times New Roman" w:hAnsi="Times New Roman"/>
          <w:sz w:val="22"/>
          <w:szCs w:val="22"/>
          <w14:ligatures w14:val="none"/>
        </w:rPr>
      </w:pPr>
      <w:r w:rsidRPr="007D3327">
        <w:rPr>
          <w:rFonts w:ascii="Times New Roman" w:hAnsi="Times New Roman"/>
          <w:sz w:val="22"/>
          <w:szCs w:val="22"/>
          <w14:ligatures w14:val="none"/>
        </w:rPr>
        <w:t>Normally, only Claflin University faculty and staff, on recommendation by the organization and approved by the administration, may serve as advisors to student groups. However, in some instances, community members may be recommended as advisors. The organization advisor has the following responsibilities:</w:t>
      </w:r>
    </w:p>
    <w:p w14:paraId="551E003F" w14:textId="77777777" w:rsidR="007D3327" w:rsidRPr="007D3327" w:rsidRDefault="007D3327" w:rsidP="00371743">
      <w:pPr>
        <w:pStyle w:val="ListParagraph"/>
        <w:widowControl w:val="0"/>
        <w:numPr>
          <w:ilvl w:val="0"/>
          <w:numId w:val="47"/>
        </w:numPr>
        <w:spacing w:after="0"/>
        <w:jc w:val="both"/>
        <w:rPr>
          <w:rFonts w:ascii="Times New Roman" w:hAnsi="Times New Roman"/>
          <w:sz w:val="22"/>
          <w:szCs w:val="22"/>
          <w14:ligatures w14:val="none"/>
        </w:rPr>
      </w:pPr>
      <w:r w:rsidRPr="007D3327">
        <w:rPr>
          <w:rFonts w:ascii="Times New Roman" w:hAnsi="Times New Roman"/>
          <w:sz w:val="22"/>
          <w:szCs w:val="22"/>
          <w14:ligatures w14:val="none"/>
        </w:rPr>
        <w:t xml:space="preserve">The advisor or his/her </w:t>
      </w:r>
      <w:proofErr w:type="gramStart"/>
      <w:r w:rsidRPr="007D3327">
        <w:rPr>
          <w:rFonts w:ascii="Times New Roman" w:hAnsi="Times New Roman"/>
          <w:sz w:val="22"/>
          <w:szCs w:val="22"/>
          <w14:ligatures w14:val="none"/>
        </w:rPr>
        <w:t>designee</w:t>
      </w:r>
      <w:proofErr w:type="gramEnd"/>
      <w:r w:rsidRPr="007D3327">
        <w:rPr>
          <w:rFonts w:ascii="Times New Roman" w:hAnsi="Times New Roman"/>
          <w:sz w:val="22"/>
          <w:szCs w:val="22"/>
          <w14:ligatures w14:val="none"/>
        </w:rPr>
        <w:t xml:space="preserve"> must be present </w:t>
      </w:r>
      <w:proofErr w:type="gramStart"/>
      <w:r w:rsidRPr="007D3327">
        <w:rPr>
          <w:rFonts w:ascii="Times New Roman" w:hAnsi="Times New Roman"/>
          <w:sz w:val="22"/>
          <w:szCs w:val="22"/>
          <w14:ligatures w14:val="none"/>
        </w:rPr>
        <w:t>in order for</w:t>
      </w:r>
      <w:proofErr w:type="gramEnd"/>
      <w:r w:rsidRPr="007D3327">
        <w:rPr>
          <w:rFonts w:ascii="Times New Roman" w:hAnsi="Times New Roman"/>
          <w:sz w:val="22"/>
          <w:szCs w:val="22"/>
          <w14:ligatures w14:val="none"/>
        </w:rPr>
        <w:t xml:space="preserve"> an organization meeting to be a bona fide meeting.</w:t>
      </w:r>
    </w:p>
    <w:p w14:paraId="7AFC5DE7" w14:textId="77777777" w:rsidR="007D3327" w:rsidRPr="007D3327" w:rsidRDefault="007D3327" w:rsidP="00371743">
      <w:pPr>
        <w:pStyle w:val="ListParagraph"/>
        <w:widowControl w:val="0"/>
        <w:numPr>
          <w:ilvl w:val="0"/>
          <w:numId w:val="47"/>
        </w:numPr>
        <w:spacing w:after="0"/>
        <w:jc w:val="both"/>
        <w:rPr>
          <w:rFonts w:ascii="Times New Roman" w:hAnsi="Times New Roman"/>
          <w:sz w:val="22"/>
          <w:szCs w:val="22"/>
          <w14:ligatures w14:val="none"/>
        </w:rPr>
      </w:pPr>
      <w:r w:rsidRPr="007D3327">
        <w:rPr>
          <w:rFonts w:ascii="Times New Roman" w:hAnsi="Times New Roman"/>
          <w:sz w:val="22"/>
          <w:szCs w:val="22"/>
          <w14:ligatures w14:val="none"/>
        </w:rPr>
        <w:t xml:space="preserve">The advisor should </w:t>
      </w:r>
      <w:proofErr w:type="gramStart"/>
      <w:r w:rsidRPr="007D3327">
        <w:rPr>
          <w:rFonts w:ascii="Times New Roman" w:hAnsi="Times New Roman"/>
          <w:sz w:val="22"/>
          <w:szCs w:val="22"/>
          <w14:ligatures w14:val="none"/>
        </w:rPr>
        <w:t>insure</w:t>
      </w:r>
      <w:proofErr w:type="gramEnd"/>
      <w:r w:rsidRPr="007D3327">
        <w:rPr>
          <w:rFonts w:ascii="Times New Roman" w:hAnsi="Times New Roman"/>
          <w:sz w:val="22"/>
          <w:szCs w:val="22"/>
          <w14:ligatures w14:val="none"/>
        </w:rPr>
        <w:t xml:space="preserve"> that the organization’s activities, programs, and other forms of entertainment are in good taste and reflect favorably upon the University.</w:t>
      </w:r>
    </w:p>
    <w:p w14:paraId="3EAB7223" w14:textId="77777777" w:rsidR="007D3327" w:rsidRPr="007D3327" w:rsidRDefault="007D3327" w:rsidP="00371743">
      <w:pPr>
        <w:pStyle w:val="ListParagraph"/>
        <w:widowControl w:val="0"/>
        <w:numPr>
          <w:ilvl w:val="0"/>
          <w:numId w:val="47"/>
        </w:numPr>
        <w:spacing w:after="0"/>
        <w:jc w:val="both"/>
        <w:rPr>
          <w:rFonts w:ascii="Times New Roman" w:hAnsi="Times New Roman"/>
          <w:sz w:val="22"/>
          <w:szCs w:val="22"/>
          <w14:ligatures w14:val="none"/>
        </w:rPr>
      </w:pPr>
      <w:r w:rsidRPr="007D3327">
        <w:rPr>
          <w:rFonts w:ascii="Times New Roman" w:hAnsi="Times New Roman"/>
          <w:sz w:val="22"/>
          <w:szCs w:val="22"/>
          <w14:ligatures w14:val="none"/>
        </w:rPr>
        <w:t>The advisor should assist in scheduling all activities on the student activity calendar.</w:t>
      </w:r>
    </w:p>
    <w:p w14:paraId="52466F12" w14:textId="77777777" w:rsidR="007D3327" w:rsidRPr="007D3327" w:rsidRDefault="007D3327" w:rsidP="00371743">
      <w:pPr>
        <w:pStyle w:val="ListParagraph"/>
        <w:widowControl w:val="0"/>
        <w:numPr>
          <w:ilvl w:val="0"/>
          <w:numId w:val="47"/>
        </w:numPr>
        <w:spacing w:after="0"/>
        <w:jc w:val="both"/>
        <w:rPr>
          <w:rFonts w:ascii="Times New Roman" w:hAnsi="Times New Roman"/>
          <w:sz w:val="22"/>
          <w:szCs w:val="22"/>
          <w14:ligatures w14:val="none"/>
        </w:rPr>
      </w:pPr>
      <w:r w:rsidRPr="007D3327">
        <w:rPr>
          <w:rFonts w:ascii="Times New Roman" w:hAnsi="Times New Roman"/>
          <w:sz w:val="22"/>
          <w:szCs w:val="22"/>
          <w14:ligatures w14:val="none"/>
        </w:rPr>
        <w:lastRenderedPageBreak/>
        <w:t>The advisor must secure approval (by securing the proper signatures on the travel form) prior to taking a group off campus</w:t>
      </w:r>
      <w:r w:rsidRPr="007D3327">
        <w:rPr>
          <w:rFonts w:ascii="Perpetua" w:hAnsi="Perpetua"/>
          <w14:ligatures w14:val="none"/>
        </w:rPr>
        <w:t>.</w:t>
      </w:r>
    </w:p>
    <w:p w14:paraId="731FF4E1" w14:textId="77777777" w:rsidR="007D3327" w:rsidRDefault="007D3327" w:rsidP="00371743">
      <w:pPr>
        <w:pStyle w:val="ListParagraph"/>
        <w:widowControl w:val="0"/>
        <w:numPr>
          <w:ilvl w:val="0"/>
          <w:numId w:val="47"/>
        </w:numPr>
        <w:spacing w:after="0"/>
        <w:jc w:val="both"/>
        <w:rPr>
          <w:rFonts w:ascii="Times New Roman" w:hAnsi="Times New Roman"/>
          <w:sz w:val="22"/>
          <w:szCs w:val="22"/>
          <w14:ligatures w14:val="none"/>
        </w:rPr>
      </w:pPr>
      <w:r w:rsidRPr="007D3327">
        <w:rPr>
          <w:rFonts w:ascii="Times New Roman" w:hAnsi="Times New Roman"/>
          <w:sz w:val="22"/>
          <w:szCs w:val="22"/>
          <w14:ligatures w14:val="none"/>
        </w:rPr>
        <w:t>The advisor reviews the group’s operations for consistency with the University’s regulations and policies.</w:t>
      </w:r>
    </w:p>
    <w:p w14:paraId="2C0258CC" w14:textId="77777777" w:rsidR="007D3327" w:rsidRDefault="007D3327" w:rsidP="00371743">
      <w:pPr>
        <w:pStyle w:val="ListParagraph"/>
        <w:widowControl w:val="0"/>
        <w:numPr>
          <w:ilvl w:val="0"/>
          <w:numId w:val="47"/>
        </w:numPr>
        <w:spacing w:after="0"/>
        <w:jc w:val="both"/>
        <w:rPr>
          <w:rFonts w:ascii="Times New Roman" w:hAnsi="Times New Roman"/>
          <w:sz w:val="22"/>
          <w:szCs w:val="22"/>
          <w14:ligatures w14:val="none"/>
        </w:rPr>
      </w:pPr>
      <w:r w:rsidRPr="007D3327">
        <w:rPr>
          <w:rFonts w:ascii="Times New Roman" w:hAnsi="Times New Roman"/>
          <w:sz w:val="22"/>
          <w:szCs w:val="22"/>
          <w14:ligatures w14:val="none"/>
        </w:rPr>
        <w:t>The advisor assists the organization with the proper management of the group’s funds and the filing of the End of the Year Report.</w:t>
      </w:r>
    </w:p>
    <w:p w14:paraId="711543BA" w14:textId="77777777" w:rsidR="007D3327" w:rsidRDefault="007D3327" w:rsidP="00371743">
      <w:pPr>
        <w:pStyle w:val="ListParagraph"/>
        <w:widowControl w:val="0"/>
        <w:numPr>
          <w:ilvl w:val="0"/>
          <w:numId w:val="47"/>
        </w:numPr>
        <w:spacing w:after="0"/>
        <w:jc w:val="both"/>
        <w:rPr>
          <w:rFonts w:ascii="Times New Roman" w:hAnsi="Times New Roman"/>
          <w:sz w:val="22"/>
          <w:szCs w:val="22"/>
          <w14:ligatures w14:val="none"/>
        </w:rPr>
      </w:pPr>
      <w:r w:rsidRPr="007D3327">
        <w:rPr>
          <w:rFonts w:ascii="Times New Roman" w:hAnsi="Times New Roman"/>
          <w:sz w:val="22"/>
          <w:szCs w:val="22"/>
          <w14:ligatures w14:val="none"/>
        </w:rPr>
        <w:t>The advisor actively participates in leadership training when offered by the University.</w:t>
      </w:r>
    </w:p>
    <w:p w14:paraId="57D42A8F" w14:textId="77777777" w:rsidR="007D3327" w:rsidRDefault="007D3327" w:rsidP="00371743">
      <w:pPr>
        <w:pStyle w:val="ListParagraph"/>
        <w:widowControl w:val="0"/>
        <w:numPr>
          <w:ilvl w:val="0"/>
          <w:numId w:val="47"/>
        </w:numPr>
        <w:spacing w:after="0"/>
        <w:jc w:val="both"/>
        <w:rPr>
          <w:rFonts w:ascii="Times New Roman" w:hAnsi="Times New Roman"/>
          <w:sz w:val="22"/>
          <w:szCs w:val="22"/>
          <w14:ligatures w14:val="none"/>
        </w:rPr>
      </w:pPr>
      <w:r w:rsidRPr="007D3327">
        <w:rPr>
          <w:rFonts w:ascii="Times New Roman" w:hAnsi="Times New Roman"/>
          <w:sz w:val="22"/>
          <w:szCs w:val="22"/>
          <w14:ligatures w14:val="none"/>
        </w:rPr>
        <w:t>Characteristics of a good advisor:</w:t>
      </w:r>
    </w:p>
    <w:p w14:paraId="017190B0" w14:textId="77777777" w:rsidR="007D3327" w:rsidRDefault="007D3327" w:rsidP="00371743">
      <w:pPr>
        <w:pStyle w:val="ListParagraph"/>
        <w:widowControl w:val="0"/>
        <w:numPr>
          <w:ilvl w:val="1"/>
          <w:numId w:val="47"/>
        </w:numPr>
        <w:spacing w:after="0"/>
        <w:jc w:val="both"/>
        <w:rPr>
          <w:rFonts w:ascii="Times New Roman" w:hAnsi="Times New Roman"/>
          <w:sz w:val="22"/>
          <w:szCs w:val="22"/>
          <w14:ligatures w14:val="none"/>
        </w:rPr>
      </w:pPr>
      <w:r w:rsidRPr="007D3327">
        <w:rPr>
          <w:rFonts w:ascii="Times New Roman" w:hAnsi="Times New Roman"/>
          <w:sz w:val="22"/>
          <w:szCs w:val="22"/>
          <w14:ligatures w14:val="none"/>
        </w:rPr>
        <w:t xml:space="preserve">plans with the </w:t>
      </w:r>
      <w:proofErr w:type="gramStart"/>
      <w:r w:rsidRPr="007D3327">
        <w:rPr>
          <w:rFonts w:ascii="Times New Roman" w:hAnsi="Times New Roman"/>
          <w:sz w:val="22"/>
          <w:szCs w:val="22"/>
          <w14:ligatures w14:val="none"/>
        </w:rPr>
        <w:t>group;</w:t>
      </w:r>
      <w:proofErr w:type="gramEnd"/>
    </w:p>
    <w:p w14:paraId="7CC85027" w14:textId="77777777" w:rsidR="007D3327" w:rsidRDefault="007D3327" w:rsidP="00371743">
      <w:pPr>
        <w:pStyle w:val="ListParagraph"/>
        <w:widowControl w:val="0"/>
        <w:numPr>
          <w:ilvl w:val="1"/>
          <w:numId w:val="47"/>
        </w:numPr>
        <w:spacing w:after="0"/>
        <w:jc w:val="both"/>
        <w:rPr>
          <w:rFonts w:ascii="Times New Roman" w:hAnsi="Times New Roman"/>
          <w:sz w:val="22"/>
          <w:szCs w:val="22"/>
          <w14:ligatures w14:val="none"/>
        </w:rPr>
      </w:pPr>
      <w:r w:rsidRPr="007D3327">
        <w:rPr>
          <w:rFonts w:ascii="Times New Roman" w:hAnsi="Times New Roman"/>
          <w:sz w:val="22"/>
          <w:szCs w:val="22"/>
          <w14:ligatures w14:val="none"/>
        </w:rPr>
        <w:t xml:space="preserve">helps group find solutions to </w:t>
      </w:r>
      <w:proofErr w:type="gramStart"/>
      <w:r w:rsidRPr="007D3327">
        <w:rPr>
          <w:rFonts w:ascii="Times New Roman" w:hAnsi="Times New Roman"/>
          <w:sz w:val="22"/>
          <w:szCs w:val="22"/>
          <w14:ligatures w14:val="none"/>
        </w:rPr>
        <w:t>problems;</w:t>
      </w:r>
      <w:proofErr w:type="gramEnd"/>
    </w:p>
    <w:p w14:paraId="2BB7EC6B" w14:textId="77777777" w:rsidR="007D3327" w:rsidRDefault="007D3327" w:rsidP="00371743">
      <w:pPr>
        <w:pStyle w:val="ListParagraph"/>
        <w:widowControl w:val="0"/>
        <w:numPr>
          <w:ilvl w:val="1"/>
          <w:numId w:val="47"/>
        </w:numPr>
        <w:spacing w:after="0"/>
        <w:jc w:val="both"/>
        <w:rPr>
          <w:rFonts w:ascii="Times New Roman" w:hAnsi="Times New Roman"/>
          <w:sz w:val="22"/>
          <w:szCs w:val="22"/>
          <w14:ligatures w14:val="none"/>
        </w:rPr>
      </w:pPr>
      <w:r w:rsidRPr="007D3327">
        <w:rPr>
          <w:rFonts w:ascii="Times New Roman" w:hAnsi="Times New Roman"/>
          <w:sz w:val="22"/>
          <w:szCs w:val="22"/>
          <w14:ligatures w14:val="none"/>
        </w:rPr>
        <w:t xml:space="preserve">knows University and national policy where it </w:t>
      </w:r>
      <w:proofErr w:type="gramStart"/>
      <w:r w:rsidRPr="007D3327">
        <w:rPr>
          <w:rFonts w:ascii="Times New Roman" w:hAnsi="Times New Roman"/>
          <w:sz w:val="22"/>
          <w:szCs w:val="22"/>
          <w14:ligatures w14:val="none"/>
        </w:rPr>
        <w:t>applies;</w:t>
      </w:r>
      <w:proofErr w:type="gramEnd"/>
    </w:p>
    <w:p w14:paraId="49F59AD0" w14:textId="77777777" w:rsidR="007D3327" w:rsidRDefault="007D3327" w:rsidP="00371743">
      <w:pPr>
        <w:pStyle w:val="ListParagraph"/>
        <w:widowControl w:val="0"/>
        <w:numPr>
          <w:ilvl w:val="1"/>
          <w:numId w:val="47"/>
        </w:numPr>
        <w:spacing w:after="0"/>
        <w:jc w:val="both"/>
        <w:rPr>
          <w:rFonts w:ascii="Times New Roman" w:hAnsi="Times New Roman"/>
          <w:sz w:val="22"/>
          <w:szCs w:val="22"/>
          <w14:ligatures w14:val="none"/>
        </w:rPr>
      </w:pPr>
      <w:r w:rsidRPr="007D3327">
        <w:rPr>
          <w:rFonts w:ascii="Times New Roman" w:hAnsi="Times New Roman"/>
          <w:sz w:val="22"/>
          <w:szCs w:val="22"/>
          <w14:ligatures w14:val="none"/>
        </w:rPr>
        <w:t>encourages group members to regularly consult with him/</w:t>
      </w:r>
      <w:proofErr w:type="gramStart"/>
      <w:r w:rsidRPr="007D3327">
        <w:rPr>
          <w:rFonts w:ascii="Times New Roman" w:hAnsi="Times New Roman"/>
          <w:sz w:val="22"/>
          <w:szCs w:val="22"/>
          <w14:ligatures w14:val="none"/>
        </w:rPr>
        <w:t>her;</w:t>
      </w:r>
      <w:proofErr w:type="gramEnd"/>
    </w:p>
    <w:p w14:paraId="6E410483" w14:textId="77777777" w:rsidR="007D3327" w:rsidRDefault="007D3327" w:rsidP="00371743">
      <w:pPr>
        <w:pStyle w:val="ListParagraph"/>
        <w:widowControl w:val="0"/>
        <w:numPr>
          <w:ilvl w:val="1"/>
          <w:numId w:val="47"/>
        </w:numPr>
        <w:spacing w:after="0"/>
        <w:jc w:val="both"/>
        <w:rPr>
          <w:rFonts w:ascii="Times New Roman" w:hAnsi="Times New Roman"/>
          <w:sz w:val="22"/>
          <w:szCs w:val="22"/>
          <w14:ligatures w14:val="none"/>
        </w:rPr>
      </w:pPr>
      <w:r w:rsidRPr="007D3327">
        <w:rPr>
          <w:rFonts w:ascii="Times New Roman" w:hAnsi="Times New Roman"/>
          <w:sz w:val="22"/>
          <w:szCs w:val="22"/>
          <w14:ligatures w14:val="none"/>
        </w:rPr>
        <w:t xml:space="preserve">prompt and </w:t>
      </w:r>
      <w:proofErr w:type="gramStart"/>
      <w:r w:rsidRPr="007D3327">
        <w:rPr>
          <w:rFonts w:ascii="Times New Roman" w:hAnsi="Times New Roman"/>
          <w:sz w:val="22"/>
          <w:szCs w:val="22"/>
          <w14:ligatures w14:val="none"/>
        </w:rPr>
        <w:t>reliable;</w:t>
      </w:r>
      <w:proofErr w:type="gramEnd"/>
    </w:p>
    <w:p w14:paraId="4F570575" w14:textId="77777777" w:rsidR="007D3327" w:rsidRDefault="007D3327" w:rsidP="00371743">
      <w:pPr>
        <w:pStyle w:val="ListParagraph"/>
        <w:widowControl w:val="0"/>
        <w:numPr>
          <w:ilvl w:val="1"/>
          <w:numId w:val="47"/>
        </w:numPr>
        <w:spacing w:after="0"/>
        <w:jc w:val="both"/>
        <w:rPr>
          <w:rFonts w:ascii="Times New Roman" w:hAnsi="Times New Roman"/>
          <w:sz w:val="22"/>
          <w:szCs w:val="22"/>
          <w14:ligatures w14:val="none"/>
        </w:rPr>
      </w:pPr>
      <w:r w:rsidRPr="007D3327">
        <w:rPr>
          <w:rFonts w:ascii="Times New Roman" w:hAnsi="Times New Roman"/>
          <w:sz w:val="22"/>
          <w:szCs w:val="22"/>
          <w14:ligatures w14:val="none"/>
        </w:rPr>
        <w:t xml:space="preserve">familiar with parliamentary procedure for conducting a business </w:t>
      </w:r>
      <w:proofErr w:type="gramStart"/>
      <w:r w:rsidRPr="007D3327">
        <w:rPr>
          <w:rFonts w:ascii="Times New Roman" w:hAnsi="Times New Roman"/>
          <w:sz w:val="22"/>
          <w:szCs w:val="22"/>
          <w14:ligatures w14:val="none"/>
        </w:rPr>
        <w:t>meeting;</w:t>
      </w:r>
      <w:proofErr w:type="gramEnd"/>
    </w:p>
    <w:p w14:paraId="58793AAF" w14:textId="77777777" w:rsidR="007D3327" w:rsidRDefault="007D3327" w:rsidP="00371743">
      <w:pPr>
        <w:pStyle w:val="ListParagraph"/>
        <w:widowControl w:val="0"/>
        <w:numPr>
          <w:ilvl w:val="1"/>
          <w:numId w:val="47"/>
        </w:numPr>
        <w:spacing w:after="0"/>
        <w:jc w:val="both"/>
        <w:rPr>
          <w:rFonts w:ascii="Times New Roman" w:hAnsi="Times New Roman"/>
          <w:sz w:val="22"/>
          <w:szCs w:val="22"/>
          <w14:ligatures w14:val="none"/>
        </w:rPr>
      </w:pPr>
      <w:r w:rsidRPr="007D3327">
        <w:rPr>
          <w:rFonts w:ascii="Times New Roman" w:hAnsi="Times New Roman"/>
          <w:sz w:val="22"/>
          <w:szCs w:val="22"/>
          <w14:ligatures w14:val="none"/>
        </w:rPr>
        <w:t xml:space="preserve">firm but </w:t>
      </w:r>
      <w:proofErr w:type="gramStart"/>
      <w:r w:rsidRPr="007D3327">
        <w:rPr>
          <w:rFonts w:ascii="Times New Roman" w:hAnsi="Times New Roman"/>
          <w:sz w:val="22"/>
          <w:szCs w:val="22"/>
          <w14:ligatures w14:val="none"/>
        </w:rPr>
        <w:t>fair;</w:t>
      </w:r>
      <w:proofErr w:type="gramEnd"/>
    </w:p>
    <w:p w14:paraId="3DCD3BF8" w14:textId="77777777" w:rsidR="007D3327" w:rsidRDefault="007D3327" w:rsidP="00371743">
      <w:pPr>
        <w:pStyle w:val="ListParagraph"/>
        <w:widowControl w:val="0"/>
        <w:numPr>
          <w:ilvl w:val="1"/>
          <w:numId w:val="47"/>
        </w:numPr>
        <w:spacing w:after="0"/>
        <w:jc w:val="both"/>
        <w:rPr>
          <w:rFonts w:ascii="Times New Roman" w:hAnsi="Times New Roman"/>
          <w:sz w:val="22"/>
          <w:szCs w:val="22"/>
          <w14:ligatures w14:val="none"/>
        </w:rPr>
      </w:pPr>
      <w:r w:rsidRPr="007D3327">
        <w:rPr>
          <w:rFonts w:ascii="Times New Roman" w:hAnsi="Times New Roman"/>
          <w:sz w:val="22"/>
          <w:szCs w:val="22"/>
          <w14:ligatures w14:val="none"/>
        </w:rPr>
        <w:t xml:space="preserve">loyal to the </w:t>
      </w:r>
      <w:proofErr w:type="gramStart"/>
      <w:r w:rsidRPr="007D3327">
        <w:rPr>
          <w:rFonts w:ascii="Times New Roman" w:hAnsi="Times New Roman"/>
          <w:sz w:val="22"/>
          <w:szCs w:val="22"/>
          <w14:ligatures w14:val="none"/>
        </w:rPr>
        <w:t>group;</w:t>
      </w:r>
      <w:proofErr w:type="gramEnd"/>
    </w:p>
    <w:p w14:paraId="05825E42" w14:textId="77777777" w:rsidR="007D3327" w:rsidRDefault="007D3327" w:rsidP="007D3327">
      <w:pPr>
        <w:pStyle w:val="ListParagraph"/>
        <w:widowControl w:val="0"/>
        <w:numPr>
          <w:ilvl w:val="1"/>
          <w:numId w:val="47"/>
        </w:numPr>
        <w:spacing w:after="0"/>
        <w:jc w:val="both"/>
        <w:rPr>
          <w:rFonts w:ascii="Times New Roman" w:hAnsi="Times New Roman"/>
          <w:sz w:val="22"/>
          <w:szCs w:val="22"/>
          <w14:ligatures w14:val="none"/>
        </w:rPr>
      </w:pPr>
      <w:r w:rsidRPr="007D3327">
        <w:rPr>
          <w:rFonts w:ascii="Times New Roman" w:hAnsi="Times New Roman"/>
          <w:sz w:val="22"/>
          <w:szCs w:val="22"/>
          <w14:ligatures w14:val="none"/>
        </w:rPr>
        <w:t xml:space="preserve">able to develop leadership responsibility in the officers and makes sure they are </w:t>
      </w:r>
      <w:r w:rsidRPr="007D3327">
        <w:rPr>
          <w:rFonts w:ascii="Times New Roman" w:hAnsi="Times New Roman"/>
          <w:sz w:val="22"/>
          <w:szCs w:val="22"/>
          <w14:ligatures w14:val="none"/>
        </w:rPr>
        <w:tab/>
        <w:t xml:space="preserve">      infor</w:t>
      </w:r>
      <w:r w:rsidR="00185B94">
        <w:rPr>
          <w:rFonts w:ascii="Times New Roman" w:hAnsi="Times New Roman"/>
          <w:sz w:val="22"/>
          <w:szCs w:val="22"/>
          <w14:ligatures w14:val="none"/>
        </w:rPr>
        <w:t>med of what is expected of them.</w:t>
      </w:r>
    </w:p>
    <w:p w14:paraId="7566B030" w14:textId="77777777" w:rsidR="00185B94" w:rsidRPr="00185B94" w:rsidRDefault="00185B94" w:rsidP="00185B94">
      <w:pPr>
        <w:pStyle w:val="ListParagraph"/>
        <w:widowControl w:val="0"/>
        <w:spacing w:after="0"/>
        <w:ind w:left="1800"/>
        <w:jc w:val="both"/>
        <w:rPr>
          <w:rFonts w:ascii="Times New Roman" w:hAnsi="Times New Roman"/>
          <w:sz w:val="12"/>
          <w:szCs w:val="12"/>
          <w14:ligatures w14:val="none"/>
        </w:rPr>
      </w:pPr>
    </w:p>
    <w:p w14:paraId="7F8213B3" w14:textId="77777777" w:rsidR="007D3327" w:rsidRPr="00015837" w:rsidRDefault="007D3327" w:rsidP="007D3327">
      <w:pPr>
        <w:widowControl w:val="0"/>
        <w:spacing w:after="0"/>
        <w:jc w:val="both"/>
        <w:rPr>
          <w:rFonts w:ascii="Times New Roman" w:hAnsi="Times New Roman"/>
          <w:b/>
          <w:bCs/>
          <w:color w:val="auto"/>
          <w:sz w:val="22"/>
          <w:szCs w:val="22"/>
          <w14:ligatures w14:val="none"/>
        </w:rPr>
      </w:pPr>
      <w:r w:rsidRPr="00015837">
        <w:rPr>
          <w:rFonts w:ascii="Times New Roman" w:hAnsi="Times New Roman"/>
          <w:b/>
          <w:bCs/>
          <w:color w:val="auto"/>
          <w:sz w:val="22"/>
          <w:szCs w:val="22"/>
          <w14:ligatures w14:val="none"/>
        </w:rPr>
        <w:t>6.  Fund Raising Policy</w:t>
      </w:r>
    </w:p>
    <w:p w14:paraId="3C3ABA61" w14:textId="55184BE0" w:rsidR="007D3327" w:rsidRDefault="007D3327" w:rsidP="007D3327">
      <w:pPr>
        <w:widowControl w:val="0"/>
        <w:spacing w:after="0"/>
        <w:jc w:val="both"/>
        <w:rPr>
          <w:rFonts w:ascii="Times New Roman" w:hAnsi="Times New Roman"/>
          <w:b/>
          <w:bCs/>
          <w:color w:val="800000"/>
          <w:sz w:val="22"/>
          <w:szCs w:val="22"/>
          <w14:ligatures w14:val="none"/>
        </w:rPr>
      </w:pPr>
      <w:r w:rsidRPr="007D3327">
        <w:rPr>
          <w:rFonts w:ascii="Times New Roman" w:hAnsi="Times New Roman"/>
          <w:sz w:val="22"/>
          <w:szCs w:val="22"/>
          <w14:ligatures w14:val="none"/>
        </w:rPr>
        <w:t xml:space="preserve">Community fund raising is the major responsibility of the University’s Division of Institutional Advancement. The mission of this division is to maintain contact with the University’s alumni, raise funds to support University programs, and provide maximum visibility of the University in the various media. It is critical that all </w:t>
      </w:r>
      <w:r w:rsidR="00A112E0" w:rsidRPr="007D3327">
        <w:rPr>
          <w:rFonts w:ascii="Times New Roman" w:hAnsi="Times New Roman"/>
          <w:sz w:val="22"/>
          <w:szCs w:val="22"/>
          <w14:ligatures w14:val="none"/>
        </w:rPr>
        <w:t>fund-raising</w:t>
      </w:r>
      <w:r w:rsidRPr="007D3327">
        <w:rPr>
          <w:rFonts w:ascii="Times New Roman" w:hAnsi="Times New Roman"/>
          <w:sz w:val="22"/>
          <w:szCs w:val="22"/>
          <w14:ligatures w14:val="none"/>
        </w:rPr>
        <w:t xml:space="preserve"> activities be coordinated by this division </w:t>
      </w:r>
      <w:proofErr w:type="gramStart"/>
      <w:r w:rsidRPr="007D3327">
        <w:rPr>
          <w:rFonts w:ascii="Times New Roman" w:hAnsi="Times New Roman"/>
          <w:sz w:val="22"/>
          <w:szCs w:val="22"/>
          <w14:ligatures w14:val="none"/>
        </w:rPr>
        <w:t>in order to</w:t>
      </w:r>
      <w:proofErr w:type="gramEnd"/>
      <w:r w:rsidRPr="007D3327">
        <w:rPr>
          <w:rFonts w:ascii="Times New Roman" w:hAnsi="Times New Roman"/>
          <w:sz w:val="22"/>
          <w:szCs w:val="22"/>
          <w14:ligatures w14:val="none"/>
        </w:rPr>
        <w:t xml:space="preserve"> reduce the risk of duplication.</w:t>
      </w:r>
    </w:p>
    <w:p w14:paraId="340CFAEC" w14:textId="77777777" w:rsidR="007D3327" w:rsidRPr="00185B94" w:rsidRDefault="007D3327" w:rsidP="007D3327">
      <w:pPr>
        <w:widowControl w:val="0"/>
        <w:spacing w:after="0"/>
        <w:jc w:val="both"/>
        <w:rPr>
          <w:rFonts w:ascii="Times New Roman" w:hAnsi="Times New Roman"/>
          <w:b/>
          <w:bCs/>
          <w:color w:val="800000"/>
          <w:sz w:val="12"/>
          <w:szCs w:val="12"/>
          <w14:ligatures w14:val="none"/>
        </w:rPr>
      </w:pPr>
    </w:p>
    <w:p w14:paraId="710307D9" w14:textId="65512808" w:rsidR="007D3327" w:rsidRDefault="007D3327" w:rsidP="007D3327">
      <w:pPr>
        <w:widowControl w:val="0"/>
        <w:spacing w:after="0"/>
        <w:jc w:val="both"/>
        <w:rPr>
          <w:rFonts w:ascii="Times New Roman" w:hAnsi="Times New Roman"/>
          <w:b/>
          <w:bCs/>
          <w:color w:val="800000"/>
          <w:sz w:val="22"/>
          <w:szCs w:val="22"/>
          <w14:ligatures w14:val="none"/>
        </w:rPr>
      </w:pPr>
      <w:r w:rsidRPr="007D3327">
        <w:rPr>
          <w:rFonts w:ascii="Times New Roman" w:hAnsi="Times New Roman"/>
          <w:sz w:val="22"/>
          <w:szCs w:val="22"/>
          <w14:ligatures w14:val="none"/>
        </w:rPr>
        <w:t xml:space="preserve">Therefore, all </w:t>
      </w:r>
      <w:r w:rsidR="00A112E0" w:rsidRPr="007D3327">
        <w:rPr>
          <w:rFonts w:ascii="Times New Roman" w:hAnsi="Times New Roman"/>
          <w:sz w:val="22"/>
          <w:szCs w:val="22"/>
          <w14:ligatures w14:val="none"/>
        </w:rPr>
        <w:t>fund-raising</w:t>
      </w:r>
      <w:r w:rsidRPr="007D3327">
        <w:rPr>
          <w:rFonts w:ascii="Times New Roman" w:hAnsi="Times New Roman"/>
          <w:sz w:val="22"/>
          <w:szCs w:val="22"/>
          <w14:ligatures w14:val="none"/>
        </w:rPr>
        <w:t xml:space="preserve"> activities are conducted at the University in the greater Office of the Vice President for Institutional Advancement.</w:t>
      </w:r>
    </w:p>
    <w:p w14:paraId="1C51010D" w14:textId="77777777" w:rsidR="00185B94" w:rsidRPr="00185B94" w:rsidRDefault="00185B94" w:rsidP="007D3327">
      <w:pPr>
        <w:widowControl w:val="0"/>
        <w:spacing w:after="0"/>
        <w:jc w:val="both"/>
        <w:rPr>
          <w:rFonts w:ascii="Times New Roman" w:hAnsi="Times New Roman"/>
          <w:b/>
          <w:bCs/>
          <w:color w:val="800000"/>
          <w:sz w:val="12"/>
          <w:szCs w:val="12"/>
          <w14:ligatures w14:val="none"/>
        </w:rPr>
      </w:pPr>
    </w:p>
    <w:p w14:paraId="6AA214E1" w14:textId="77777777" w:rsidR="007D3327" w:rsidRPr="00015837" w:rsidRDefault="007D3327" w:rsidP="007D3327">
      <w:pPr>
        <w:widowControl w:val="0"/>
        <w:spacing w:after="0"/>
        <w:jc w:val="both"/>
        <w:rPr>
          <w:rFonts w:ascii="Times New Roman" w:hAnsi="Times New Roman"/>
          <w:b/>
          <w:bCs/>
          <w:color w:val="auto"/>
          <w:sz w:val="22"/>
          <w:szCs w:val="22"/>
          <w14:ligatures w14:val="none"/>
        </w:rPr>
      </w:pPr>
      <w:r w:rsidRPr="00015837">
        <w:rPr>
          <w:rFonts w:ascii="Times New Roman" w:hAnsi="Times New Roman"/>
          <w:b/>
          <w:bCs/>
          <w:color w:val="auto"/>
          <w:sz w:val="22"/>
          <w:szCs w:val="22"/>
          <w14:ligatures w14:val="none"/>
        </w:rPr>
        <w:t>7.  Solicitation by Student Organizations</w:t>
      </w:r>
    </w:p>
    <w:p w14:paraId="6707EEAD" w14:textId="77777777" w:rsidR="007D3327" w:rsidRDefault="007D3327" w:rsidP="007D3327">
      <w:pPr>
        <w:widowControl w:val="0"/>
        <w:spacing w:after="0"/>
        <w:jc w:val="both"/>
        <w:rPr>
          <w:rFonts w:ascii="Times New Roman" w:hAnsi="Times New Roman"/>
          <w:sz w:val="22"/>
          <w:szCs w:val="22"/>
          <w14:ligatures w14:val="none"/>
        </w:rPr>
      </w:pPr>
      <w:r w:rsidRPr="007D3327">
        <w:rPr>
          <w:rFonts w:ascii="Times New Roman" w:hAnsi="Times New Roman"/>
          <w:sz w:val="22"/>
          <w:szCs w:val="22"/>
          <w14:ligatures w14:val="none"/>
        </w:rPr>
        <w:t>All student organizations that are recognized by the University are hereby required to follow the following policy on solicitation. If the organization fails to follow this policy, that organization will be subject to the loss of its charter at Claflin University.</w:t>
      </w:r>
    </w:p>
    <w:p w14:paraId="365C551D" w14:textId="77777777" w:rsidR="007D3327" w:rsidRPr="007D3327" w:rsidRDefault="00723B80" w:rsidP="00371743">
      <w:pPr>
        <w:pStyle w:val="ListParagraph"/>
        <w:widowControl w:val="0"/>
        <w:numPr>
          <w:ilvl w:val="0"/>
          <w:numId w:val="48"/>
        </w:numPr>
        <w:spacing w:after="0"/>
        <w:jc w:val="both"/>
        <w:rPr>
          <w:rFonts w:ascii="Times New Roman" w:hAnsi="Times New Roman"/>
          <w:sz w:val="22"/>
          <w:szCs w:val="22"/>
          <w14:ligatures w14:val="none"/>
        </w:rPr>
      </w:pPr>
      <w:r>
        <w:rPr>
          <w:rFonts w:ascii="Times New Roman" w:hAnsi="Times New Roman"/>
          <w:sz w:val="22"/>
          <w:szCs w:val="22"/>
          <w14:ligatures w14:val="none"/>
        </w:rPr>
        <w:t>All solicitations (fund</w:t>
      </w:r>
      <w:r w:rsidR="007D3327" w:rsidRPr="007D3327">
        <w:rPr>
          <w:rFonts w:ascii="Times New Roman" w:hAnsi="Times New Roman"/>
          <w:sz w:val="22"/>
          <w:szCs w:val="22"/>
          <w14:ligatures w14:val="none"/>
        </w:rPr>
        <w:t>raising) must be approved by the Office of Student Life.</w:t>
      </w:r>
    </w:p>
    <w:p w14:paraId="0F3A1374" w14:textId="77777777" w:rsidR="007D3327" w:rsidRPr="007D3327" w:rsidRDefault="007D3327" w:rsidP="00371743">
      <w:pPr>
        <w:pStyle w:val="ListParagraph"/>
        <w:widowControl w:val="0"/>
        <w:numPr>
          <w:ilvl w:val="0"/>
          <w:numId w:val="48"/>
        </w:numPr>
        <w:spacing w:after="0"/>
        <w:jc w:val="both"/>
        <w:rPr>
          <w:rFonts w:ascii="Times New Roman" w:hAnsi="Times New Roman"/>
          <w:sz w:val="22"/>
          <w:szCs w:val="22"/>
          <w14:ligatures w14:val="none"/>
        </w:rPr>
      </w:pPr>
      <w:r w:rsidRPr="007D3327">
        <w:rPr>
          <w:rFonts w:ascii="Times New Roman" w:hAnsi="Times New Roman"/>
          <w:sz w:val="22"/>
          <w:szCs w:val="22"/>
          <w14:ligatures w14:val="none"/>
        </w:rPr>
        <w:t>The Office of Student Life shall issue a form of identification to the students that are authorized to solicit.</w:t>
      </w:r>
    </w:p>
    <w:p w14:paraId="4208FB6B" w14:textId="77777777" w:rsidR="007D3327" w:rsidRDefault="007D3327" w:rsidP="007D3327">
      <w:pPr>
        <w:pStyle w:val="ListParagraph"/>
        <w:widowControl w:val="0"/>
        <w:numPr>
          <w:ilvl w:val="0"/>
          <w:numId w:val="48"/>
        </w:numPr>
        <w:spacing w:after="0"/>
        <w:jc w:val="both"/>
        <w:rPr>
          <w:rFonts w:ascii="Times New Roman" w:hAnsi="Times New Roman"/>
          <w:sz w:val="22"/>
          <w:szCs w:val="22"/>
          <w14:ligatures w14:val="none"/>
        </w:rPr>
      </w:pPr>
      <w:r w:rsidRPr="007D3327">
        <w:rPr>
          <w:rFonts w:ascii="Times New Roman" w:hAnsi="Times New Roman"/>
          <w:sz w:val="22"/>
          <w:szCs w:val="22"/>
          <w14:ligatures w14:val="none"/>
        </w:rPr>
        <w:t xml:space="preserve">An announcement must be sent to the local newspaper prior to the solicitation of funds stating the name of the organization, the purpose, the dates when solicitation will begin and end, and the names of the persons to contact for further information. This is to be coordinated through the </w:t>
      </w:r>
      <w:r w:rsidR="00723B80">
        <w:rPr>
          <w:rFonts w:ascii="Times New Roman" w:hAnsi="Times New Roman"/>
          <w:sz w:val="22"/>
          <w:szCs w:val="22"/>
          <w14:ligatures w14:val="none"/>
        </w:rPr>
        <w:t>Communications and Marketing</w:t>
      </w:r>
      <w:r w:rsidRPr="007D3327">
        <w:rPr>
          <w:rFonts w:ascii="Times New Roman" w:hAnsi="Times New Roman"/>
          <w:sz w:val="22"/>
          <w:szCs w:val="22"/>
          <w14:ligatures w14:val="none"/>
        </w:rPr>
        <w:t>.</w:t>
      </w:r>
    </w:p>
    <w:p w14:paraId="6DA20D23" w14:textId="77777777" w:rsidR="00185B94" w:rsidRPr="00185B94" w:rsidRDefault="00185B94" w:rsidP="00185B94">
      <w:pPr>
        <w:pStyle w:val="ListParagraph"/>
        <w:widowControl w:val="0"/>
        <w:spacing w:after="0"/>
        <w:ind w:left="1080"/>
        <w:jc w:val="both"/>
        <w:rPr>
          <w:rFonts w:ascii="Times New Roman" w:hAnsi="Times New Roman"/>
          <w:sz w:val="12"/>
          <w:szCs w:val="12"/>
          <w14:ligatures w14:val="none"/>
        </w:rPr>
      </w:pPr>
    </w:p>
    <w:p w14:paraId="7CDEECAD" w14:textId="77777777" w:rsidR="007D3327" w:rsidRPr="00015837" w:rsidRDefault="007D3327" w:rsidP="007D3327">
      <w:pPr>
        <w:widowControl w:val="0"/>
        <w:spacing w:after="0"/>
        <w:jc w:val="both"/>
        <w:rPr>
          <w:rFonts w:ascii="Times New Roman" w:hAnsi="Times New Roman"/>
          <w:b/>
          <w:bCs/>
          <w:color w:val="auto"/>
          <w:sz w:val="22"/>
          <w:szCs w:val="22"/>
          <w14:ligatures w14:val="none"/>
        </w:rPr>
      </w:pPr>
      <w:r w:rsidRPr="00015837">
        <w:rPr>
          <w:rFonts w:ascii="Times New Roman" w:hAnsi="Times New Roman"/>
          <w:b/>
          <w:bCs/>
          <w:color w:val="auto"/>
          <w:sz w:val="22"/>
          <w:szCs w:val="22"/>
          <w14:ligatures w14:val="none"/>
        </w:rPr>
        <w:t>8.  Publicity of Events</w:t>
      </w:r>
    </w:p>
    <w:p w14:paraId="0F2A9785" w14:textId="77777777" w:rsidR="007D3327" w:rsidRPr="007D3327" w:rsidRDefault="007D3327" w:rsidP="007D3327">
      <w:pPr>
        <w:widowControl w:val="0"/>
        <w:spacing w:after="0"/>
        <w:jc w:val="both"/>
        <w:rPr>
          <w:rFonts w:ascii="Times New Roman" w:hAnsi="Times New Roman"/>
          <w:sz w:val="22"/>
          <w:szCs w:val="22"/>
          <w14:ligatures w14:val="none"/>
        </w:rPr>
      </w:pPr>
      <w:r w:rsidRPr="007D3327">
        <w:rPr>
          <w:rFonts w:ascii="Times New Roman" w:hAnsi="Times New Roman"/>
          <w:sz w:val="22"/>
          <w:szCs w:val="22"/>
          <w14:ligatures w14:val="none"/>
        </w:rPr>
        <w:t xml:space="preserve">It is the official policy of Claflin University regarding student organizations making use of television, radio, and newspaper announcements that such announcements be reviewed and approved by the Office of Student Life. Subsequently, subject announcements will clear through </w:t>
      </w:r>
      <w:r w:rsidR="00723B80">
        <w:rPr>
          <w:rFonts w:ascii="Times New Roman" w:hAnsi="Times New Roman"/>
          <w:sz w:val="22"/>
          <w:szCs w:val="22"/>
          <w14:ligatures w14:val="none"/>
        </w:rPr>
        <w:t>Communications and Marketing</w:t>
      </w:r>
      <w:r w:rsidRPr="007D3327">
        <w:rPr>
          <w:rFonts w:ascii="Times New Roman" w:hAnsi="Times New Roman"/>
          <w:sz w:val="22"/>
          <w:szCs w:val="22"/>
          <w14:ligatures w14:val="none"/>
        </w:rPr>
        <w:t xml:space="preserve"> before any contact is made with any of the public media.</w:t>
      </w:r>
    </w:p>
    <w:p w14:paraId="700387BB" w14:textId="77777777" w:rsidR="007D3327" w:rsidRPr="007D3327" w:rsidRDefault="007D3327" w:rsidP="007D3327">
      <w:pPr>
        <w:widowControl w:val="0"/>
        <w:spacing w:after="0"/>
        <w:rPr>
          <w:rFonts w:ascii="Times New Roman" w:hAnsi="Times New Roman"/>
          <w:sz w:val="22"/>
          <w:szCs w:val="22"/>
          <w14:ligatures w14:val="none"/>
        </w:rPr>
      </w:pPr>
      <w:r w:rsidRPr="007D3327">
        <w:rPr>
          <w:rFonts w:ascii="Times New Roman" w:hAnsi="Times New Roman"/>
          <w:sz w:val="22"/>
          <w:szCs w:val="22"/>
          <w14:ligatures w14:val="none"/>
        </w:rPr>
        <w:t> </w:t>
      </w:r>
    </w:p>
    <w:p w14:paraId="527AF689" w14:textId="77777777" w:rsidR="007D3327" w:rsidRPr="00015837" w:rsidRDefault="007D3327" w:rsidP="007D3327">
      <w:pPr>
        <w:widowControl w:val="0"/>
        <w:spacing w:after="0"/>
        <w:contextualSpacing/>
        <w:jc w:val="both"/>
        <w:rPr>
          <w:rFonts w:ascii="Times New Roman" w:hAnsi="Times New Roman"/>
          <w:b/>
          <w:bCs/>
          <w:color w:val="auto"/>
          <w:sz w:val="22"/>
          <w:szCs w:val="22"/>
          <w14:ligatures w14:val="none"/>
        </w:rPr>
      </w:pPr>
      <w:r w:rsidRPr="00015837">
        <w:rPr>
          <w:rFonts w:ascii="Times New Roman" w:hAnsi="Times New Roman"/>
          <w:b/>
          <w:bCs/>
          <w:color w:val="auto"/>
          <w:sz w:val="22"/>
          <w:szCs w:val="22"/>
          <w14:ligatures w14:val="none"/>
        </w:rPr>
        <w:t>9.  End of Year Report</w:t>
      </w:r>
    </w:p>
    <w:p w14:paraId="5250CB4C" w14:textId="77777777" w:rsidR="007D3327" w:rsidRDefault="007D3327" w:rsidP="007D3327">
      <w:pPr>
        <w:widowControl w:val="0"/>
        <w:spacing w:after="0"/>
        <w:contextualSpacing/>
        <w:jc w:val="both"/>
        <w:rPr>
          <w:rFonts w:ascii="Times New Roman" w:hAnsi="Times New Roman"/>
          <w:sz w:val="22"/>
          <w:szCs w:val="22"/>
          <w14:ligatures w14:val="none"/>
        </w:rPr>
      </w:pPr>
      <w:r w:rsidRPr="007D3327">
        <w:rPr>
          <w:rFonts w:ascii="Times New Roman" w:hAnsi="Times New Roman"/>
          <w:sz w:val="22"/>
          <w:szCs w:val="22"/>
          <w14:ligatures w14:val="none"/>
        </w:rPr>
        <w:t xml:space="preserve">Each organization is required to file an End of the Year Report in the Office of Student </w:t>
      </w:r>
      <w:r w:rsidR="00723B80">
        <w:rPr>
          <w:rFonts w:ascii="Times New Roman" w:hAnsi="Times New Roman"/>
          <w:sz w:val="22"/>
          <w:szCs w:val="22"/>
          <w14:ligatures w14:val="none"/>
        </w:rPr>
        <w:t>Life</w:t>
      </w:r>
      <w:r w:rsidRPr="007D3327">
        <w:rPr>
          <w:rFonts w:ascii="Times New Roman" w:hAnsi="Times New Roman"/>
          <w:sz w:val="22"/>
          <w:szCs w:val="22"/>
          <w14:ligatures w14:val="none"/>
        </w:rPr>
        <w:t xml:space="preserve"> on or before May 1.  The report must include the following information:</w:t>
      </w:r>
    </w:p>
    <w:p w14:paraId="0094012C" w14:textId="77777777" w:rsidR="007D3327" w:rsidRPr="007D3327" w:rsidRDefault="007D3327" w:rsidP="00371743">
      <w:pPr>
        <w:pStyle w:val="ListParagraph"/>
        <w:widowControl w:val="0"/>
        <w:numPr>
          <w:ilvl w:val="0"/>
          <w:numId w:val="49"/>
        </w:numPr>
        <w:spacing w:after="0"/>
        <w:jc w:val="both"/>
        <w:rPr>
          <w:rFonts w:ascii="Times New Roman" w:hAnsi="Times New Roman"/>
          <w:sz w:val="22"/>
          <w:szCs w:val="22"/>
          <w14:ligatures w14:val="none"/>
        </w:rPr>
      </w:pPr>
      <w:r w:rsidRPr="007D3327">
        <w:rPr>
          <w:rFonts w:ascii="Times New Roman" w:hAnsi="Times New Roman"/>
          <w:sz w:val="22"/>
          <w:szCs w:val="22"/>
          <w14:ligatures w14:val="none"/>
        </w:rPr>
        <w:t xml:space="preserve">A list of all academic year activities accomplished by the </w:t>
      </w:r>
      <w:proofErr w:type="gramStart"/>
      <w:r w:rsidRPr="007D3327">
        <w:rPr>
          <w:rFonts w:ascii="Times New Roman" w:hAnsi="Times New Roman"/>
          <w:sz w:val="22"/>
          <w:szCs w:val="22"/>
          <w14:ligatures w14:val="none"/>
        </w:rPr>
        <w:t>organization;</w:t>
      </w:r>
      <w:proofErr w:type="gramEnd"/>
    </w:p>
    <w:p w14:paraId="48FDB14D" w14:textId="77777777" w:rsidR="007D3327" w:rsidRPr="007D3327" w:rsidRDefault="007D3327" w:rsidP="00371743">
      <w:pPr>
        <w:pStyle w:val="ListParagraph"/>
        <w:widowControl w:val="0"/>
        <w:numPr>
          <w:ilvl w:val="0"/>
          <w:numId w:val="49"/>
        </w:numPr>
        <w:spacing w:after="0"/>
        <w:jc w:val="both"/>
        <w:rPr>
          <w:rFonts w:ascii="Times New Roman" w:hAnsi="Times New Roman"/>
          <w:sz w:val="22"/>
          <w:szCs w:val="22"/>
          <w14:ligatures w14:val="none"/>
        </w:rPr>
      </w:pPr>
      <w:r w:rsidRPr="007D3327">
        <w:rPr>
          <w:rFonts w:ascii="Times New Roman" w:hAnsi="Times New Roman"/>
          <w:sz w:val="22"/>
          <w:szCs w:val="22"/>
          <w14:ligatures w14:val="none"/>
        </w:rPr>
        <w:t xml:space="preserve">A detailed financial statement covering all academic year </w:t>
      </w:r>
      <w:proofErr w:type="gramStart"/>
      <w:r w:rsidRPr="007D3327">
        <w:rPr>
          <w:rFonts w:ascii="Times New Roman" w:hAnsi="Times New Roman"/>
          <w:sz w:val="22"/>
          <w:szCs w:val="22"/>
          <w14:ligatures w14:val="none"/>
        </w:rPr>
        <w:t>expenditures;</w:t>
      </w:r>
      <w:proofErr w:type="gramEnd"/>
    </w:p>
    <w:p w14:paraId="4787B948" w14:textId="77777777" w:rsidR="007D3327" w:rsidRPr="007D3327" w:rsidRDefault="007D3327" w:rsidP="00371743">
      <w:pPr>
        <w:pStyle w:val="ListParagraph"/>
        <w:widowControl w:val="0"/>
        <w:numPr>
          <w:ilvl w:val="0"/>
          <w:numId w:val="49"/>
        </w:numPr>
        <w:spacing w:after="0"/>
        <w:jc w:val="both"/>
        <w:rPr>
          <w:rFonts w:ascii="Times New Roman" w:hAnsi="Times New Roman"/>
          <w:sz w:val="22"/>
          <w:szCs w:val="22"/>
          <w14:ligatures w14:val="none"/>
        </w:rPr>
      </w:pPr>
      <w:r w:rsidRPr="007D3327">
        <w:rPr>
          <w:rFonts w:ascii="Times New Roman" w:hAnsi="Times New Roman"/>
          <w:sz w:val="22"/>
          <w:szCs w:val="22"/>
          <w14:ligatures w14:val="none"/>
        </w:rPr>
        <w:lastRenderedPageBreak/>
        <w:t xml:space="preserve">The recommended advisor for the next academic </w:t>
      </w:r>
      <w:proofErr w:type="gramStart"/>
      <w:r w:rsidRPr="007D3327">
        <w:rPr>
          <w:rFonts w:ascii="Times New Roman" w:hAnsi="Times New Roman"/>
          <w:sz w:val="22"/>
          <w:szCs w:val="22"/>
          <w14:ligatures w14:val="none"/>
        </w:rPr>
        <w:t>year;</w:t>
      </w:r>
      <w:proofErr w:type="gramEnd"/>
    </w:p>
    <w:p w14:paraId="3CDBCA16" w14:textId="77777777" w:rsidR="007D3327" w:rsidRPr="007D3327" w:rsidRDefault="007D3327" w:rsidP="00371743">
      <w:pPr>
        <w:pStyle w:val="ListParagraph"/>
        <w:widowControl w:val="0"/>
        <w:numPr>
          <w:ilvl w:val="0"/>
          <w:numId w:val="49"/>
        </w:numPr>
        <w:spacing w:after="0"/>
        <w:jc w:val="both"/>
        <w:rPr>
          <w:rFonts w:ascii="Times New Roman" w:hAnsi="Times New Roman"/>
          <w:sz w:val="22"/>
          <w:szCs w:val="22"/>
          <w14:ligatures w14:val="none"/>
        </w:rPr>
      </w:pPr>
      <w:r w:rsidRPr="007D3327">
        <w:rPr>
          <w:rFonts w:ascii="Times New Roman" w:hAnsi="Times New Roman"/>
          <w:sz w:val="22"/>
          <w:szCs w:val="22"/>
          <w14:ligatures w14:val="none"/>
        </w:rPr>
        <w:t>Proposed activities for the next year (include desired date, time, and location</w:t>
      </w:r>
      <w:proofErr w:type="gramStart"/>
      <w:r w:rsidRPr="007D3327">
        <w:rPr>
          <w:rFonts w:ascii="Times New Roman" w:hAnsi="Times New Roman"/>
          <w:sz w:val="22"/>
          <w:szCs w:val="22"/>
          <w14:ligatures w14:val="none"/>
        </w:rPr>
        <w:t>);</w:t>
      </w:r>
      <w:proofErr w:type="gramEnd"/>
    </w:p>
    <w:p w14:paraId="56E47A0B" w14:textId="77777777" w:rsidR="007D3327" w:rsidRPr="007D3327" w:rsidRDefault="007D3327" w:rsidP="00371743">
      <w:pPr>
        <w:pStyle w:val="ListParagraph"/>
        <w:widowControl w:val="0"/>
        <w:numPr>
          <w:ilvl w:val="0"/>
          <w:numId w:val="49"/>
        </w:numPr>
        <w:spacing w:after="0"/>
        <w:jc w:val="both"/>
        <w:rPr>
          <w:rFonts w:ascii="Times New Roman" w:hAnsi="Times New Roman"/>
          <w:sz w:val="22"/>
          <w:szCs w:val="22"/>
          <w14:ligatures w14:val="none"/>
        </w:rPr>
      </w:pPr>
      <w:r w:rsidRPr="007D3327">
        <w:rPr>
          <w:rFonts w:ascii="Times New Roman" w:hAnsi="Times New Roman"/>
          <w:sz w:val="22"/>
          <w:szCs w:val="22"/>
          <w14:ligatures w14:val="none"/>
        </w:rPr>
        <w:t>Signature of the organization president, secretary, treasurer, and advisor.</w:t>
      </w:r>
    </w:p>
    <w:p w14:paraId="162ADFD9" w14:textId="77777777" w:rsidR="007D3327" w:rsidRPr="007D3327" w:rsidRDefault="007D3327" w:rsidP="007D3327">
      <w:pPr>
        <w:widowControl w:val="0"/>
        <w:spacing w:after="0"/>
        <w:contextualSpacing/>
        <w:jc w:val="both"/>
        <w:rPr>
          <w:rFonts w:ascii="Times New Roman" w:hAnsi="Times New Roman"/>
          <w:b/>
          <w:bCs/>
          <w:sz w:val="22"/>
          <w:szCs w:val="22"/>
          <w:u w:val="single"/>
          <w14:ligatures w14:val="none"/>
        </w:rPr>
      </w:pPr>
    </w:p>
    <w:p w14:paraId="05DA583C" w14:textId="77777777" w:rsidR="007D3327" w:rsidRPr="00FC40A4" w:rsidRDefault="007D3327" w:rsidP="007D3327">
      <w:pPr>
        <w:widowControl w:val="0"/>
        <w:spacing w:after="0"/>
        <w:contextualSpacing/>
        <w:jc w:val="both"/>
        <w:rPr>
          <w:rFonts w:ascii="Times New Roman" w:hAnsi="Times New Roman"/>
          <w:b/>
          <w:bCs/>
          <w:color w:val="800000"/>
          <w:sz w:val="28"/>
          <w:szCs w:val="28"/>
          <w:u w:val="single"/>
          <w14:ligatures w14:val="none"/>
        </w:rPr>
      </w:pPr>
      <w:r w:rsidRPr="00FC40A4">
        <w:rPr>
          <w:rFonts w:ascii="Times New Roman" w:hAnsi="Times New Roman"/>
          <w:b/>
          <w:bCs/>
          <w:color w:val="800000"/>
          <w:sz w:val="28"/>
          <w:szCs w:val="28"/>
          <w:u w:val="single"/>
          <w14:ligatures w14:val="none"/>
        </w:rPr>
        <w:t>STUDENT GOVERNMENT ASSOCIATION</w:t>
      </w:r>
    </w:p>
    <w:p w14:paraId="2477A574" w14:textId="77777777" w:rsidR="007D3327" w:rsidRPr="007D3327" w:rsidRDefault="007D3327" w:rsidP="007D3327">
      <w:pPr>
        <w:widowControl w:val="0"/>
        <w:spacing w:after="0"/>
        <w:contextualSpacing/>
        <w:jc w:val="both"/>
        <w:rPr>
          <w:rFonts w:ascii="Times New Roman" w:hAnsi="Times New Roman"/>
          <w:sz w:val="22"/>
          <w:szCs w:val="22"/>
          <w14:ligatures w14:val="none"/>
        </w:rPr>
      </w:pPr>
      <w:r w:rsidRPr="007D3327">
        <w:rPr>
          <w:rFonts w:ascii="Times New Roman" w:hAnsi="Times New Roman"/>
          <w:sz w:val="22"/>
          <w:szCs w:val="22"/>
          <w14:ligatures w14:val="none"/>
        </w:rPr>
        <w:t xml:space="preserve">All students of Claflin University are encouraged to be active members of the Student Government Association. The office of the Student Government Association </w:t>
      </w:r>
      <w:proofErr w:type="gramStart"/>
      <w:r w:rsidRPr="007D3327">
        <w:rPr>
          <w:rFonts w:ascii="Times New Roman" w:hAnsi="Times New Roman"/>
          <w:sz w:val="22"/>
          <w:szCs w:val="22"/>
          <w14:ligatures w14:val="none"/>
        </w:rPr>
        <w:t>is located in</w:t>
      </w:r>
      <w:proofErr w:type="gramEnd"/>
      <w:r w:rsidRPr="007D3327">
        <w:rPr>
          <w:rFonts w:ascii="Times New Roman" w:hAnsi="Times New Roman"/>
          <w:sz w:val="22"/>
          <w:szCs w:val="22"/>
          <w14:ligatures w14:val="none"/>
        </w:rPr>
        <w:t xml:space="preserve"> </w:t>
      </w:r>
      <w:r w:rsidR="00723B80">
        <w:rPr>
          <w:rFonts w:ascii="Times New Roman" w:hAnsi="Times New Roman"/>
          <w:sz w:val="22"/>
          <w:szCs w:val="22"/>
          <w14:ligatures w14:val="none"/>
        </w:rPr>
        <w:t>the</w:t>
      </w:r>
      <w:r w:rsidRPr="007D3327">
        <w:rPr>
          <w:rFonts w:ascii="Times New Roman" w:hAnsi="Times New Roman"/>
          <w:sz w:val="22"/>
          <w:szCs w:val="22"/>
          <w14:ligatures w14:val="none"/>
        </w:rPr>
        <w:t xml:space="preserve"> Campus Center. The role of this organization is to represent the students in matters relating to the general welfare of the student body in accordance with the powers invested in it by the University Administration and/or Board of Trustees.  The Student Government Association is the official representative of the students and offers opportunities to share concerns, express opinions, jointly participate in the resolution of problems, and make recommendations to the proper officials of the University. The Association and its representatives on committees provide students a role in institutional decision making. In order to </w:t>
      </w:r>
      <w:proofErr w:type="gramStart"/>
      <w:r w:rsidRPr="007D3327">
        <w:rPr>
          <w:rFonts w:ascii="Times New Roman" w:hAnsi="Times New Roman"/>
          <w:sz w:val="22"/>
          <w:szCs w:val="22"/>
          <w14:ligatures w14:val="none"/>
        </w:rPr>
        <w:t>insure</w:t>
      </w:r>
      <w:proofErr w:type="gramEnd"/>
      <w:r w:rsidRPr="007D3327">
        <w:rPr>
          <w:rFonts w:ascii="Times New Roman" w:hAnsi="Times New Roman"/>
          <w:sz w:val="22"/>
          <w:szCs w:val="22"/>
          <w14:ligatures w14:val="none"/>
        </w:rPr>
        <w:t xml:space="preserve"> that there will be consistent contributions from students in the policy making of the University, a number of committees have been established, with proportional representation from this group on each committee. These committees make recommendations to the faculty or to the executive committee of the University: academic affairs committee, admissions committee, athletic committee, discipline committee, financial committee, and library committee.</w:t>
      </w:r>
    </w:p>
    <w:p w14:paraId="1D131AB3" w14:textId="77777777" w:rsidR="007D3327" w:rsidRPr="007D3327" w:rsidRDefault="007D3327" w:rsidP="007D3327">
      <w:pPr>
        <w:widowControl w:val="0"/>
        <w:spacing w:after="0"/>
        <w:contextualSpacing/>
        <w:jc w:val="both"/>
        <w:rPr>
          <w:rFonts w:ascii="Times New Roman" w:hAnsi="Times New Roman"/>
          <w:sz w:val="22"/>
          <w:szCs w:val="22"/>
          <w14:ligatures w14:val="none"/>
        </w:rPr>
      </w:pPr>
      <w:r w:rsidRPr="007D3327">
        <w:rPr>
          <w:rFonts w:ascii="Times New Roman" w:hAnsi="Times New Roman"/>
          <w:sz w:val="22"/>
          <w:szCs w:val="22"/>
          <w14:ligatures w14:val="none"/>
        </w:rPr>
        <w:t> </w:t>
      </w:r>
    </w:p>
    <w:p w14:paraId="00F40A6A" w14:textId="77777777" w:rsidR="007D3327" w:rsidRPr="00826E8D" w:rsidRDefault="006A1038" w:rsidP="007D3327">
      <w:pPr>
        <w:widowControl w:val="0"/>
        <w:spacing w:after="0"/>
        <w:contextualSpacing/>
        <w:rPr>
          <w:rFonts w:ascii="Times New Roman Bold" w:hAnsi="Times New Roman Bold"/>
          <w:b/>
          <w:bCs/>
          <w:smallCaps/>
          <w:color w:val="800000"/>
          <w:sz w:val="28"/>
          <w:szCs w:val="28"/>
          <w:u w:val="single"/>
          <w14:ligatures w14:val="none"/>
        </w:rPr>
      </w:pPr>
      <w:r w:rsidRPr="00826E8D">
        <w:rPr>
          <w:rFonts w:ascii="Times New Roman Bold" w:hAnsi="Times New Roman Bold"/>
          <w:b/>
          <w:bCs/>
          <w:smallCaps/>
          <w:color w:val="800000"/>
          <w:sz w:val="28"/>
          <w:szCs w:val="28"/>
          <w:u w:val="single"/>
          <w14:ligatures w14:val="none"/>
        </w:rPr>
        <w:t>C</w:t>
      </w:r>
      <w:r w:rsidR="00826E8D">
        <w:rPr>
          <w:rFonts w:ascii="Times New Roman Bold" w:hAnsi="Times New Roman Bold"/>
          <w:b/>
          <w:bCs/>
          <w:smallCaps/>
          <w:color w:val="800000"/>
          <w:sz w:val="28"/>
          <w:szCs w:val="28"/>
          <w:u w:val="single"/>
          <w14:ligatures w14:val="none"/>
        </w:rPr>
        <w:t xml:space="preserve">laflin University Royal </w:t>
      </w:r>
      <w:r w:rsidRPr="00826E8D">
        <w:rPr>
          <w:rFonts w:ascii="Times New Roman Bold" w:hAnsi="Times New Roman Bold"/>
          <w:b/>
          <w:bCs/>
          <w:smallCaps/>
          <w:color w:val="800000"/>
          <w:sz w:val="28"/>
          <w:szCs w:val="28"/>
          <w:u w:val="single"/>
          <w14:ligatures w14:val="none"/>
        </w:rPr>
        <w:t>Court</w:t>
      </w:r>
    </w:p>
    <w:p w14:paraId="2D403FA1" w14:textId="77777777" w:rsidR="00096F6F" w:rsidRDefault="00826E8D" w:rsidP="00096F6F">
      <w:pPr>
        <w:spacing w:after="0"/>
        <w:contextualSpacing/>
        <w:jc w:val="both"/>
        <w:rPr>
          <w:rFonts w:ascii="Times New Roman" w:hAnsi="Times New Roman"/>
          <w:color w:val="auto"/>
          <w:sz w:val="22"/>
          <w:szCs w:val="22"/>
          <w14:ligatures w14:val="none"/>
        </w:rPr>
      </w:pPr>
      <w:r w:rsidRPr="00826E8D">
        <w:rPr>
          <w:rFonts w:ascii="Times New Roman" w:hAnsi="Times New Roman"/>
          <w:color w:val="auto"/>
          <w:sz w:val="22"/>
          <w:szCs w:val="22"/>
          <w14:ligatures w14:val="none"/>
        </w:rPr>
        <w:t xml:space="preserve">The </w:t>
      </w:r>
      <w:r>
        <w:rPr>
          <w:rFonts w:ascii="Times New Roman" w:hAnsi="Times New Roman"/>
          <w:color w:val="auto"/>
          <w:sz w:val="22"/>
          <w:szCs w:val="22"/>
          <w14:ligatures w14:val="none"/>
        </w:rPr>
        <w:t xml:space="preserve">Claflin University Royal Court </w:t>
      </w:r>
      <w:r w:rsidR="00723B80">
        <w:rPr>
          <w:rFonts w:ascii="Times New Roman" w:hAnsi="Times New Roman"/>
          <w:color w:val="auto"/>
          <w:sz w:val="22"/>
          <w:szCs w:val="22"/>
          <w14:ligatures w14:val="none"/>
        </w:rPr>
        <w:t xml:space="preserve">(i.e., Miss Claflin, Mister Claflin, Miss 1869, Mister 1869, Miss Orangeburg and Maroon, and Mister Orangeburg and Maroon) </w:t>
      </w:r>
      <w:r>
        <w:rPr>
          <w:rFonts w:ascii="Times New Roman" w:hAnsi="Times New Roman"/>
          <w:color w:val="auto"/>
          <w:sz w:val="22"/>
          <w:szCs w:val="22"/>
          <w14:ligatures w14:val="none"/>
        </w:rPr>
        <w:t xml:space="preserve">was established 2020 to support and represent the mission and vision of the institution; as well as; all facets of the University’s student population. </w:t>
      </w:r>
    </w:p>
    <w:p w14:paraId="14D5C308" w14:textId="77777777" w:rsidR="00826E8D" w:rsidRDefault="00826E8D" w:rsidP="00096F6F">
      <w:pPr>
        <w:spacing w:after="0"/>
        <w:contextualSpacing/>
        <w:jc w:val="both"/>
        <w:rPr>
          <w:rFonts w:ascii="Times New Roman" w:hAnsi="Times New Roman"/>
          <w:color w:val="auto"/>
          <w:sz w:val="22"/>
          <w:szCs w:val="22"/>
          <w14:ligatures w14:val="none"/>
        </w:rPr>
      </w:pPr>
    </w:p>
    <w:p w14:paraId="67A7CA15" w14:textId="77777777" w:rsidR="00826E8D" w:rsidRDefault="00826E8D" w:rsidP="00096F6F">
      <w:pPr>
        <w:spacing w:after="0"/>
        <w:contextualSpacing/>
        <w:jc w:val="both"/>
        <w:rPr>
          <w:rFonts w:ascii="Times New Roman" w:hAnsi="Times New Roman"/>
          <w:color w:val="auto"/>
          <w:sz w:val="22"/>
          <w:szCs w:val="22"/>
          <w14:ligatures w14:val="none"/>
        </w:rPr>
      </w:pPr>
      <w:r>
        <w:rPr>
          <w:rFonts w:ascii="Times New Roman" w:hAnsi="Times New Roman"/>
          <w:color w:val="auto"/>
          <w:sz w:val="22"/>
          <w:szCs w:val="22"/>
          <w14:ligatures w14:val="none"/>
        </w:rPr>
        <w:t>The mission is to provide a moral, cultural, ethical environment that is conducive to the development and image of Claflin University and the student body in which they represent.  The royal court is committed to supporting and inspiring students by exemplifying scholarship, academic excellence, leadership, character, etiquette, community service and civic engagement, ethical conduct, and public speaking.</w:t>
      </w:r>
    </w:p>
    <w:p w14:paraId="2B00645B" w14:textId="77777777" w:rsidR="00826E8D" w:rsidRDefault="00826E8D" w:rsidP="00096F6F">
      <w:pPr>
        <w:spacing w:after="0"/>
        <w:contextualSpacing/>
        <w:jc w:val="both"/>
        <w:rPr>
          <w:rFonts w:ascii="Times New Roman" w:hAnsi="Times New Roman"/>
          <w:color w:val="auto"/>
          <w:sz w:val="22"/>
          <w:szCs w:val="22"/>
          <w14:ligatures w14:val="none"/>
        </w:rPr>
      </w:pPr>
    </w:p>
    <w:p w14:paraId="4916B540" w14:textId="77777777" w:rsidR="00826E8D" w:rsidRDefault="00826E8D" w:rsidP="00096F6F">
      <w:pPr>
        <w:spacing w:after="0"/>
        <w:contextualSpacing/>
        <w:jc w:val="both"/>
        <w:rPr>
          <w:rFonts w:ascii="Times New Roman" w:hAnsi="Times New Roman"/>
          <w:color w:val="auto"/>
          <w:sz w:val="22"/>
          <w:szCs w:val="22"/>
          <w14:ligatures w14:val="none"/>
        </w:rPr>
      </w:pPr>
      <w:r>
        <w:rPr>
          <w:rFonts w:ascii="Times New Roman" w:hAnsi="Times New Roman"/>
          <w:color w:val="auto"/>
          <w:sz w:val="22"/>
          <w:szCs w:val="22"/>
          <w14:ligatures w14:val="none"/>
        </w:rPr>
        <w:t xml:space="preserve">The royal court functions under established constitution and by-laws and </w:t>
      </w:r>
      <w:r w:rsidR="00D7797C">
        <w:rPr>
          <w:rFonts w:ascii="Times New Roman" w:hAnsi="Times New Roman"/>
          <w:color w:val="auto"/>
          <w:sz w:val="22"/>
          <w:szCs w:val="22"/>
          <w14:ligatures w14:val="none"/>
        </w:rPr>
        <w:t xml:space="preserve">a </w:t>
      </w:r>
      <w:r>
        <w:rPr>
          <w:rFonts w:ascii="Times New Roman" w:hAnsi="Times New Roman"/>
          <w:color w:val="auto"/>
          <w:sz w:val="22"/>
          <w:szCs w:val="22"/>
          <w14:ligatures w14:val="none"/>
        </w:rPr>
        <w:t>titleholder contract. Below are the minimum el</w:t>
      </w:r>
      <w:r w:rsidR="00723B80">
        <w:rPr>
          <w:rFonts w:ascii="Times New Roman" w:hAnsi="Times New Roman"/>
          <w:color w:val="auto"/>
          <w:sz w:val="22"/>
          <w:szCs w:val="22"/>
          <w14:ligatures w14:val="none"/>
        </w:rPr>
        <w:t>igibility requirements:</w:t>
      </w:r>
    </w:p>
    <w:p w14:paraId="073428F4" w14:textId="77777777" w:rsidR="00826E8D" w:rsidRDefault="00826E8D" w:rsidP="00371743">
      <w:pPr>
        <w:pStyle w:val="ListParagraph"/>
        <w:numPr>
          <w:ilvl w:val="1"/>
          <w:numId w:val="80"/>
        </w:numPr>
        <w:spacing w:after="0"/>
        <w:jc w:val="both"/>
        <w:rPr>
          <w:rFonts w:ascii="Times New Roman" w:hAnsi="Times New Roman"/>
          <w:color w:val="auto"/>
          <w:sz w:val="22"/>
          <w:szCs w:val="22"/>
          <w14:ligatures w14:val="none"/>
        </w:rPr>
      </w:pPr>
      <w:r>
        <w:rPr>
          <w:rFonts w:ascii="Times New Roman" w:hAnsi="Times New Roman"/>
          <w:color w:val="auto"/>
          <w:sz w:val="22"/>
          <w:szCs w:val="22"/>
          <w14:ligatures w14:val="none"/>
        </w:rPr>
        <w:t xml:space="preserve">3.0 </w:t>
      </w:r>
      <w:r w:rsidRPr="00826E8D">
        <w:rPr>
          <w:rFonts w:ascii="Times New Roman" w:hAnsi="Times New Roman"/>
          <w:color w:val="auto"/>
          <w:sz w:val="22"/>
          <w:szCs w:val="22"/>
          <w14:ligatures w14:val="none"/>
        </w:rPr>
        <w:t xml:space="preserve">cumulative and 2.8 </w:t>
      </w:r>
      <w:r>
        <w:rPr>
          <w:rFonts w:ascii="Times New Roman" w:hAnsi="Times New Roman"/>
          <w:color w:val="auto"/>
          <w:sz w:val="22"/>
          <w:szCs w:val="22"/>
          <w14:ligatures w14:val="none"/>
        </w:rPr>
        <w:t xml:space="preserve">semester </w:t>
      </w:r>
      <w:r w:rsidRPr="00826E8D">
        <w:rPr>
          <w:rFonts w:ascii="Times New Roman" w:hAnsi="Times New Roman"/>
          <w:color w:val="auto"/>
          <w:sz w:val="22"/>
          <w:szCs w:val="22"/>
          <w14:ligatures w14:val="none"/>
        </w:rPr>
        <w:t>grade point</w:t>
      </w:r>
      <w:r>
        <w:rPr>
          <w:rFonts w:ascii="Times New Roman" w:hAnsi="Times New Roman"/>
          <w:color w:val="auto"/>
          <w:sz w:val="22"/>
          <w:szCs w:val="22"/>
          <w14:ligatures w14:val="none"/>
        </w:rPr>
        <w:t xml:space="preserve"> averages</w:t>
      </w:r>
    </w:p>
    <w:p w14:paraId="7713BDCD" w14:textId="77777777" w:rsidR="00826E8D" w:rsidRDefault="00D7797C" w:rsidP="00371743">
      <w:pPr>
        <w:pStyle w:val="ListParagraph"/>
        <w:numPr>
          <w:ilvl w:val="1"/>
          <w:numId w:val="80"/>
        </w:numPr>
        <w:spacing w:after="0"/>
        <w:jc w:val="both"/>
        <w:rPr>
          <w:rFonts w:ascii="Times New Roman" w:hAnsi="Times New Roman"/>
          <w:color w:val="auto"/>
          <w:sz w:val="22"/>
          <w:szCs w:val="22"/>
          <w14:ligatures w14:val="none"/>
        </w:rPr>
      </w:pPr>
      <w:r>
        <w:rPr>
          <w:rFonts w:ascii="Times New Roman" w:hAnsi="Times New Roman"/>
          <w:color w:val="auto"/>
          <w:sz w:val="22"/>
          <w:szCs w:val="22"/>
          <w14:ligatures w14:val="none"/>
        </w:rPr>
        <w:t>No judicial record/disciplinary record within or outside the institution</w:t>
      </w:r>
    </w:p>
    <w:p w14:paraId="4B656545" w14:textId="77777777" w:rsidR="00723B80" w:rsidRDefault="00723B80" w:rsidP="00723B80">
      <w:pPr>
        <w:spacing w:after="0"/>
        <w:jc w:val="both"/>
        <w:rPr>
          <w:rFonts w:ascii="Times New Roman" w:hAnsi="Times New Roman"/>
          <w:color w:val="auto"/>
          <w:sz w:val="22"/>
          <w:szCs w:val="22"/>
          <w14:ligatures w14:val="none"/>
        </w:rPr>
      </w:pPr>
    </w:p>
    <w:p w14:paraId="0BEAF564" w14:textId="77777777" w:rsidR="00723B80" w:rsidRPr="00723B80" w:rsidRDefault="00723B80" w:rsidP="00723B80">
      <w:pPr>
        <w:spacing w:after="0"/>
        <w:jc w:val="both"/>
        <w:rPr>
          <w:rFonts w:ascii="Times New Roman" w:hAnsi="Times New Roman"/>
          <w:color w:val="auto"/>
          <w:sz w:val="22"/>
          <w:szCs w:val="22"/>
          <w14:ligatures w14:val="none"/>
        </w:rPr>
      </w:pPr>
      <w:r>
        <w:rPr>
          <w:rFonts w:ascii="Times New Roman" w:hAnsi="Times New Roman"/>
          <w:color w:val="auto"/>
          <w:sz w:val="22"/>
          <w:szCs w:val="22"/>
          <w14:ligatures w14:val="none"/>
        </w:rPr>
        <w:t>All other requirements and guidelines are outlined in the Claflin University Royal Court Constitution, Title Holder Contract, and Handbook.</w:t>
      </w:r>
    </w:p>
    <w:p w14:paraId="4FD4B154" w14:textId="77777777" w:rsidR="00D7797C" w:rsidRDefault="00D7797C" w:rsidP="00D7797C">
      <w:pPr>
        <w:spacing w:after="0"/>
        <w:jc w:val="both"/>
        <w:rPr>
          <w:rFonts w:ascii="Times New Roman" w:hAnsi="Times New Roman"/>
          <w:color w:val="auto"/>
          <w:sz w:val="22"/>
          <w:szCs w:val="22"/>
          <w14:ligatures w14:val="none"/>
        </w:rPr>
      </w:pPr>
    </w:p>
    <w:p w14:paraId="2DA3BF9B" w14:textId="77777777" w:rsidR="00D7797C" w:rsidRPr="00D7797C" w:rsidRDefault="00D7797C" w:rsidP="00D7797C">
      <w:pPr>
        <w:spacing w:after="0"/>
        <w:jc w:val="both"/>
        <w:rPr>
          <w:rFonts w:ascii="Times New Roman" w:hAnsi="Times New Roman"/>
          <w:color w:val="auto"/>
          <w:sz w:val="22"/>
          <w:szCs w:val="22"/>
          <w14:ligatures w14:val="none"/>
        </w:rPr>
      </w:pPr>
      <w:r>
        <w:rPr>
          <w:rFonts w:ascii="Times New Roman" w:hAnsi="Times New Roman"/>
          <w:color w:val="auto"/>
          <w:sz w:val="22"/>
          <w:szCs w:val="22"/>
          <w14:ligatures w14:val="none"/>
        </w:rPr>
        <w:t>Members of the royal may only hold a position for one academic year.  Students are unable to hold the same position more than once.  Royal court members are assessed a one-time non-refundable $500 dues to support their reign.  The royal court operates separate from the</w:t>
      </w:r>
      <w:r w:rsidR="00723B80">
        <w:rPr>
          <w:rFonts w:ascii="Times New Roman" w:hAnsi="Times New Roman"/>
          <w:color w:val="auto"/>
          <w:sz w:val="22"/>
          <w:szCs w:val="22"/>
          <w14:ligatures w14:val="none"/>
        </w:rPr>
        <w:t xml:space="preserve"> student government association and student activities board. </w:t>
      </w:r>
    </w:p>
    <w:p w14:paraId="5F416C89" w14:textId="77777777" w:rsidR="00185B94" w:rsidRDefault="00185B94" w:rsidP="007D3327">
      <w:pPr>
        <w:widowControl w:val="0"/>
        <w:spacing w:after="0"/>
        <w:contextualSpacing/>
        <w:jc w:val="both"/>
        <w:rPr>
          <w:rFonts w:ascii="Times New Roman" w:hAnsi="Times New Roman"/>
          <w:b/>
          <w:bCs/>
          <w:color w:val="800000"/>
          <w:sz w:val="22"/>
          <w:szCs w:val="22"/>
          <w14:ligatures w14:val="none"/>
        </w:rPr>
      </w:pPr>
    </w:p>
    <w:p w14:paraId="6BED9FEE" w14:textId="77777777" w:rsidR="007D3327" w:rsidRPr="00FC40A4" w:rsidRDefault="007D3327" w:rsidP="007D3327">
      <w:pPr>
        <w:widowControl w:val="0"/>
        <w:spacing w:after="0"/>
        <w:contextualSpacing/>
        <w:jc w:val="both"/>
        <w:rPr>
          <w:rFonts w:ascii="Times New Roman" w:hAnsi="Times New Roman"/>
          <w:b/>
          <w:bCs/>
          <w:color w:val="800000"/>
          <w:sz w:val="22"/>
          <w:szCs w:val="22"/>
          <w14:ligatures w14:val="none"/>
        </w:rPr>
      </w:pPr>
      <w:r w:rsidRPr="00FC40A4">
        <w:rPr>
          <w:rFonts w:ascii="Times New Roman" w:hAnsi="Times New Roman"/>
          <w:b/>
          <w:bCs/>
          <w:color w:val="800000"/>
          <w:sz w:val="22"/>
          <w:szCs w:val="22"/>
          <w14:ligatures w14:val="none"/>
        </w:rPr>
        <w:t>IDENTIFICATION CARDS</w:t>
      </w:r>
    </w:p>
    <w:p w14:paraId="161D5756" w14:textId="77777777" w:rsidR="00096F6F" w:rsidRDefault="007D3327" w:rsidP="007D3327">
      <w:pPr>
        <w:widowControl w:val="0"/>
        <w:spacing w:after="0"/>
        <w:contextualSpacing/>
        <w:jc w:val="both"/>
        <w:rPr>
          <w:rFonts w:ascii="Times New Roman" w:hAnsi="Times New Roman"/>
          <w:sz w:val="22"/>
          <w:szCs w:val="22"/>
          <w14:ligatures w14:val="none"/>
        </w:rPr>
      </w:pPr>
      <w:r w:rsidRPr="007D3327">
        <w:rPr>
          <w:rFonts w:ascii="Times New Roman" w:hAnsi="Times New Roman"/>
          <w:sz w:val="22"/>
          <w:szCs w:val="22"/>
          <w14:ligatures w14:val="none"/>
        </w:rPr>
        <w:t xml:space="preserve">Upon registration each new student is given an identification (ID) card which he/she is required to </w:t>
      </w:r>
      <w:proofErr w:type="gramStart"/>
      <w:r w:rsidRPr="007D3327">
        <w:rPr>
          <w:rFonts w:ascii="Times New Roman" w:hAnsi="Times New Roman"/>
          <w:sz w:val="22"/>
          <w:szCs w:val="22"/>
          <w14:ligatures w14:val="none"/>
        </w:rPr>
        <w:t>carry with him/her at all times</w:t>
      </w:r>
      <w:proofErr w:type="gramEnd"/>
      <w:r w:rsidRPr="007D3327">
        <w:rPr>
          <w:rFonts w:ascii="Times New Roman" w:hAnsi="Times New Roman"/>
          <w:sz w:val="22"/>
          <w:szCs w:val="22"/>
          <w14:ligatures w14:val="none"/>
        </w:rPr>
        <w:t xml:space="preserve">. This card is not transferable and any student who uses another student’s ID card or allows another person to use his/her ID card is subject to disciplinary action. The first card is FREE; if misplaced, a new card will cost </w:t>
      </w:r>
      <w:r w:rsidR="003B4BFF" w:rsidRPr="003B4BFF">
        <w:rPr>
          <w:rFonts w:ascii="Times New Roman" w:hAnsi="Times New Roman"/>
          <w:color w:val="auto"/>
          <w:sz w:val="22"/>
          <w:szCs w:val="22"/>
          <w14:ligatures w14:val="none"/>
        </w:rPr>
        <w:t>$25</w:t>
      </w:r>
      <w:r w:rsidRPr="007D3327">
        <w:rPr>
          <w:rFonts w:ascii="Times New Roman" w:hAnsi="Times New Roman"/>
          <w:sz w:val="22"/>
          <w:szCs w:val="22"/>
          <w14:ligatures w14:val="none"/>
        </w:rPr>
        <w:t>. Arrangements for replacement ID cards are made through the Office of Student Life. The card will be revalidated each semester.</w:t>
      </w:r>
    </w:p>
    <w:p w14:paraId="7EAC4B0A" w14:textId="77777777" w:rsidR="00096F6F" w:rsidRDefault="00096F6F" w:rsidP="007D3327">
      <w:pPr>
        <w:widowControl w:val="0"/>
        <w:spacing w:after="0"/>
        <w:contextualSpacing/>
        <w:jc w:val="both"/>
        <w:rPr>
          <w:rFonts w:ascii="Times New Roman" w:hAnsi="Times New Roman"/>
          <w:sz w:val="22"/>
          <w:szCs w:val="22"/>
          <w14:ligatures w14:val="none"/>
        </w:rPr>
      </w:pPr>
    </w:p>
    <w:p w14:paraId="32C7C5CE" w14:textId="77777777" w:rsidR="00036190" w:rsidRDefault="007D3327" w:rsidP="00096F6F">
      <w:pPr>
        <w:widowControl w:val="0"/>
        <w:spacing w:after="0"/>
        <w:contextualSpacing/>
        <w:jc w:val="both"/>
        <w:rPr>
          <w:rFonts w:ascii="Times New Roman" w:hAnsi="Times New Roman"/>
          <w:sz w:val="22"/>
          <w:szCs w:val="22"/>
          <w14:ligatures w14:val="none"/>
        </w:rPr>
      </w:pPr>
      <w:r w:rsidRPr="007D3327">
        <w:rPr>
          <w:rFonts w:ascii="Times New Roman" w:hAnsi="Times New Roman"/>
          <w:sz w:val="22"/>
          <w:szCs w:val="22"/>
          <w14:ligatures w14:val="none"/>
        </w:rPr>
        <w:lastRenderedPageBreak/>
        <w:t>The ID card will admit the student to all Claflin University athletic events, and, with few exceptions, all programs designated as a part of the Lyceum series, campus movies, the library, the dining hall, the gymnasium, assigned residence hall, computer labs, and special activities.</w:t>
      </w:r>
    </w:p>
    <w:p w14:paraId="34FC3D63" w14:textId="77777777" w:rsidR="00096F6F" w:rsidRDefault="00096F6F" w:rsidP="00096F6F">
      <w:pPr>
        <w:widowControl w:val="0"/>
        <w:spacing w:after="0"/>
        <w:contextualSpacing/>
        <w:jc w:val="both"/>
        <w:rPr>
          <w:rFonts w:ascii="Times New Roman" w:hAnsi="Times New Roman"/>
          <w:sz w:val="22"/>
          <w:szCs w:val="22"/>
          <w14:ligatures w14:val="none"/>
        </w:rPr>
      </w:pPr>
    </w:p>
    <w:p w14:paraId="4BCBD8BB" w14:textId="77777777" w:rsidR="00096F6F" w:rsidRDefault="00096F6F" w:rsidP="00096F6F">
      <w:pPr>
        <w:widowControl w:val="0"/>
        <w:spacing w:after="0"/>
        <w:jc w:val="both"/>
        <w:rPr>
          <w:rFonts w:ascii="Times New Roman" w:hAnsi="Times New Roman"/>
          <w:sz w:val="22"/>
          <w:szCs w:val="22"/>
          <w14:ligatures w14:val="none"/>
        </w:rPr>
      </w:pPr>
      <w:r w:rsidRPr="00096F6F">
        <w:rPr>
          <w:rFonts w:ascii="Times New Roman" w:hAnsi="Times New Roman"/>
          <w:sz w:val="22"/>
          <w:szCs w:val="22"/>
          <w14:ligatures w14:val="none"/>
        </w:rPr>
        <w:t xml:space="preserve">The card must be shown or rendered to appropriate University officials, including Campus Police officers and resident assistants, upon request. It must be surrendered when the student withdraws or is suspended or dismissed from the University or upon the request of </w:t>
      </w:r>
      <w:proofErr w:type="gramStart"/>
      <w:r w:rsidRPr="00096F6F">
        <w:rPr>
          <w:rFonts w:ascii="Times New Roman" w:hAnsi="Times New Roman"/>
          <w:sz w:val="22"/>
          <w:szCs w:val="22"/>
          <w14:ligatures w14:val="none"/>
        </w:rPr>
        <w:t>University</w:t>
      </w:r>
      <w:proofErr w:type="gramEnd"/>
      <w:r w:rsidRPr="00096F6F">
        <w:rPr>
          <w:rFonts w:ascii="Times New Roman" w:hAnsi="Times New Roman"/>
          <w:sz w:val="22"/>
          <w:szCs w:val="22"/>
          <w14:ligatures w14:val="none"/>
        </w:rPr>
        <w:t xml:space="preserve"> authorities.</w:t>
      </w:r>
    </w:p>
    <w:p w14:paraId="664648A3" w14:textId="77777777" w:rsidR="008132D6" w:rsidRDefault="008132D6" w:rsidP="00096F6F">
      <w:pPr>
        <w:widowControl w:val="0"/>
        <w:spacing w:after="0"/>
        <w:jc w:val="both"/>
        <w:rPr>
          <w:rFonts w:ascii="Times New Roman" w:hAnsi="Times New Roman"/>
          <w:sz w:val="22"/>
          <w:szCs w:val="22"/>
          <w14:ligatures w14:val="none"/>
        </w:rPr>
      </w:pPr>
    </w:p>
    <w:p w14:paraId="315D72BA" w14:textId="77777777" w:rsidR="00F97AD0" w:rsidRDefault="00F97AD0" w:rsidP="00096F6F">
      <w:pPr>
        <w:widowControl w:val="0"/>
        <w:spacing w:after="0"/>
        <w:jc w:val="both"/>
        <w:rPr>
          <w:rFonts w:ascii="Times New Roman" w:hAnsi="Times New Roman"/>
          <w:sz w:val="22"/>
          <w:szCs w:val="22"/>
          <w14:ligatures w14:val="none"/>
        </w:rPr>
      </w:pPr>
    </w:p>
    <w:p w14:paraId="6907176B" w14:textId="77777777" w:rsidR="00F97AD0" w:rsidRDefault="00F97AD0" w:rsidP="00096F6F">
      <w:pPr>
        <w:widowControl w:val="0"/>
        <w:spacing w:after="0"/>
        <w:jc w:val="both"/>
        <w:rPr>
          <w:rFonts w:ascii="Times New Roman" w:hAnsi="Times New Roman"/>
          <w:sz w:val="22"/>
          <w:szCs w:val="22"/>
          <w14:ligatures w14:val="none"/>
        </w:rPr>
      </w:pPr>
    </w:p>
    <w:p w14:paraId="501A5982" w14:textId="77777777" w:rsidR="003B4BFF" w:rsidRDefault="003B4BFF" w:rsidP="00096F6F">
      <w:pPr>
        <w:widowControl w:val="0"/>
        <w:spacing w:after="0"/>
        <w:jc w:val="both"/>
        <w:rPr>
          <w:rFonts w:ascii="Times New Roman" w:hAnsi="Times New Roman"/>
          <w:sz w:val="22"/>
          <w:szCs w:val="22"/>
          <w14:ligatures w14:val="none"/>
        </w:rPr>
      </w:pPr>
    </w:p>
    <w:p w14:paraId="1DE8B0D0" w14:textId="77777777" w:rsidR="003B4BFF" w:rsidRDefault="003B4BFF" w:rsidP="00096F6F">
      <w:pPr>
        <w:widowControl w:val="0"/>
        <w:spacing w:after="0"/>
        <w:jc w:val="both"/>
        <w:rPr>
          <w:rFonts w:ascii="Times New Roman" w:hAnsi="Times New Roman"/>
          <w:sz w:val="22"/>
          <w:szCs w:val="22"/>
          <w14:ligatures w14:val="none"/>
        </w:rPr>
      </w:pPr>
    </w:p>
    <w:p w14:paraId="02D3D436" w14:textId="77777777" w:rsidR="00F97AD0" w:rsidRDefault="00F97AD0" w:rsidP="00096F6F">
      <w:pPr>
        <w:widowControl w:val="0"/>
        <w:spacing w:after="0"/>
        <w:jc w:val="both"/>
        <w:rPr>
          <w:rFonts w:ascii="Times New Roman" w:hAnsi="Times New Roman"/>
          <w:sz w:val="22"/>
          <w:szCs w:val="22"/>
          <w14:ligatures w14:val="none"/>
        </w:rPr>
      </w:pPr>
    </w:p>
    <w:p w14:paraId="1380DB62" w14:textId="77777777" w:rsidR="00E31DB8" w:rsidRDefault="00E31DB8" w:rsidP="00096F6F">
      <w:pPr>
        <w:widowControl w:val="0"/>
        <w:spacing w:after="0"/>
        <w:jc w:val="both"/>
        <w:rPr>
          <w:rFonts w:ascii="Times New Roman" w:hAnsi="Times New Roman"/>
          <w:sz w:val="22"/>
          <w:szCs w:val="22"/>
          <w14:ligatures w14:val="none"/>
        </w:rPr>
      </w:pPr>
    </w:p>
    <w:p w14:paraId="516D082F" w14:textId="77777777" w:rsidR="00E31DB8" w:rsidRDefault="00E31DB8" w:rsidP="00096F6F">
      <w:pPr>
        <w:widowControl w:val="0"/>
        <w:spacing w:after="0"/>
        <w:jc w:val="both"/>
        <w:rPr>
          <w:rFonts w:ascii="Times New Roman" w:hAnsi="Times New Roman"/>
          <w:sz w:val="22"/>
          <w:szCs w:val="22"/>
          <w14:ligatures w14:val="none"/>
        </w:rPr>
      </w:pPr>
    </w:p>
    <w:p w14:paraId="5EDFCBCA" w14:textId="77777777" w:rsidR="00E31DB8" w:rsidRDefault="00E31DB8" w:rsidP="00096F6F">
      <w:pPr>
        <w:widowControl w:val="0"/>
        <w:spacing w:after="0"/>
        <w:jc w:val="both"/>
        <w:rPr>
          <w:rFonts w:ascii="Times New Roman" w:hAnsi="Times New Roman"/>
          <w:sz w:val="22"/>
          <w:szCs w:val="22"/>
          <w14:ligatures w14:val="none"/>
        </w:rPr>
      </w:pPr>
    </w:p>
    <w:p w14:paraId="4A99E09F" w14:textId="77777777" w:rsidR="00E31DB8" w:rsidRDefault="00E31DB8" w:rsidP="00096F6F">
      <w:pPr>
        <w:widowControl w:val="0"/>
        <w:spacing w:after="0"/>
        <w:jc w:val="both"/>
        <w:rPr>
          <w:rFonts w:ascii="Times New Roman" w:hAnsi="Times New Roman"/>
          <w:sz w:val="22"/>
          <w:szCs w:val="22"/>
          <w14:ligatures w14:val="none"/>
        </w:rPr>
      </w:pPr>
    </w:p>
    <w:p w14:paraId="0C4AFE3E" w14:textId="77777777" w:rsidR="00E31DB8" w:rsidRDefault="00E31DB8" w:rsidP="00096F6F">
      <w:pPr>
        <w:widowControl w:val="0"/>
        <w:spacing w:after="0"/>
        <w:jc w:val="both"/>
        <w:rPr>
          <w:rFonts w:ascii="Times New Roman" w:hAnsi="Times New Roman"/>
          <w:sz w:val="22"/>
          <w:szCs w:val="22"/>
          <w14:ligatures w14:val="none"/>
        </w:rPr>
      </w:pPr>
    </w:p>
    <w:p w14:paraId="34085921" w14:textId="77777777" w:rsidR="00E31DB8" w:rsidRDefault="00E31DB8" w:rsidP="00096F6F">
      <w:pPr>
        <w:widowControl w:val="0"/>
        <w:spacing w:after="0"/>
        <w:jc w:val="both"/>
        <w:rPr>
          <w:rFonts w:ascii="Times New Roman" w:hAnsi="Times New Roman"/>
          <w:sz w:val="22"/>
          <w:szCs w:val="22"/>
          <w14:ligatures w14:val="none"/>
        </w:rPr>
      </w:pPr>
    </w:p>
    <w:p w14:paraId="3F502134" w14:textId="77777777" w:rsidR="00E31DB8" w:rsidRDefault="00E31DB8" w:rsidP="00096F6F">
      <w:pPr>
        <w:widowControl w:val="0"/>
        <w:spacing w:after="0"/>
        <w:jc w:val="both"/>
        <w:rPr>
          <w:rFonts w:ascii="Times New Roman" w:hAnsi="Times New Roman"/>
          <w:sz w:val="22"/>
          <w:szCs w:val="22"/>
          <w14:ligatures w14:val="none"/>
        </w:rPr>
      </w:pPr>
    </w:p>
    <w:p w14:paraId="0016960C" w14:textId="77777777" w:rsidR="00E31DB8" w:rsidRDefault="00E31DB8" w:rsidP="00096F6F">
      <w:pPr>
        <w:widowControl w:val="0"/>
        <w:spacing w:after="0"/>
        <w:jc w:val="both"/>
        <w:rPr>
          <w:rFonts w:ascii="Times New Roman" w:hAnsi="Times New Roman"/>
          <w:sz w:val="22"/>
          <w:szCs w:val="22"/>
          <w14:ligatures w14:val="none"/>
        </w:rPr>
      </w:pPr>
    </w:p>
    <w:p w14:paraId="7D86E8C7" w14:textId="77777777" w:rsidR="00E31DB8" w:rsidRDefault="00E31DB8" w:rsidP="00096F6F">
      <w:pPr>
        <w:widowControl w:val="0"/>
        <w:spacing w:after="0"/>
        <w:jc w:val="both"/>
        <w:rPr>
          <w:rFonts w:ascii="Times New Roman" w:hAnsi="Times New Roman"/>
          <w:sz w:val="22"/>
          <w:szCs w:val="22"/>
          <w14:ligatures w14:val="none"/>
        </w:rPr>
      </w:pPr>
    </w:p>
    <w:p w14:paraId="3B9D10C2" w14:textId="77777777" w:rsidR="00E31DB8" w:rsidRDefault="00E31DB8" w:rsidP="00096F6F">
      <w:pPr>
        <w:widowControl w:val="0"/>
        <w:spacing w:after="0"/>
        <w:jc w:val="both"/>
        <w:rPr>
          <w:rFonts w:ascii="Times New Roman" w:hAnsi="Times New Roman"/>
          <w:sz w:val="22"/>
          <w:szCs w:val="22"/>
          <w14:ligatures w14:val="none"/>
        </w:rPr>
      </w:pPr>
    </w:p>
    <w:p w14:paraId="1398AA56" w14:textId="77777777" w:rsidR="00E31DB8" w:rsidRDefault="00E31DB8" w:rsidP="00096F6F">
      <w:pPr>
        <w:widowControl w:val="0"/>
        <w:spacing w:after="0"/>
        <w:jc w:val="both"/>
        <w:rPr>
          <w:rFonts w:ascii="Times New Roman" w:hAnsi="Times New Roman"/>
          <w:sz w:val="22"/>
          <w:szCs w:val="22"/>
          <w14:ligatures w14:val="none"/>
        </w:rPr>
      </w:pPr>
    </w:p>
    <w:p w14:paraId="62CB6022" w14:textId="77777777" w:rsidR="00E31DB8" w:rsidRDefault="00E31DB8" w:rsidP="00096F6F">
      <w:pPr>
        <w:widowControl w:val="0"/>
        <w:spacing w:after="0"/>
        <w:jc w:val="both"/>
        <w:rPr>
          <w:rFonts w:ascii="Times New Roman" w:hAnsi="Times New Roman"/>
          <w:sz w:val="22"/>
          <w:szCs w:val="22"/>
          <w14:ligatures w14:val="none"/>
        </w:rPr>
      </w:pPr>
    </w:p>
    <w:p w14:paraId="2F33EFB7" w14:textId="77777777" w:rsidR="00E31DB8" w:rsidRDefault="00E31DB8" w:rsidP="00096F6F">
      <w:pPr>
        <w:widowControl w:val="0"/>
        <w:spacing w:after="0"/>
        <w:jc w:val="both"/>
        <w:rPr>
          <w:rFonts w:ascii="Times New Roman" w:hAnsi="Times New Roman"/>
          <w:sz w:val="22"/>
          <w:szCs w:val="22"/>
          <w14:ligatures w14:val="none"/>
        </w:rPr>
      </w:pPr>
    </w:p>
    <w:p w14:paraId="76800084" w14:textId="77777777" w:rsidR="00E31DB8" w:rsidRDefault="00E31DB8" w:rsidP="00096F6F">
      <w:pPr>
        <w:widowControl w:val="0"/>
        <w:spacing w:after="0"/>
        <w:jc w:val="both"/>
        <w:rPr>
          <w:rFonts w:ascii="Times New Roman" w:hAnsi="Times New Roman"/>
          <w:sz w:val="22"/>
          <w:szCs w:val="22"/>
          <w14:ligatures w14:val="none"/>
        </w:rPr>
      </w:pPr>
    </w:p>
    <w:p w14:paraId="27A0BB45" w14:textId="77777777" w:rsidR="00E31DB8" w:rsidRDefault="00E31DB8" w:rsidP="00096F6F">
      <w:pPr>
        <w:widowControl w:val="0"/>
        <w:spacing w:after="0"/>
        <w:jc w:val="both"/>
        <w:rPr>
          <w:rFonts w:ascii="Times New Roman" w:hAnsi="Times New Roman"/>
          <w:sz w:val="22"/>
          <w:szCs w:val="22"/>
          <w14:ligatures w14:val="none"/>
        </w:rPr>
      </w:pPr>
    </w:p>
    <w:p w14:paraId="5C3D0E85" w14:textId="77777777" w:rsidR="00E31DB8" w:rsidRDefault="00E31DB8" w:rsidP="00096F6F">
      <w:pPr>
        <w:widowControl w:val="0"/>
        <w:spacing w:after="0"/>
        <w:jc w:val="both"/>
        <w:rPr>
          <w:rFonts w:ascii="Times New Roman" w:hAnsi="Times New Roman"/>
          <w:sz w:val="22"/>
          <w:szCs w:val="22"/>
          <w14:ligatures w14:val="none"/>
        </w:rPr>
      </w:pPr>
    </w:p>
    <w:p w14:paraId="2D62F6F5" w14:textId="77777777" w:rsidR="00E31DB8" w:rsidRDefault="00E31DB8" w:rsidP="00096F6F">
      <w:pPr>
        <w:widowControl w:val="0"/>
        <w:spacing w:after="0"/>
        <w:jc w:val="both"/>
        <w:rPr>
          <w:rFonts w:ascii="Times New Roman" w:hAnsi="Times New Roman"/>
          <w:sz w:val="22"/>
          <w:szCs w:val="22"/>
          <w14:ligatures w14:val="none"/>
        </w:rPr>
      </w:pPr>
    </w:p>
    <w:p w14:paraId="48A8EB65" w14:textId="77777777" w:rsidR="00E31DB8" w:rsidRDefault="00E31DB8" w:rsidP="00096F6F">
      <w:pPr>
        <w:widowControl w:val="0"/>
        <w:spacing w:after="0"/>
        <w:jc w:val="both"/>
        <w:rPr>
          <w:rFonts w:ascii="Times New Roman" w:hAnsi="Times New Roman"/>
          <w:sz w:val="22"/>
          <w:szCs w:val="22"/>
          <w14:ligatures w14:val="none"/>
        </w:rPr>
      </w:pPr>
    </w:p>
    <w:p w14:paraId="135B6C18" w14:textId="77777777" w:rsidR="00E31DB8" w:rsidRDefault="00E31DB8" w:rsidP="00096F6F">
      <w:pPr>
        <w:widowControl w:val="0"/>
        <w:spacing w:after="0"/>
        <w:jc w:val="both"/>
        <w:rPr>
          <w:rFonts w:ascii="Times New Roman" w:hAnsi="Times New Roman"/>
          <w:sz w:val="22"/>
          <w:szCs w:val="22"/>
          <w14:ligatures w14:val="none"/>
        </w:rPr>
      </w:pPr>
    </w:p>
    <w:p w14:paraId="354E8580" w14:textId="77777777" w:rsidR="00E31DB8" w:rsidRDefault="00E31DB8" w:rsidP="00096F6F">
      <w:pPr>
        <w:widowControl w:val="0"/>
        <w:spacing w:after="0"/>
        <w:jc w:val="both"/>
        <w:rPr>
          <w:rFonts w:ascii="Times New Roman" w:hAnsi="Times New Roman"/>
          <w:sz w:val="22"/>
          <w:szCs w:val="22"/>
          <w14:ligatures w14:val="none"/>
        </w:rPr>
      </w:pPr>
    </w:p>
    <w:p w14:paraId="20643C7E" w14:textId="77777777" w:rsidR="00E31DB8" w:rsidRDefault="00E31DB8" w:rsidP="00096F6F">
      <w:pPr>
        <w:widowControl w:val="0"/>
        <w:spacing w:after="0"/>
        <w:jc w:val="both"/>
        <w:rPr>
          <w:rFonts w:ascii="Times New Roman" w:hAnsi="Times New Roman"/>
          <w:sz w:val="22"/>
          <w:szCs w:val="22"/>
          <w14:ligatures w14:val="none"/>
        </w:rPr>
      </w:pPr>
    </w:p>
    <w:p w14:paraId="40718211" w14:textId="77777777" w:rsidR="00E31DB8" w:rsidRDefault="00E31DB8" w:rsidP="00096F6F">
      <w:pPr>
        <w:widowControl w:val="0"/>
        <w:spacing w:after="0"/>
        <w:jc w:val="both"/>
        <w:rPr>
          <w:rFonts w:ascii="Times New Roman" w:hAnsi="Times New Roman"/>
          <w:sz w:val="22"/>
          <w:szCs w:val="22"/>
          <w14:ligatures w14:val="none"/>
        </w:rPr>
      </w:pPr>
    </w:p>
    <w:p w14:paraId="5D97AD47" w14:textId="77777777" w:rsidR="00185B94" w:rsidRDefault="00185B94" w:rsidP="00096F6F">
      <w:pPr>
        <w:widowControl w:val="0"/>
        <w:spacing w:after="0"/>
        <w:jc w:val="both"/>
        <w:rPr>
          <w:rFonts w:ascii="Times New Roman" w:hAnsi="Times New Roman"/>
          <w:sz w:val="22"/>
          <w:szCs w:val="22"/>
          <w14:ligatures w14:val="none"/>
        </w:rPr>
      </w:pPr>
    </w:p>
    <w:p w14:paraId="1EDF543D" w14:textId="77777777" w:rsidR="00185B94" w:rsidRDefault="00185B94" w:rsidP="00096F6F">
      <w:pPr>
        <w:widowControl w:val="0"/>
        <w:spacing w:after="0"/>
        <w:jc w:val="both"/>
        <w:rPr>
          <w:rFonts w:ascii="Times New Roman" w:hAnsi="Times New Roman"/>
          <w:sz w:val="22"/>
          <w:szCs w:val="22"/>
          <w14:ligatures w14:val="none"/>
        </w:rPr>
      </w:pPr>
    </w:p>
    <w:p w14:paraId="78AF5AA9" w14:textId="77777777" w:rsidR="00185B94" w:rsidRDefault="00185B94" w:rsidP="00096F6F">
      <w:pPr>
        <w:widowControl w:val="0"/>
        <w:spacing w:after="0"/>
        <w:jc w:val="both"/>
        <w:rPr>
          <w:rFonts w:ascii="Times New Roman" w:hAnsi="Times New Roman"/>
          <w:sz w:val="22"/>
          <w:szCs w:val="22"/>
          <w14:ligatures w14:val="none"/>
        </w:rPr>
      </w:pPr>
    </w:p>
    <w:p w14:paraId="7A35EF91" w14:textId="77777777" w:rsidR="00185B94" w:rsidRDefault="00185B94" w:rsidP="00096F6F">
      <w:pPr>
        <w:widowControl w:val="0"/>
        <w:spacing w:after="0"/>
        <w:jc w:val="both"/>
        <w:rPr>
          <w:rFonts w:ascii="Times New Roman" w:hAnsi="Times New Roman"/>
          <w:sz w:val="22"/>
          <w:szCs w:val="22"/>
          <w14:ligatures w14:val="none"/>
        </w:rPr>
      </w:pPr>
    </w:p>
    <w:p w14:paraId="0234765B" w14:textId="77777777" w:rsidR="00185B94" w:rsidRDefault="00185B94" w:rsidP="00096F6F">
      <w:pPr>
        <w:widowControl w:val="0"/>
        <w:spacing w:after="0"/>
        <w:jc w:val="both"/>
        <w:rPr>
          <w:rFonts w:ascii="Times New Roman" w:hAnsi="Times New Roman"/>
          <w:sz w:val="22"/>
          <w:szCs w:val="22"/>
          <w14:ligatures w14:val="none"/>
        </w:rPr>
      </w:pPr>
    </w:p>
    <w:p w14:paraId="31AD2B18" w14:textId="77777777" w:rsidR="00E31DB8" w:rsidRDefault="00E31DB8" w:rsidP="00096F6F">
      <w:pPr>
        <w:widowControl w:val="0"/>
        <w:spacing w:after="0"/>
        <w:jc w:val="both"/>
        <w:rPr>
          <w:rFonts w:ascii="Times New Roman" w:hAnsi="Times New Roman"/>
          <w:sz w:val="22"/>
          <w:szCs w:val="22"/>
          <w14:ligatures w14:val="none"/>
        </w:rPr>
      </w:pPr>
    </w:p>
    <w:p w14:paraId="5B5B0DBD" w14:textId="77777777" w:rsidR="00E31DB8" w:rsidRDefault="00E31DB8" w:rsidP="00096F6F">
      <w:pPr>
        <w:widowControl w:val="0"/>
        <w:spacing w:after="0"/>
        <w:jc w:val="both"/>
        <w:rPr>
          <w:rFonts w:ascii="Times New Roman" w:hAnsi="Times New Roman"/>
          <w:sz w:val="22"/>
          <w:szCs w:val="22"/>
          <w14:ligatures w14:val="none"/>
        </w:rPr>
      </w:pPr>
    </w:p>
    <w:p w14:paraId="4F2AEA38" w14:textId="24D8EDAE" w:rsidR="00F97AD0" w:rsidRDefault="00F97AD0" w:rsidP="00096F6F">
      <w:pPr>
        <w:widowControl w:val="0"/>
        <w:spacing w:after="0"/>
        <w:jc w:val="both"/>
        <w:rPr>
          <w:rFonts w:ascii="Times New Roman" w:hAnsi="Times New Roman"/>
          <w:sz w:val="22"/>
          <w:szCs w:val="22"/>
          <w14:ligatures w14:val="none"/>
        </w:rPr>
      </w:pPr>
    </w:p>
    <w:p w14:paraId="3123041A" w14:textId="276135C2" w:rsidR="00E10F71" w:rsidRDefault="00E10F71" w:rsidP="00096F6F">
      <w:pPr>
        <w:widowControl w:val="0"/>
        <w:spacing w:after="0"/>
        <w:jc w:val="both"/>
        <w:rPr>
          <w:rFonts w:ascii="Times New Roman" w:hAnsi="Times New Roman"/>
          <w:sz w:val="22"/>
          <w:szCs w:val="22"/>
          <w14:ligatures w14:val="none"/>
        </w:rPr>
      </w:pPr>
    </w:p>
    <w:p w14:paraId="575824EC" w14:textId="77777777" w:rsidR="00E10F71" w:rsidRPr="00096F6F" w:rsidRDefault="00E10F71" w:rsidP="00096F6F">
      <w:pPr>
        <w:widowControl w:val="0"/>
        <w:spacing w:after="0"/>
        <w:jc w:val="both"/>
        <w:rPr>
          <w:rFonts w:ascii="Times New Roman" w:hAnsi="Times New Roman"/>
          <w:sz w:val="22"/>
          <w:szCs w:val="22"/>
          <w14:ligatures w14:val="none"/>
        </w:rPr>
      </w:pPr>
    </w:p>
    <w:p w14:paraId="3C684906" w14:textId="77777777" w:rsidR="00015837" w:rsidRDefault="00B62EA3" w:rsidP="00B62EA3">
      <w:pPr>
        <w:widowControl w:val="0"/>
        <w:spacing w:after="0"/>
        <w:contextualSpacing/>
        <w:rPr>
          <w:rFonts w:ascii="Times New Roman Bold" w:hAnsi="Times New Roman Bold"/>
          <w:b/>
          <w:smallCaps/>
          <w:color w:val="800000"/>
          <w:sz w:val="36"/>
          <w:szCs w:val="36"/>
          <w14:ligatures w14:val="none"/>
        </w:rPr>
      </w:pPr>
      <w:r>
        <w:rPr>
          <w:rFonts w:ascii="Times New Roman Bold" w:hAnsi="Times New Roman Bold"/>
          <w:b/>
          <w:smallCaps/>
          <w:noProof/>
          <w:color w:val="800000"/>
          <w:sz w:val="36"/>
          <w:szCs w:val="36"/>
          <w14:ligatures w14:val="none"/>
          <w14:cntxtAlts w14:val="0"/>
        </w:rPr>
        <w:drawing>
          <wp:anchor distT="0" distB="0" distL="114300" distR="114300" simplePos="0" relativeHeight="251659264" behindDoc="1" locked="0" layoutInCell="1" allowOverlap="1" wp14:anchorId="5B711E35" wp14:editId="622E1C16">
            <wp:simplePos x="0" y="0"/>
            <wp:positionH relativeFrom="margin">
              <wp:posOffset>238125</wp:posOffset>
            </wp:positionH>
            <wp:positionV relativeFrom="paragraph">
              <wp:posOffset>13335</wp:posOffset>
            </wp:positionV>
            <wp:extent cx="847725" cy="78786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47725" cy="787869"/>
                    </a:xfrm>
                    <a:prstGeom prst="rect">
                      <a:avLst/>
                    </a:prstGeom>
                  </pic:spPr>
                </pic:pic>
              </a:graphicData>
            </a:graphic>
            <wp14:sizeRelH relativeFrom="page">
              <wp14:pctWidth>0</wp14:pctWidth>
            </wp14:sizeRelH>
            <wp14:sizeRelV relativeFrom="page">
              <wp14:pctHeight>0</wp14:pctHeight>
            </wp14:sizeRelV>
          </wp:anchor>
        </w:drawing>
      </w:r>
    </w:p>
    <w:p w14:paraId="07C64D7D" w14:textId="77777777" w:rsidR="00096F6F" w:rsidRPr="00FC40A4" w:rsidRDefault="00096F6F" w:rsidP="00096F6F">
      <w:pPr>
        <w:widowControl w:val="0"/>
        <w:spacing w:after="0"/>
        <w:contextualSpacing/>
        <w:jc w:val="center"/>
        <w:rPr>
          <w:rFonts w:ascii="Times New Roman Bold" w:hAnsi="Times New Roman Bold"/>
          <w:b/>
          <w:caps/>
          <w:color w:val="800000"/>
          <w:sz w:val="48"/>
          <w:szCs w:val="48"/>
          <w14:ligatures w14:val="none"/>
        </w:rPr>
      </w:pPr>
      <w:r w:rsidRPr="00FC40A4">
        <w:rPr>
          <w:rFonts w:ascii="Times New Roman Bold" w:hAnsi="Times New Roman Bold"/>
          <w:b/>
          <w:caps/>
          <w:color w:val="800000"/>
          <w:sz w:val="48"/>
          <w:szCs w:val="48"/>
          <w14:ligatures w14:val="none"/>
        </w:rPr>
        <w:t>Official Information</w:t>
      </w:r>
    </w:p>
    <w:p w14:paraId="5D9773DF" w14:textId="77777777" w:rsidR="00096F6F" w:rsidRDefault="00096F6F" w:rsidP="00096F6F">
      <w:pPr>
        <w:widowControl w:val="0"/>
        <w:spacing w:after="0" w:line="264" w:lineRule="auto"/>
        <w:outlineLvl w:val="0"/>
        <w:rPr>
          <w:rFonts w:ascii="Perpetua" w:hAnsi="Perpetua"/>
          <w:b/>
          <w:bCs/>
          <w:color w:val="800000"/>
          <w:sz w:val="22"/>
          <w:szCs w:val="22"/>
          <w14:ligatures w14:val="none"/>
        </w:rPr>
      </w:pPr>
    </w:p>
    <w:p w14:paraId="16452C73" w14:textId="77777777" w:rsidR="00FC40A4" w:rsidRDefault="00FC40A4" w:rsidP="00974E22">
      <w:pPr>
        <w:widowControl w:val="0"/>
        <w:spacing w:after="0"/>
        <w:contextualSpacing/>
        <w:outlineLvl w:val="0"/>
        <w:rPr>
          <w:rFonts w:ascii="Times New Roman Bold" w:hAnsi="Times New Roman Bold"/>
          <w:b/>
          <w:bCs/>
          <w:smallCaps/>
          <w:color w:val="800000"/>
          <w:sz w:val="24"/>
          <w:szCs w:val="24"/>
          <w14:ligatures w14:val="none"/>
        </w:rPr>
      </w:pPr>
    </w:p>
    <w:p w14:paraId="76C6E39B" w14:textId="77777777" w:rsidR="00605119" w:rsidRPr="00185B94" w:rsidRDefault="00605119" w:rsidP="00605119">
      <w:pPr>
        <w:widowControl w:val="0"/>
        <w:spacing w:after="0"/>
        <w:contextualSpacing/>
        <w:jc w:val="both"/>
        <w:rPr>
          <w:rFonts w:ascii="Times New Roman Bold" w:hAnsi="Times New Roman Bold"/>
          <w:b/>
          <w:bCs/>
          <w:color w:val="990000"/>
          <w:sz w:val="32"/>
          <w:szCs w:val="32"/>
          <w14:ligatures w14:val="none"/>
        </w:rPr>
      </w:pPr>
      <w:r w:rsidRPr="00185B94">
        <w:rPr>
          <w:rFonts w:ascii="Times New Roman Bold" w:hAnsi="Times New Roman Bold"/>
          <w:b/>
          <w:smallCaps/>
          <w:color w:val="990000"/>
          <w:sz w:val="32"/>
          <w:szCs w:val="32"/>
          <w14:ligatures w14:val="none"/>
        </w:rPr>
        <w:lastRenderedPageBreak/>
        <w:t>Student Services</w:t>
      </w:r>
    </w:p>
    <w:p w14:paraId="4716BB7A" w14:textId="77777777" w:rsidR="00605119" w:rsidRDefault="00605119" w:rsidP="00974E22">
      <w:pPr>
        <w:widowControl w:val="0"/>
        <w:spacing w:after="0"/>
        <w:contextualSpacing/>
        <w:outlineLvl w:val="0"/>
        <w:rPr>
          <w:rFonts w:ascii="Times New Roman Bold" w:hAnsi="Times New Roman Bold"/>
          <w:b/>
          <w:bCs/>
          <w:smallCaps/>
          <w:color w:val="800000"/>
          <w:sz w:val="24"/>
          <w:szCs w:val="24"/>
          <w14:ligatures w14:val="none"/>
        </w:rPr>
      </w:pPr>
    </w:p>
    <w:p w14:paraId="4E230F10" w14:textId="77777777" w:rsidR="00096F6F" w:rsidRPr="00605119" w:rsidRDefault="00015837" w:rsidP="00974E22">
      <w:pPr>
        <w:widowControl w:val="0"/>
        <w:spacing w:after="0"/>
        <w:contextualSpacing/>
        <w:outlineLvl w:val="0"/>
        <w:rPr>
          <w:rFonts w:ascii="Times New Roman Bold" w:hAnsi="Times New Roman Bold"/>
          <w:bCs/>
          <w:smallCaps/>
          <w:color w:val="auto"/>
          <w:sz w:val="24"/>
          <w:szCs w:val="24"/>
          <w14:ligatures w14:val="none"/>
        </w:rPr>
      </w:pPr>
      <w:r w:rsidRPr="00605119">
        <w:rPr>
          <w:rFonts w:ascii="Times New Roman Bold" w:hAnsi="Times New Roman Bold"/>
          <w:bCs/>
          <w:smallCaps/>
          <w:color w:val="auto"/>
          <w:sz w:val="24"/>
          <w:szCs w:val="24"/>
          <w14:ligatures w14:val="none"/>
        </w:rPr>
        <w:t xml:space="preserve">Residential </w:t>
      </w:r>
      <w:r w:rsidR="00D9265C" w:rsidRPr="00605119">
        <w:rPr>
          <w:rFonts w:ascii="Times New Roman Bold" w:hAnsi="Times New Roman Bold"/>
          <w:bCs/>
          <w:smallCaps/>
          <w:color w:val="auto"/>
          <w:sz w:val="24"/>
          <w:szCs w:val="24"/>
          <w14:ligatures w14:val="none"/>
        </w:rPr>
        <w:t>Life/Student Housing</w:t>
      </w:r>
    </w:p>
    <w:p w14:paraId="3205A730" w14:textId="77777777" w:rsidR="00096F6F" w:rsidRPr="00096F6F" w:rsidRDefault="00096F6F" w:rsidP="00974E22">
      <w:pPr>
        <w:widowControl w:val="0"/>
        <w:spacing w:after="0"/>
        <w:contextualSpacing/>
        <w:jc w:val="both"/>
        <w:rPr>
          <w:rFonts w:ascii="Times New Roman" w:hAnsi="Times New Roman"/>
          <w:sz w:val="22"/>
          <w:szCs w:val="22"/>
          <w14:ligatures w14:val="none"/>
        </w:rPr>
      </w:pPr>
      <w:r w:rsidRPr="00096F6F">
        <w:rPr>
          <w:rFonts w:ascii="Times New Roman" w:hAnsi="Times New Roman"/>
          <w:sz w:val="22"/>
          <w:szCs w:val="22"/>
          <w14:ligatures w14:val="none"/>
        </w:rPr>
        <w:t>The Department of Residential Life (Student Housing) is committed to providing residence hall facilities that meet the changing needs of students and support their academic achievement and personal growth. The Department of Residential Life is also the student’s connection to the following residential services: room assignments, room changes, maintenance and repairs, safety and security provisions, and all contract information. The Department realizes that residents spend most of their time away from the classroom. Therefore, the Department will coordinate and sponsor programs that contribute to residential students’ academic, social, personal, spiritual, physical, cultural, and emotional development.</w:t>
      </w:r>
    </w:p>
    <w:p w14:paraId="1DEBB621" w14:textId="77777777" w:rsidR="00096F6F" w:rsidRPr="00096F6F" w:rsidRDefault="00096F6F" w:rsidP="00974E22">
      <w:pPr>
        <w:widowControl w:val="0"/>
        <w:spacing w:after="0"/>
        <w:contextualSpacing/>
        <w:jc w:val="both"/>
        <w:rPr>
          <w:rFonts w:ascii="Times New Roman" w:hAnsi="Times New Roman"/>
          <w:sz w:val="22"/>
          <w:szCs w:val="22"/>
          <w14:ligatures w14:val="none"/>
        </w:rPr>
      </w:pPr>
      <w:r w:rsidRPr="00096F6F">
        <w:rPr>
          <w:rFonts w:ascii="Times New Roman" w:hAnsi="Times New Roman"/>
          <w:sz w:val="22"/>
          <w:szCs w:val="22"/>
          <w14:ligatures w14:val="none"/>
        </w:rPr>
        <w:t> </w:t>
      </w:r>
    </w:p>
    <w:p w14:paraId="76B6D3B8" w14:textId="77777777" w:rsidR="00096F6F" w:rsidRDefault="00096F6F" w:rsidP="00974E22">
      <w:pPr>
        <w:widowControl w:val="0"/>
        <w:spacing w:after="0"/>
        <w:contextualSpacing/>
        <w:jc w:val="both"/>
        <w:rPr>
          <w:rFonts w:ascii="Times New Roman" w:hAnsi="Times New Roman"/>
          <w:sz w:val="22"/>
          <w:szCs w:val="22"/>
          <w14:ligatures w14:val="none"/>
        </w:rPr>
      </w:pPr>
      <w:r w:rsidRPr="00096F6F">
        <w:rPr>
          <w:rFonts w:ascii="Times New Roman" w:hAnsi="Times New Roman"/>
          <w:sz w:val="22"/>
          <w:szCs w:val="22"/>
          <w14:ligatures w14:val="none"/>
        </w:rPr>
        <w:t>Residence hall rules and regulations and the judicial process are designed to make the residential experience a positive one. Residents have the right to expect an atmosphere that is conducive to study, rest, and life in a safe, clean environment. Safety and security of residents are important issues to the Department of Residential Life. Claflin University is generally a safe campus; however, each resident should be aware of, and abide by, security regulations published by the Residential Life in conjunction with Campus Public Safety, to protect themselves and others. The following is general information on policies and procedures that govern Residential Life. Please reference the Residential Hall Handbook for additional details.</w:t>
      </w:r>
    </w:p>
    <w:p w14:paraId="5EE541D6" w14:textId="77777777" w:rsidR="00096F6F" w:rsidRPr="00974E22" w:rsidRDefault="00096F6F" w:rsidP="00096F6F">
      <w:pPr>
        <w:widowControl w:val="0"/>
        <w:spacing w:after="0"/>
        <w:jc w:val="both"/>
        <w:rPr>
          <w:rFonts w:ascii="Times New Roman" w:hAnsi="Times New Roman"/>
          <w:sz w:val="12"/>
          <w:szCs w:val="12"/>
          <w14:ligatures w14:val="none"/>
        </w:rPr>
      </w:pPr>
    </w:p>
    <w:p w14:paraId="1C1BA2A9" w14:textId="77777777" w:rsidR="00096F6F" w:rsidRPr="00605119" w:rsidRDefault="003871DE" w:rsidP="00096F6F">
      <w:pPr>
        <w:widowControl w:val="0"/>
        <w:spacing w:after="0" w:line="264" w:lineRule="auto"/>
        <w:jc w:val="both"/>
        <w:outlineLvl w:val="0"/>
        <w:rPr>
          <w:rFonts w:ascii="Times New Roman Bold" w:hAnsi="Times New Roman Bold"/>
          <w:b/>
          <w:bCs/>
          <w:smallCaps/>
          <w:color w:val="auto"/>
          <w:sz w:val="24"/>
          <w:szCs w:val="24"/>
          <w14:ligatures w14:val="none"/>
        </w:rPr>
      </w:pPr>
      <w:r w:rsidRPr="00605119">
        <w:rPr>
          <w:rFonts w:ascii="Times New Roman Bold" w:hAnsi="Times New Roman Bold"/>
          <w:b/>
          <w:bCs/>
          <w:smallCaps/>
          <w:color w:val="auto"/>
          <w:sz w:val="24"/>
          <w:szCs w:val="24"/>
          <w14:ligatures w14:val="none"/>
        </w:rPr>
        <w:t>Religious Life</w:t>
      </w:r>
    </w:p>
    <w:p w14:paraId="6B3BE0CB" w14:textId="77777777" w:rsidR="00096F6F" w:rsidRDefault="00096F6F" w:rsidP="00096F6F">
      <w:pPr>
        <w:widowControl w:val="0"/>
        <w:spacing w:after="0"/>
        <w:jc w:val="both"/>
        <w:rPr>
          <w:rFonts w:ascii="Times New Roman" w:hAnsi="Times New Roman"/>
          <w:sz w:val="22"/>
          <w:szCs w:val="22"/>
          <w14:ligatures w14:val="none"/>
        </w:rPr>
      </w:pPr>
      <w:r w:rsidRPr="00096F6F">
        <w:rPr>
          <w:rFonts w:ascii="Times New Roman" w:hAnsi="Times New Roman"/>
          <w:sz w:val="22"/>
          <w:szCs w:val="22"/>
          <w14:ligatures w14:val="none"/>
        </w:rPr>
        <w:t>The Religious Life Program at Claflin University involves the organization and implementation of educational opportunities for students who seek an education within a Christian and spiritual environment. Since Claflin University is a church-supported institution, Religious Life endeavors to promote and foster among the student body desirable attitudes toward religion, Christianity, and spiritual development, with specific emphasis placed upon power hour, servant leadership, and special worship services. Throughout the year, many special activities and programs are planned for students, faculty/staff, and community. These programs include the following:</w:t>
      </w:r>
    </w:p>
    <w:p w14:paraId="732BBCCF" w14:textId="77777777" w:rsidR="00096F6F" w:rsidRDefault="00096F6F" w:rsidP="00096F6F">
      <w:pPr>
        <w:widowControl w:val="0"/>
        <w:spacing w:after="0"/>
        <w:jc w:val="both"/>
        <w:rPr>
          <w:rFonts w:ascii="Times New Roman" w:hAnsi="Times New Roman"/>
          <w:sz w:val="22"/>
          <w:szCs w:val="22"/>
          <w14:ligatures w14:val="none"/>
        </w:rPr>
      </w:pPr>
    </w:p>
    <w:p w14:paraId="6FF75525" w14:textId="77777777" w:rsidR="00096F6F" w:rsidRPr="00096F6F" w:rsidRDefault="00096F6F" w:rsidP="00371743">
      <w:pPr>
        <w:pStyle w:val="ListParagraph"/>
        <w:widowControl w:val="0"/>
        <w:numPr>
          <w:ilvl w:val="0"/>
          <w:numId w:val="50"/>
        </w:numPr>
        <w:spacing w:after="0"/>
        <w:jc w:val="both"/>
        <w:rPr>
          <w:rFonts w:ascii="Times New Roman" w:hAnsi="Times New Roman"/>
          <w:sz w:val="22"/>
          <w:szCs w:val="22"/>
          <w14:ligatures w14:val="none"/>
        </w:rPr>
      </w:pPr>
      <w:r w:rsidRPr="00096F6F">
        <w:rPr>
          <w:rFonts w:ascii="Times New Roman" w:hAnsi="Times New Roman"/>
          <w:sz w:val="22"/>
          <w:szCs w:val="22"/>
          <w14:ligatures w14:val="none"/>
        </w:rPr>
        <w:t>Holy Communion</w:t>
      </w:r>
    </w:p>
    <w:p w14:paraId="7E8A67B2" w14:textId="77777777" w:rsidR="00096F6F" w:rsidRPr="00096F6F" w:rsidRDefault="00096F6F" w:rsidP="00371743">
      <w:pPr>
        <w:pStyle w:val="ListParagraph"/>
        <w:widowControl w:val="0"/>
        <w:numPr>
          <w:ilvl w:val="0"/>
          <w:numId w:val="50"/>
        </w:numPr>
        <w:spacing w:after="0"/>
        <w:jc w:val="both"/>
        <w:rPr>
          <w:rFonts w:ascii="Times New Roman" w:hAnsi="Times New Roman"/>
          <w:sz w:val="22"/>
          <w:szCs w:val="22"/>
          <w14:ligatures w14:val="none"/>
        </w:rPr>
      </w:pPr>
      <w:r w:rsidRPr="00096F6F">
        <w:rPr>
          <w:rFonts w:ascii="Times New Roman" w:hAnsi="Times New Roman"/>
          <w:sz w:val="22"/>
          <w:szCs w:val="22"/>
          <w14:ligatures w14:val="none"/>
        </w:rPr>
        <w:t>Memorial Services</w:t>
      </w:r>
    </w:p>
    <w:p w14:paraId="1EB9103A" w14:textId="77777777" w:rsidR="00096F6F" w:rsidRPr="00096F6F" w:rsidRDefault="00096F6F" w:rsidP="00371743">
      <w:pPr>
        <w:pStyle w:val="ListParagraph"/>
        <w:widowControl w:val="0"/>
        <w:numPr>
          <w:ilvl w:val="0"/>
          <w:numId w:val="50"/>
        </w:numPr>
        <w:spacing w:after="0"/>
        <w:jc w:val="both"/>
        <w:rPr>
          <w:rFonts w:ascii="Times New Roman" w:hAnsi="Times New Roman"/>
          <w:sz w:val="22"/>
          <w:szCs w:val="22"/>
          <w14:ligatures w14:val="none"/>
        </w:rPr>
      </w:pPr>
      <w:r w:rsidRPr="00096F6F">
        <w:rPr>
          <w:rFonts w:ascii="Times New Roman" w:hAnsi="Times New Roman"/>
          <w:sz w:val="22"/>
          <w:szCs w:val="22"/>
          <w14:ligatures w14:val="none"/>
        </w:rPr>
        <w:t xml:space="preserve">Meet Me at the </w:t>
      </w:r>
      <w:proofErr w:type="gramStart"/>
      <w:r w:rsidRPr="00096F6F">
        <w:rPr>
          <w:rFonts w:ascii="Times New Roman" w:hAnsi="Times New Roman"/>
          <w:sz w:val="22"/>
          <w:szCs w:val="22"/>
          <w14:ligatures w14:val="none"/>
        </w:rPr>
        <w:t>Flag Pole</w:t>
      </w:r>
      <w:proofErr w:type="gramEnd"/>
      <w:r w:rsidRPr="00096F6F">
        <w:rPr>
          <w:rFonts w:ascii="Times New Roman" w:hAnsi="Times New Roman"/>
          <w:sz w:val="22"/>
          <w:szCs w:val="22"/>
          <w14:ligatures w14:val="none"/>
        </w:rPr>
        <w:t xml:space="preserve"> (National Student Day of Prayer)</w:t>
      </w:r>
    </w:p>
    <w:p w14:paraId="3CB03E96" w14:textId="77777777" w:rsidR="00096F6F" w:rsidRPr="00096F6F" w:rsidRDefault="00096F6F" w:rsidP="00371743">
      <w:pPr>
        <w:pStyle w:val="ListParagraph"/>
        <w:widowControl w:val="0"/>
        <w:numPr>
          <w:ilvl w:val="0"/>
          <w:numId w:val="50"/>
        </w:numPr>
        <w:spacing w:after="0"/>
        <w:jc w:val="both"/>
        <w:rPr>
          <w:rFonts w:ascii="Times New Roman" w:hAnsi="Times New Roman"/>
          <w:sz w:val="22"/>
          <w:szCs w:val="22"/>
          <w14:ligatures w14:val="none"/>
        </w:rPr>
      </w:pPr>
      <w:r w:rsidRPr="00096F6F">
        <w:rPr>
          <w:rFonts w:ascii="Times New Roman" w:hAnsi="Times New Roman"/>
          <w:sz w:val="22"/>
          <w:szCs w:val="22"/>
          <w14:ligatures w14:val="none"/>
        </w:rPr>
        <w:t>Assembly Programs</w:t>
      </w:r>
    </w:p>
    <w:p w14:paraId="505DDF33" w14:textId="77777777" w:rsidR="00096F6F" w:rsidRPr="00096F6F" w:rsidRDefault="00096F6F" w:rsidP="00371743">
      <w:pPr>
        <w:pStyle w:val="ListParagraph"/>
        <w:widowControl w:val="0"/>
        <w:numPr>
          <w:ilvl w:val="0"/>
          <w:numId w:val="50"/>
        </w:numPr>
        <w:spacing w:after="0"/>
        <w:jc w:val="both"/>
        <w:rPr>
          <w:rFonts w:ascii="Times New Roman" w:hAnsi="Times New Roman"/>
          <w:sz w:val="22"/>
          <w:szCs w:val="22"/>
          <w14:ligatures w14:val="none"/>
        </w:rPr>
      </w:pPr>
      <w:r w:rsidRPr="00096F6F">
        <w:rPr>
          <w:rFonts w:ascii="Times New Roman" w:hAnsi="Times New Roman"/>
          <w:sz w:val="22"/>
          <w:szCs w:val="22"/>
          <w14:ligatures w14:val="none"/>
        </w:rPr>
        <w:t>Power Hour</w:t>
      </w:r>
    </w:p>
    <w:p w14:paraId="3C489825" w14:textId="77777777" w:rsidR="00096F6F" w:rsidRPr="00096F6F" w:rsidRDefault="00096F6F" w:rsidP="00371743">
      <w:pPr>
        <w:pStyle w:val="ListParagraph"/>
        <w:widowControl w:val="0"/>
        <w:numPr>
          <w:ilvl w:val="0"/>
          <w:numId w:val="50"/>
        </w:numPr>
        <w:spacing w:after="0"/>
        <w:jc w:val="both"/>
        <w:rPr>
          <w:rFonts w:ascii="Times New Roman" w:hAnsi="Times New Roman"/>
          <w:sz w:val="22"/>
          <w:szCs w:val="22"/>
          <w14:ligatures w14:val="none"/>
        </w:rPr>
      </w:pPr>
      <w:r w:rsidRPr="00096F6F">
        <w:rPr>
          <w:rFonts w:ascii="Times New Roman" w:hAnsi="Times New Roman"/>
          <w:sz w:val="22"/>
          <w:szCs w:val="22"/>
          <w14:ligatures w14:val="none"/>
        </w:rPr>
        <w:t>Care Bible Study</w:t>
      </w:r>
    </w:p>
    <w:p w14:paraId="48019D81" w14:textId="77777777" w:rsidR="00096F6F" w:rsidRPr="00096F6F" w:rsidRDefault="00096F6F" w:rsidP="00371743">
      <w:pPr>
        <w:pStyle w:val="ListParagraph"/>
        <w:widowControl w:val="0"/>
        <w:numPr>
          <w:ilvl w:val="0"/>
          <w:numId w:val="50"/>
        </w:numPr>
        <w:spacing w:after="0"/>
        <w:jc w:val="both"/>
        <w:rPr>
          <w:rFonts w:ascii="Times New Roman" w:hAnsi="Times New Roman"/>
          <w:sz w:val="22"/>
          <w:szCs w:val="22"/>
          <w14:ligatures w14:val="none"/>
        </w:rPr>
      </w:pPr>
      <w:r w:rsidRPr="00096F6F">
        <w:rPr>
          <w:rFonts w:ascii="Times New Roman" w:hAnsi="Times New Roman"/>
          <w:sz w:val="22"/>
          <w:szCs w:val="22"/>
          <w14:ligatures w14:val="none"/>
        </w:rPr>
        <w:t>Sunday School</w:t>
      </w:r>
      <w:r w:rsidRPr="00096F6F">
        <w:rPr>
          <w:rFonts w:ascii="Times New Roman" w:hAnsi="Times New Roman"/>
          <w:sz w:val="22"/>
          <w:szCs w:val="22"/>
          <w14:ligatures w14:val="none"/>
        </w:rPr>
        <w:tab/>
      </w:r>
    </w:p>
    <w:p w14:paraId="01044472" w14:textId="77777777" w:rsidR="00096F6F" w:rsidRPr="00096F6F" w:rsidRDefault="00E31DB8" w:rsidP="00371743">
      <w:pPr>
        <w:pStyle w:val="ListParagraph"/>
        <w:widowControl w:val="0"/>
        <w:numPr>
          <w:ilvl w:val="0"/>
          <w:numId w:val="50"/>
        </w:numPr>
        <w:spacing w:after="0"/>
        <w:jc w:val="both"/>
        <w:rPr>
          <w:rFonts w:ascii="Times New Roman" w:hAnsi="Times New Roman"/>
          <w:sz w:val="22"/>
          <w:szCs w:val="22"/>
          <w14:ligatures w14:val="none"/>
        </w:rPr>
      </w:pPr>
      <w:r>
        <w:rPr>
          <w:rFonts w:ascii="Times New Roman" w:hAnsi="Times New Roman"/>
          <w:sz w:val="22"/>
          <w:szCs w:val="22"/>
          <w14:ligatures w14:val="none"/>
        </w:rPr>
        <w:t>Meditation/Devotions</w:t>
      </w:r>
    </w:p>
    <w:p w14:paraId="1BC27014" w14:textId="77777777" w:rsidR="00096F6F" w:rsidRDefault="00096F6F" w:rsidP="00371743">
      <w:pPr>
        <w:pStyle w:val="ListParagraph"/>
        <w:widowControl w:val="0"/>
        <w:numPr>
          <w:ilvl w:val="0"/>
          <w:numId w:val="50"/>
        </w:numPr>
        <w:spacing w:after="0"/>
        <w:jc w:val="both"/>
        <w:rPr>
          <w:rFonts w:ascii="Times New Roman" w:hAnsi="Times New Roman"/>
          <w:sz w:val="22"/>
          <w:szCs w:val="22"/>
          <w14:ligatures w14:val="none"/>
        </w:rPr>
      </w:pPr>
      <w:r w:rsidRPr="00096F6F">
        <w:rPr>
          <w:rFonts w:ascii="Times New Roman" w:hAnsi="Times New Roman"/>
          <w:sz w:val="22"/>
          <w:szCs w:val="22"/>
          <w14:ligatures w14:val="none"/>
        </w:rPr>
        <w:t>Religious Movies</w:t>
      </w:r>
    </w:p>
    <w:p w14:paraId="0D527E9F" w14:textId="77777777" w:rsidR="00096F6F" w:rsidRPr="00096F6F" w:rsidRDefault="00096F6F" w:rsidP="00371743">
      <w:pPr>
        <w:pStyle w:val="ListParagraph"/>
        <w:widowControl w:val="0"/>
        <w:numPr>
          <w:ilvl w:val="0"/>
          <w:numId w:val="50"/>
        </w:numPr>
        <w:spacing w:after="0"/>
        <w:rPr>
          <w:rFonts w:ascii="Times New Roman" w:hAnsi="Times New Roman"/>
          <w:sz w:val="22"/>
          <w:szCs w:val="22"/>
          <w14:ligatures w14:val="none"/>
        </w:rPr>
      </w:pPr>
      <w:r w:rsidRPr="00096F6F">
        <w:rPr>
          <w:rFonts w:ascii="Times New Roman" w:hAnsi="Times New Roman"/>
          <w:sz w:val="22"/>
          <w:szCs w:val="22"/>
          <w14:ligatures w14:val="none"/>
        </w:rPr>
        <w:t>Faculty/Staff Meetings</w:t>
      </w:r>
      <w:r w:rsidRPr="00096F6F">
        <w:rPr>
          <w:rFonts w:ascii="Times New Roman" w:hAnsi="Times New Roman"/>
          <w:sz w:val="22"/>
          <w:szCs w:val="22"/>
          <w14:ligatures w14:val="none"/>
        </w:rPr>
        <w:tab/>
      </w:r>
    </w:p>
    <w:p w14:paraId="30D04017" w14:textId="77777777" w:rsidR="00096F6F" w:rsidRPr="00096F6F" w:rsidRDefault="00096F6F" w:rsidP="00371743">
      <w:pPr>
        <w:pStyle w:val="ListParagraph"/>
        <w:widowControl w:val="0"/>
        <w:numPr>
          <w:ilvl w:val="0"/>
          <w:numId w:val="50"/>
        </w:numPr>
        <w:spacing w:after="0"/>
        <w:rPr>
          <w:rFonts w:ascii="Times New Roman" w:hAnsi="Times New Roman"/>
          <w:sz w:val="22"/>
          <w:szCs w:val="22"/>
          <w14:ligatures w14:val="none"/>
        </w:rPr>
      </w:pPr>
      <w:r w:rsidRPr="00096F6F">
        <w:rPr>
          <w:rFonts w:ascii="Times New Roman" w:hAnsi="Times New Roman"/>
          <w:sz w:val="22"/>
          <w:szCs w:val="22"/>
          <w14:ligatures w14:val="none"/>
        </w:rPr>
        <w:t>Christian Talent Show</w:t>
      </w:r>
      <w:r w:rsidRPr="00096F6F">
        <w:rPr>
          <w:rFonts w:ascii="Times New Roman" w:hAnsi="Times New Roman"/>
          <w:sz w:val="22"/>
          <w:szCs w:val="22"/>
          <w14:ligatures w14:val="none"/>
        </w:rPr>
        <w:tab/>
      </w:r>
      <w:r w:rsidRPr="00096F6F">
        <w:rPr>
          <w:rFonts w:ascii="Times New Roman" w:hAnsi="Times New Roman"/>
          <w:sz w:val="22"/>
          <w:szCs w:val="22"/>
          <w14:ligatures w14:val="none"/>
        </w:rPr>
        <w:tab/>
      </w:r>
      <w:r w:rsidRPr="00096F6F">
        <w:rPr>
          <w:rFonts w:ascii="Times New Roman" w:hAnsi="Times New Roman"/>
          <w:sz w:val="22"/>
          <w:szCs w:val="22"/>
          <w14:ligatures w14:val="none"/>
        </w:rPr>
        <w:tab/>
      </w:r>
      <w:r w:rsidRPr="00096F6F">
        <w:rPr>
          <w:rFonts w:ascii="Times New Roman" w:hAnsi="Times New Roman"/>
          <w:sz w:val="22"/>
          <w:szCs w:val="22"/>
          <w14:ligatures w14:val="none"/>
        </w:rPr>
        <w:tab/>
      </w:r>
      <w:r w:rsidRPr="00096F6F">
        <w:rPr>
          <w:rFonts w:ascii="Times New Roman" w:hAnsi="Times New Roman"/>
          <w:sz w:val="22"/>
          <w:szCs w:val="22"/>
          <w14:ligatures w14:val="none"/>
        </w:rPr>
        <w:tab/>
      </w:r>
      <w:r w:rsidRPr="00096F6F">
        <w:rPr>
          <w:rFonts w:ascii="Times New Roman" w:hAnsi="Times New Roman"/>
          <w:sz w:val="22"/>
          <w:szCs w:val="22"/>
          <w14:ligatures w14:val="none"/>
        </w:rPr>
        <w:tab/>
      </w:r>
    </w:p>
    <w:p w14:paraId="40377587" w14:textId="77777777" w:rsidR="00096F6F" w:rsidRPr="00096F6F" w:rsidRDefault="00096F6F" w:rsidP="00371743">
      <w:pPr>
        <w:pStyle w:val="ListParagraph"/>
        <w:widowControl w:val="0"/>
        <w:numPr>
          <w:ilvl w:val="0"/>
          <w:numId w:val="50"/>
        </w:numPr>
        <w:spacing w:after="0"/>
        <w:rPr>
          <w:rFonts w:ascii="Times New Roman" w:hAnsi="Times New Roman"/>
          <w:sz w:val="22"/>
          <w:szCs w:val="22"/>
          <w14:ligatures w14:val="none"/>
        </w:rPr>
      </w:pPr>
      <w:r w:rsidRPr="00096F6F">
        <w:rPr>
          <w:rFonts w:ascii="Times New Roman" w:hAnsi="Times New Roman"/>
          <w:sz w:val="22"/>
          <w:szCs w:val="22"/>
          <w14:ligatures w14:val="none"/>
        </w:rPr>
        <w:t>Meditation/Devotions for Hicks Lecture</w:t>
      </w:r>
      <w:r w:rsidRPr="00096F6F">
        <w:rPr>
          <w:rFonts w:ascii="Times New Roman" w:hAnsi="Times New Roman"/>
          <w:sz w:val="22"/>
          <w:szCs w:val="22"/>
          <w14:ligatures w14:val="none"/>
        </w:rPr>
        <w:tab/>
      </w:r>
      <w:r w:rsidRPr="00096F6F">
        <w:rPr>
          <w:rFonts w:ascii="Times New Roman" w:hAnsi="Times New Roman"/>
          <w:sz w:val="22"/>
          <w:szCs w:val="22"/>
          <w14:ligatures w14:val="none"/>
        </w:rPr>
        <w:tab/>
      </w:r>
      <w:r w:rsidRPr="00096F6F">
        <w:rPr>
          <w:rFonts w:ascii="Times New Roman" w:hAnsi="Times New Roman"/>
          <w:sz w:val="22"/>
          <w:szCs w:val="22"/>
          <w14:ligatures w14:val="none"/>
        </w:rPr>
        <w:tab/>
      </w:r>
      <w:r w:rsidRPr="00096F6F">
        <w:rPr>
          <w:rFonts w:ascii="Times New Roman" w:hAnsi="Times New Roman"/>
          <w:sz w:val="22"/>
          <w:szCs w:val="22"/>
          <w14:ligatures w14:val="none"/>
        </w:rPr>
        <w:tab/>
      </w:r>
    </w:p>
    <w:p w14:paraId="2AA4A2F5" w14:textId="77777777" w:rsidR="00096F6F" w:rsidRPr="00096F6F" w:rsidRDefault="00096F6F" w:rsidP="00371743">
      <w:pPr>
        <w:pStyle w:val="ListParagraph"/>
        <w:widowControl w:val="0"/>
        <w:numPr>
          <w:ilvl w:val="0"/>
          <w:numId w:val="50"/>
        </w:numPr>
        <w:spacing w:after="0"/>
        <w:rPr>
          <w:rFonts w:ascii="Times New Roman" w:hAnsi="Times New Roman"/>
          <w:sz w:val="22"/>
          <w:szCs w:val="22"/>
          <w14:ligatures w14:val="none"/>
        </w:rPr>
      </w:pPr>
      <w:r w:rsidRPr="00096F6F">
        <w:rPr>
          <w:rFonts w:ascii="Times New Roman" w:hAnsi="Times New Roman"/>
          <w:sz w:val="22"/>
          <w:szCs w:val="22"/>
          <w14:ligatures w14:val="none"/>
        </w:rPr>
        <w:t>Pastoral Counseling</w:t>
      </w:r>
    </w:p>
    <w:p w14:paraId="090C6A2C" w14:textId="77777777" w:rsidR="00096F6F" w:rsidRPr="00096F6F" w:rsidRDefault="00096F6F" w:rsidP="00371743">
      <w:pPr>
        <w:pStyle w:val="ListParagraph"/>
        <w:widowControl w:val="0"/>
        <w:numPr>
          <w:ilvl w:val="0"/>
          <w:numId w:val="50"/>
        </w:numPr>
        <w:spacing w:after="0"/>
        <w:rPr>
          <w:rFonts w:ascii="Times New Roman" w:hAnsi="Times New Roman"/>
          <w:sz w:val="22"/>
          <w:szCs w:val="22"/>
          <w14:ligatures w14:val="none"/>
        </w:rPr>
      </w:pPr>
      <w:r w:rsidRPr="00096F6F">
        <w:rPr>
          <w:rFonts w:ascii="Times New Roman" w:hAnsi="Times New Roman"/>
          <w:sz w:val="22"/>
          <w:szCs w:val="22"/>
          <w14:ligatures w14:val="none"/>
        </w:rPr>
        <w:t>Faculty/Staff Study Series Seminar</w:t>
      </w:r>
      <w:r w:rsidRPr="00096F6F">
        <w:rPr>
          <w:rFonts w:ascii="Times New Roman" w:hAnsi="Times New Roman"/>
          <w:sz w:val="22"/>
          <w:szCs w:val="22"/>
          <w14:ligatures w14:val="none"/>
        </w:rPr>
        <w:tab/>
      </w:r>
      <w:r w:rsidRPr="00096F6F">
        <w:rPr>
          <w:rFonts w:ascii="Times New Roman" w:hAnsi="Times New Roman"/>
          <w:sz w:val="22"/>
          <w:szCs w:val="22"/>
          <w14:ligatures w14:val="none"/>
        </w:rPr>
        <w:tab/>
      </w:r>
      <w:r w:rsidRPr="00096F6F">
        <w:rPr>
          <w:rFonts w:ascii="Times New Roman" w:hAnsi="Times New Roman"/>
          <w:sz w:val="22"/>
          <w:szCs w:val="22"/>
          <w14:ligatures w14:val="none"/>
        </w:rPr>
        <w:tab/>
      </w:r>
      <w:r w:rsidRPr="00096F6F">
        <w:rPr>
          <w:rFonts w:ascii="Times New Roman" w:hAnsi="Times New Roman"/>
          <w:sz w:val="22"/>
          <w:szCs w:val="22"/>
          <w14:ligatures w14:val="none"/>
        </w:rPr>
        <w:tab/>
      </w:r>
      <w:r w:rsidRPr="00096F6F">
        <w:rPr>
          <w:rFonts w:ascii="Times New Roman" w:hAnsi="Times New Roman"/>
          <w:sz w:val="22"/>
          <w:szCs w:val="22"/>
          <w14:ligatures w14:val="none"/>
        </w:rPr>
        <w:tab/>
      </w:r>
    </w:p>
    <w:p w14:paraId="3C51D34E" w14:textId="77777777" w:rsidR="00096F6F" w:rsidRPr="00096F6F" w:rsidRDefault="00096F6F" w:rsidP="00371743">
      <w:pPr>
        <w:pStyle w:val="ListParagraph"/>
        <w:widowControl w:val="0"/>
        <w:numPr>
          <w:ilvl w:val="0"/>
          <w:numId w:val="50"/>
        </w:numPr>
        <w:spacing w:after="0"/>
        <w:rPr>
          <w:rFonts w:ascii="Times New Roman" w:hAnsi="Times New Roman"/>
          <w:sz w:val="22"/>
          <w:szCs w:val="22"/>
          <w14:ligatures w14:val="none"/>
        </w:rPr>
      </w:pPr>
      <w:r w:rsidRPr="00096F6F">
        <w:rPr>
          <w:rFonts w:ascii="Times New Roman" w:hAnsi="Times New Roman"/>
          <w:sz w:val="22"/>
          <w:szCs w:val="22"/>
          <w14:ligatures w14:val="none"/>
        </w:rPr>
        <w:t>Campus Ministry</w:t>
      </w:r>
    </w:p>
    <w:p w14:paraId="2A242F74" w14:textId="77777777" w:rsidR="00096F6F" w:rsidRPr="00096F6F" w:rsidRDefault="00096F6F" w:rsidP="00371743">
      <w:pPr>
        <w:pStyle w:val="ListParagraph"/>
        <w:widowControl w:val="0"/>
        <w:numPr>
          <w:ilvl w:val="0"/>
          <w:numId w:val="50"/>
        </w:numPr>
        <w:spacing w:after="0"/>
        <w:rPr>
          <w:rFonts w:ascii="Times New Roman" w:hAnsi="Times New Roman"/>
          <w:sz w:val="22"/>
          <w:szCs w:val="22"/>
          <w14:ligatures w14:val="none"/>
        </w:rPr>
      </w:pPr>
      <w:r w:rsidRPr="00096F6F">
        <w:rPr>
          <w:rFonts w:ascii="Times New Roman" w:hAnsi="Times New Roman"/>
          <w:sz w:val="22"/>
          <w:szCs w:val="22"/>
          <w14:ligatures w14:val="none"/>
        </w:rPr>
        <w:t>Wesley Foundation (United Methodist)</w:t>
      </w:r>
      <w:r w:rsidRPr="00096F6F">
        <w:rPr>
          <w:rFonts w:ascii="Times New Roman" w:hAnsi="Times New Roman"/>
          <w:sz w:val="22"/>
          <w:szCs w:val="22"/>
          <w14:ligatures w14:val="none"/>
        </w:rPr>
        <w:tab/>
      </w:r>
      <w:r w:rsidRPr="00096F6F">
        <w:rPr>
          <w:rFonts w:ascii="Times New Roman" w:hAnsi="Times New Roman"/>
          <w:sz w:val="22"/>
          <w:szCs w:val="22"/>
          <w14:ligatures w14:val="none"/>
        </w:rPr>
        <w:tab/>
      </w:r>
      <w:r w:rsidRPr="00096F6F">
        <w:rPr>
          <w:rFonts w:ascii="Times New Roman" w:hAnsi="Times New Roman"/>
          <w:sz w:val="22"/>
          <w:szCs w:val="22"/>
          <w14:ligatures w14:val="none"/>
        </w:rPr>
        <w:tab/>
      </w:r>
      <w:r w:rsidRPr="00096F6F">
        <w:rPr>
          <w:rFonts w:ascii="Times New Roman" w:hAnsi="Times New Roman"/>
          <w:sz w:val="22"/>
          <w:szCs w:val="22"/>
          <w14:ligatures w14:val="none"/>
        </w:rPr>
        <w:tab/>
      </w:r>
    </w:p>
    <w:p w14:paraId="493D3FFE" w14:textId="77777777" w:rsidR="00096F6F" w:rsidRPr="00096F6F" w:rsidRDefault="00096F6F" w:rsidP="00371743">
      <w:pPr>
        <w:pStyle w:val="ListParagraph"/>
        <w:widowControl w:val="0"/>
        <w:numPr>
          <w:ilvl w:val="0"/>
          <w:numId w:val="50"/>
        </w:numPr>
        <w:spacing w:after="0"/>
        <w:rPr>
          <w:rFonts w:ascii="Times New Roman" w:hAnsi="Times New Roman"/>
          <w:sz w:val="22"/>
          <w:szCs w:val="22"/>
          <w14:ligatures w14:val="none"/>
        </w:rPr>
      </w:pPr>
      <w:r w:rsidRPr="00096F6F">
        <w:rPr>
          <w:rFonts w:ascii="Times New Roman" w:hAnsi="Times New Roman"/>
          <w:sz w:val="22"/>
          <w:szCs w:val="22"/>
          <w14:ligatures w14:val="none"/>
        </w:rPr>
        <w:t>The Oxford Club</w:t>
      </w:r>
    </w:p>
    <w:p w14:paraId="4DCCDEB8" w14:textId="77777777" w:rsidR="00096F6F" w:rsidRPr="00096F6F" w:rsidRDefault="00096F6F" w:rsidP="00371743">
      <w:pPr>
        <w:pStyle w:val="ListParagraph"/>
        <w:widowControl w:val="0"/>
        <w:numPr>
          <w:ilvl w:val="0"/>
          <w:numId w:val="50"/>
        </w:numPr>
        <w:spacing w:after="0"/>
        <w:rPr>
          <w:rFonts w:ascii="Times New Roman" w:hAnsi="Times New Roman"/>
          <w:sz w:val="22"/>
          <w:szCs w:val="22"/>
          <w14:ligatures w14:val="none"/>
        </w:rPr>
      </w:pPr>
      <w:r w:rsidRPr="00096F6F">
        <w:rPr>
          <w:rFonts w:ascii="Times New Roman" w:hAnsi="Times New Roman"/>
          <w:sz w:val="22"/>
          <w:szCs w:val="22"/>
          <w14:ligatures w14:val="none"/>
        </w:rPr>
        <w:t>Catholic Student Association</w:t>
      </w:r>
      <w:r w:rsidRPr="00096F6F">
        <w:rPr>
          <w:rFonts w:ascii="Times New Roman" w:hAnsi="Times New Roman"/>
          <w:sz w:val="22"/>
          <w:szCs w:val="22"/>
          <w14:ligatures w14:val="none"/>
        </w:rPr>
        <w:tab/>
      </w:r>
      <w:r w:rsidRPr="00096F6F">
        <w:rPr>
          <w:rFonts w:ascii="Times New Roman" w:hAnsi="Times New Roman"/>
          <w:sz w:val="22"/>
          <w:szCs w:val="22"/>
          <w14:ligatures w14:val="none"/>
        </w:rPr>
        <w:tab/>
      </w:r>
      <w:r w:rsidRPr="00096F6F">
        <w:rPr>
          <w:rFonts w:ascii="Times New Roman" w:hAnsi="Times New Roman"/>
          <w:sz w:val="22"/>
          <w:szCs w:val="22"/>
          <w14:ligatures w14:val="none"/>
        </w:rPr>
        <w:tab/>
      </w:r>
      <w:r w:rsidRPr="00096F6F">
        <w:rPr>
          <w:rFonts w:ascii="Times New Roman" w:hAnsi="Times New Roman"/>
          <w:sz w:val="22"/>
          <w:szCs w:val="22"/>
          <w14:ligatures w14:val="none"/>
        </w:rPr>
        <w:tab/>
      </w:r>
      <w:r w:rsidRPr="00096F6F">
        <w:rPr>
          <w:rFonts w:ascii="Times New Roman" w:hAnsi="Times New Roman"/>
          <w:sz w:val="22"/>
          <w:szCs w:val="22"/>
          <w14:ligatures w14:val="none"/>
        </w:rPr>
        <w:tab/>
      </w:r>
    </w:p>
    <w:p w14:paraId="478924D1" w14:textId="77777777" w:rsidR="00096F6F" w:rsidRPr="00096F6F" w:rsidRDefault="00096F6F" w:rsidP="00371743">
      <w:pPr>
        <w:pStyle w:val="ListParagraph"/>
        <w:widowControl w:val="0"/>
        <w:numPr>
          <w:ilvl w:val="0"/>
          <w:numId w:val="50"/>
        </w:numPr>
        <w:spacing w:after="0"/>
        <w:rPr>
          <w:rFonts w:ascii="Times New Roman" w:hAnsi="Times New Roman"/>
          <w:sz w:val="22"/>
          <w:szCs w:val="22"/>
          <w14:ligatures w14:val="none"/>
        </w:rPr>
      </w:pPr>
      <w:r w:rsidRPr="00096F6F">
        <w:rPr>
          <w:rFonts w:ascii="Times New Roman" w:hAnsi="Times New Roman"/>
          <w:sz w:val="22"/>
          <w:szCs w:val="22"/>
          <w14:ligatures w14:val="none"/>
        </w:rPr>
        <w:t>Religious Emphasis Week</w:t>
      </w:r>
      <w:r w:rsidRPr="00096F6F">
        <w:rPr>
          <w:rFonts w:ascii="Times New Roman" w:hAnsi="Times New Roman"/>
          <w:sz w:val="22"/>
          <w:szCs w:val="22"/>
          <w14:ligatures w14:val="none"/>
        </w:rPr>
        <w:tab/>
      </w:r>
    </w:p>
    <w:p w14:paraId="735635F2" w14:textId="77777777" w:rsidR="00096F6F" w:rsidRPr="00096F6F" w:rsidRDefault="00096F6F" w:rsidP="00371743">
      <w:pPr>
        <w:pStyle w:val="ListParagraph"/>
        <w:widowControl w:val="0"/>
        <w:numPr>
          <w:ilvl w:val="0"/>
          <w:numId w:val="50"/>
        </w:numPr>
        <w:spacing w:after="0"/>
        <w:rPr>
          <w:rFonts w:ascii="Times New Roman" w:hAnsi="Times New Roman"/>
          <w:sz w:val="22"/>
          <w:szCs w:val="22"/>
          <w14:ligatures w14:val="none"/>
        </w:rPr>
      </w:pPr>
      <w:r w:rsidRPr="00096F6F">
        <w:rPr>
          <w:rFonts w:ascii="Times New Roman" w:hAnsi="Times New Roman"/>
          <w:sz w:val="22"/>
          <w:szCs w:val="22"/>
          <w14:ligatures w14:val="none"/>
        </w:rPr>
        <w:t>Presbyterian Student Association (PSA)</w:t>
      </w:r>
      <w:r w:rsidRPr="00096F6F">
        <w:rPr>
          <w:rFonts w:ascii="Times New Roman" w:hAnsi="Times New Roman"/>
          <w:sz w:val="22"/>
          <w:szCs w:val="22"/>
          <w14:ligatures w14:val="none"/>
        </w:rPr>
        <w:tab/>
      </w:r>
    </w:p>
    <w:p w14:paraId="4D6084D1" w14:textId="77777777" w:rsidR="00096F6F" w:rsidRPr="00096F6F" w:rsidRDefault="00096F6F" w:rsidP="00371743">
      <w:pPr>
        <w:pStyle w:val="ListParagraph"/>
        <w:widowControl w:val="0"/>
        <w:numPr>
          <w:ilvl w:val="0"/>
          <w:numId w:val="50"/>
        </w:numPr>
        <w:rPr>
          <w:rFonts w:ascii="Times New Roman" w:hAnsi="Times New Roman"/>
          <w:sz w:val="22"/>
          <w:szCs w:val="22"/>
          <w14:ligatures w14:val="none"/>
        </w:rPr>
      </w:pPr>
      <w:r w:rsidRPr="00096F6F">
        <w:rPr>
          <w:rFonts w:ascii="Times New Roman" w:hAnsi="Times New Roman"/>
          <w:sz w:val="22"/>
          <w:szCs w:val="22"/>
          <w14:ligatures w14:val="none"/>
        </w:rPr>
        <w:t>Thanksgiving Service with Baskets for the Community</w:t>
      </w:r>
      <w:r w:rsidRPr="00096F6F">
        <w:rPr>
          <w:rFonts w:ascii="Times New Roman" w:hAnsi="Times New Roman"/>
          <w:sz w:val="22"/>
          <w:szCs w:val="22"/>
          <w14:ligatures w14:val="none"/>
        </w:rPr>
        <w:tab/>
      </w:r>
    </w:p>
    <w:p w14:paraId="0AD4222B" w14:textId="77777777" w:rsidR="003871DE" w:rsidRDefault="003871DE" w:rsidP="003871DE">
      <w:pPr>
        <w:widowControl w:val="0"/>
        <w:spacing w:after="0"/>
        <w:jc w:val="both"/>
        <w:rPr>
          <w:rFonts w:ascii="Times New Roman" w:hAnsi="Times New Roman"/>
          <w:sz w:val="22"/>
          <w:szCs w:val="22"/>
          <w14:ligatures w14:val="none"/>
        </w:rPr>
      </w:pPr>
    </w:p>
    <w:p w14:paraId="072F6FBE" w14:textId="77777777" w:rsidR="003871DE" w:rsidRPr="00605119" w:rsidRDefault="003871DE" w:rsidP="003871DE">
      <w:pPr>
        <w:widowControl w:val="0"/>
        <w:spacing w:after="0"/>
        <w:jc w:val="both"/>
        <w:rPr>
          <w:rFonts w:ascii="Times New Roman Bold" w:hAnsi="Times New Roman Bold"/>
          <w:b/>
          <w:smallCaps/>
          <w:color w:val="auto"/>
          <w:sz w:val="24"/>
          <w:szCs w:val="24"/>
          <w14:ligatures w14:val="none"/>
        </w:rPr>
      </w:pPr>
      <w:r w:rsidRPr="00605119">
        <w:rPr>
          <w:rFonts w:ascii="Times New Roman Bold" w:hAnsi="Times New Roman Bold"/>
          <w:b/>
          <w:smallCaps/>
          <w:color w:val="auto"/>
          <w:sz w:val="24"/>
          <w:szCs w:val="24"/>
          <w14:ligatures w14:val="none"/>
        </w:rPr>
        <w:t>The Alice Carson Tisdale Honors College</w:t>
      </w:r>
    </w:p>
    <w:p w14:paraId="41DE6E44" w14:textId="77777777" w:rsidR="003871DE" w:rsidRPr="003871DE" w:rsidRDefault="003871DE" w:rsidP="003871DE">
      <w:pPr>
        <w:widowControl w:val="0"/>
        <w:spacing w:after="0"/>
        <w:jc w:val="both"/>
        <w:rPr>
          <w:rFonts w:ascii="Times New Roman" w:hAnsi="Times New Roman"/>
          <w:sz w:val="22"/>
          <w:szCs w:val="22"/>
          <w14:ligatures w14:val="none"/>
        </w:rPr>
      </w:pPr>
      <w:r w:rsidRPr="003871DE">
        <w:rPr>
          <w:rFonts w:ascii="Times New Roman" w:hAnsi="Times New Roman"/>
          <w:sz w:val="22"/>
          <w:szCs w:val="22"/>
          <w14:ligatures w14:val="none"/>
        </w:rPr>
        <w:t>A college within a college, The Alice Carson Tisdale Honors College offers a stimulating, rigorous learning environment for high-achieving continuing students and for first-year students who come to Claflin clearly prepared for success in their college-level work.</w:t>
      </w:r>
    </w:p>
    <w:p w14:paraId="0D3900EC" w14:textId="77777777" w:rsidR="003871DE" w:rsidRPr="003871DE" w:rsidRDefault="003871DE" w:rsidP="003871DE">
      <w:pPr>
        <w:widowControl w:val="0"/>
        <w:spacing w:after="0"/>
        <w:jc w:val="both"/>
        <w:rPr>
          <w:rFonts w:ascii="Times New Roman" w:hAnsi="Times New Roman"/>
          <w:sz w:val="22"/>
          <w:szCs w:val="22"/>
          <w14:ligatures w14:val="none"/>
        </w:rPr>
      </w:pPr>
      <w:r w:rsidRPr="003871DE">
        <w:rPr>
          <w:rFonts w:ascii="Times New Roman" w:hAnsi="Times New Roman"/>
          <w:sz w:val="22"/>
          <w:szCs w:val="22"/>
          <w14:ligatures w14:val="none"/>
        </w:rPr>
        <w:t> </w:t>
      </w:r>
    </w:p>
    <w:p w14:paraId="5EE50585" w14:textId="77777777" w:rsidR="003871DE" w:rsidRPr="003871DE" w:rsidRDefault="003871DE" w:rsidP="003871DE">
      <w:pPr>
        <w:widowControl w:val="0"/>
        <w:spacing w:after="0"/>
        <w:jc w:val="both"/>
        <w:rPr>
          <w:rFonts w:ascii="Times New Roman" w:hAnsi="Times New Roman"/>
          <w:sz w:val="22"/>
          <w:szCs w:val="22"/>
          <w14:ligatures w14:val="none"/>
        </w:rPr>
      </w:pPr>
      <w:r w:rsidRPr="003871DE">
        <w:rPr>
          <w:rFonts w:ascii="Times New Roman" w:hAnsi="Times New Roman"/>
          <w:sz w:val="22"/>
          <w:szCs w:val="22"/>
          <w14:ligatures w14:val="none"/>
        </w:rPr>
        <w:t>The Honors College experience provides a program that includes rigorous and coherent learning experiences, intense academic advising, leadership development, cultural enrichment activities, community service activities, and other activities designed to enhance and develop students’ academic and leadership potential.</w:t>
      </w:r>
    </w:p>
    <w:p w14:paraId="1311AA78" w14:textId="77777777" w:rsidR="003871DE" w:rsidRPr="003871DE" w:rsidRDefault="003871DE" w:rsidP="003871DE">
      <w:pPr>
        <w:widowControl w:val="0"/>
        <w:spacing w:after="0"/>
        <w:jc w:val="both"/>
        <w:rPr>
          <w:rFonts w:ascii="Times New Roman" w:hAnsi="Times New Roman"/>
          <w:sz w:val="22"/>
          <w:szCs w:val="22"/>
          <w14:ligatures w14:val="none"/>
        </w:rPr>
      </w:pPr>
      <w:r w:rsidRPr="003871DE">
        <w:rPr>
          <w:rFonts w:ascii="Times New Roman" w:hAnsi="Times New Roman"/>
          <w:sz w:val="22"/>
          <w:szCs w:val="22"/>
          <w14:ligatures w14:val="none"/>
        </w:rPr>
        <w:t> </w:t>
      </w:r>
    </w:p>
    <w:p w14:paraId="27C56755" w14:textId="77777777" w:rsidR="003871DE" w:rsidRPr="003871DE" w:rsidRDefault="003871DE" w:rsidP="003871DE">
      <w:pPr>
        <w:widowControl w:val="0"/>
        <w:spacing w:after="0"/>
        <w:jc w:val="both"/>
        <w:rPr>
          <w:rFonts w:ascii="Times New Roman" w:hAnsi="Times New Roman"/>
          <w:sz w:val="22"/>
          <w:szCs w:val="22"/>
          <w14:ligatures w14:val="none"/>
        </w:rPr>
      </w:pPr>
      <w:r w:rsidRPr="003871DE">
        <w:rPr>
          <w:rFonts w:ascii="Times New Roman" w:hAnsi="Times New Roman"/>
          <w:sz w:val="22"/>
          <w:szCs w:val="22"/>
          <w14:ligatures w14:val="none"/>
        </w:rPr>
        <w:t>Faculty members who teach honors courses encourage increased student participation, require more original writing, and demand a greater amount of reflective thinking.</w:t>
      </w:r>
    </w:p>
    <w:p w14:paraId="5B19E206" w14:textId="77777777" w:rsidR="003871DE" w:rsidRPr="003871DE" w:rsidRDefault="003871DE" w:rsidP="003871DE">
      <w:pPr>
        <w:widowControl w:val="0"/>
        <w:spacing w:after="0"/>
        <w:jc w:val="both"/>
        <w:rPr>
          <w:rFonts w:ascii="Times New Roman" w:hAnsi="Times New Roman"/>
          <w:b/>
          <w:bCs/>
          <w:color w:val="800000"/>
          <w:sz w:val="22"/>
          <w:szCs w:val="22"/>
          <w14:ligatures w14:val="none"/>
        </w:rPr>
      </w:pPr>
      <w:r w:rsidRPr="003871DE">
        <w:rPr>
          <w:rFonts w:ascii="Times New Roman" w:hAnsi="Times New Roman"/>
          <w:b/>
          <w:bCs/>
          <w:color w:val="800000"/>
          <w:sz w:val="22"/>
          <w:szCs w:val="22"/>
          <w14:ligatures w14:val="none"/>
        </w:rPr>
        <w:t> </w:t>
      </w:r>
    </w:p>
    <w:p w14:paraId="0B00D839" w14:textId="77777777" w:rsidR="003871DE" w:rsidRPr="003871DE" w:rsidRDefault="003871DE" w:rsidP="003871DE">
      <w:pPr>
        <w:widowControl w:val="0"/>
        <w:spacing w:after="0"/>
        <w:jc w:val="both"/>
        <w:rPr>
          <w:rFonts w:ascii="Times New Roman" w:hAnsi="Times New Roman"/>
          <w:b/>
          <w:bCs/>
          <w:color w:val="auto"/>
          <w:sz w:val="22"/>
          <w:szCs w:val="22"/>
          <w14:ligatures w14:val="none"/>
        </w:rPr>
      </w:pPr>
      <w:r w:rsidRPr="003871DE">
        <w:rPr>
          <w:rFonts w:ascii="Times New Roman" w:hAnsi="Times New Roman"/>
          <w:b/>
          <w:bCs/>
          <w:color w:val="auto"/>
          <w:sz w:val="22"/>
          <w:szCs w:val="22"/>
          <w14:ligatures w14:val="none"/>
        </w:rPr>
        <w:t>Admission to the Honors College</w:t>
      </w:r>
    </w:p>
    <w:p w14:paraId="3A73C698" w14:textId="77777777" w:rsidR="003871DE" w:rsidRPr="003871DE" w:rsidRDefault="003871DE" w:rsidP="003871DE">
      <w:pPr>
        <w:widowControl w:val="0"/>
        <w:spacing w:after="0"/>
        <w:jc w:val="both"/>
        <w:rPr>
          <w:rFonts w:ascii="Times New Roman" w:hAnsi="Times New Roman"/>
          <w:sz w:val="22"/>
          <w:szCs w:val="22"/>
          <w14:ligatures w14:val="none"/>
        </w:rPr>
      </w:pPr>
      <w:r w:rsidRPr="003871DE">
        <w:rPr>
          <w:rFonts w:ascii="Times New Roman" w:hAnsi="Times New Roman"/>
          <w:sz w:val="22"/>
          <w:szCs w:val="22"/>
          <w14:ligatures w14:val="none"/>
        </w:rPr>
        <w:t xml:space="preserve">An incoming freshman who has already been granted admission to Claflin University can apply to the Honors College during his/her senior year of high school. Since his/her transcript and SAT/ACT scores are already on file in the University’s Office of Admissions, the student will be requested to provide letters of recommendations, a current vita, and other documentations attesting to the student’s strengths. This information should be mailed to the Honors College </w:t>
      </w:r>
      <w:r w:rsidR="00723B80">
        <w:rPr>
          <w:rFonts w:ascii="Times New Roman" w:hAnsi="Times New Roman"/>
          <w:sz w:val="22"/>
          <w:szCs w:val="22"/>
          <w14:ligatures w14:val="none"/>
        </w:rPr>
        <w:t xml:space="preserve">at </w:t>
      </w:r>
      <w:r w:rsidRPr="003871DE">
        <w:rPr>
          <w:rFonts w:ascii="Times New Roman" w:hAnsi="Times New Roman"/>
          <w:sz w:val="22"/>
          <w:szCs w:val="22"/>
          <w14:ligatures w14:val="none"/>
        </w:rPr>
        <w:t>Claflin University, 400 Magnolia Street, Orangeburg, SC 29115.</w:t>
      </w:r>
    </w:p>
    <w:p w14:paraId="06967E6D" w14:textId="77777777" w:rsidR="003871DE" w:rsidRPr="003871DE" w:rsidRDefault="003871DE" w:rsidP="003871DE">
      <w:pPr>
        <w:widowControl w:val="0"/>
        <w:spacing w:after="0"/>
        <w:jc w:val="both"/>
        <w:rPr>
          <w:rFonts w:ascii="Times New Roman" w:hAnsi="Times New Roman"/>
          <w:sz w:val="22"/>
          <w:szCs w:val="22"/>
          <w14:ligatures w14:val="none"/>
        </w:rPr>
      </w:pPr>
      <w:r w:rsidRPr="003871DE">
        <w:rPr>
          <w:rFonts w:ascii="Times New Roman" w:hAnsi="Times New Roman"/>
          <w:sz w:val="22"/>
          <w:szCs w:val="22"/>
          <w14:ligatures w14:val="none"/>
        </w:rPr>
        <w:t> </w:t>
      </w:r>
    </w:p>
    <w:p w14:paraId="567CE0D5" w14:textId="77777777" w:rsidR="003871DE" w:rsidRPr="003871DE" w:rsidRDefault="003871DE" w:rsidP="003871DE">
      <w:pPr>
        <w:widowControl w:val="0"/>
        <w:spacing w:after="0"/>
        <w:jc w:val="both"/>
        <w:rPr>
          <w:rFonts w:ascii="Times New Roman" w:hAnsi="Times New Roman"/>
          <w:b/>
          <w:bCs/>
          <w:color w:val="auto"/>
          <w:sz w:val="22"/>
          <w:szCs w:val="22"/>
          <w14:ligatures w14:val="none"/>
        </w:rPr>
      </w:pPr>
      <w:r w:rsidRPr="003871DE">
        <w:rPr>
          <w:rFonts w:ascii="Times New Roman" w:hAnsi="Times New Roman"/>
          <w:b/>
          <w:bCs/>
          <w:color w:val="auto"/>
          <w:sz w:val="22"/>
          <w:szCs w:val="22"/>
          <w14:ligatures w14:val="none"/>
        </w:rPr>
        <w:t>The Honors College Selection Committee will select students for the Honors College based on the following criteria:</w:t>
      </w:r>
    </w:p>
    <w:p w14:paraId="0FCA1EED" w14:textId="77777777" w:rsidR="003871DE" w:rsidRPr="003871DE" w:rsidRDefault="003871DE" w:rsidP="00371743">
      <w:pPr>
        <w:pStyle w:val="ListParagraph"/>
        <w:widowControl w:val="0"/>
        <w:numPr>
          <w:ilvl w:val="0"/>
          <w:numId w:val="51"/>
        </w:numPr>
        <w:spacing w:after="0"/>
        <w:jc w:val="both"/>
        <w:rPr>
          <w:rFonts w:ascii="Times New Roman" w:hAnsi="Times New Roman"/>
          <w:b/>
          <w:bCs/>
          <w:color w:val="auto"/>
          <w:sz w:val="22"/>
          <w:szCs w:val="22"/>
          <w14:ligatures w14:val="none"/>
        </w:rPr>
      </w:pPr>
      <w:r w:rsidRPr="003871DE">
        <w:rPr>
          <w:rFonts w:ascii="Times New Roman" w:hAnsi="Times New Roman"/>
          <w:color w:val="auto"/>
          <w:sz w:val="22"/>
          <w:szCs w:val="22"/>
          <w14:ligatures w14:val="none"/>
        </w:rPr>
        <w:t>High school grade point average of 3.00 or better</w:t>
      </w:r>
    </w:p>
    <w:p w14:paraId="581131E1" w14:textId="77777777" w:rsidR="003871DE" w:rsidRPr="003871DE" w:rsidRDefault="003871DE" w:rsidP="00371743">
      <w:pPr>
        <w:pStyle w:val="ListParagraph"/>
        <w:widowControl w:val="0"/>
        <w:numPr>
          <w:ilvl w:val="0"/>
          <w:numId w:val="51"/>
        </w:numPr>
        <w:spacing w:after="0"/>
        <w:jc w:val="both"/>
        <w:rPr>
          <w:rFonts w:ascii="Times New Roman" w:hAnsi="Times New Roman"/>
          <w:b/>
          <w:bCs/>
          <w:color w:val="auto"/>
          <w:sz w:val="22"/>
          <w:szCs w:val="22"/>
          <w14:ligatures w14:val="none"/>
        </w:rPr>
      </w:pPr>
      <w:r w:rsidRPr="003871DE">
        <w:rPr>
          <w:rFonts w:ascii="Times New Roman" w:hAnsi="Times New Roman"/>
          <w:color w:val="auto"/>
          <w:sz w:val="22"/>
          <w:szCs w:val="22"/>
          <w14:ligatures w14:val="none"/>
        </w:rPr>
        <w:t>SAT or ACT scores</w:t>
      </w:r>
    </w:p>
    <w:p w14:paraId="26B35F07" w14:textId="77777777" w:rsidR="003871DE" w:rsidRPr="003871DE" w:rsidRDefault="003871DE" w:rsidP="00371743">
      <w:pPr>
        <w:pStyle w:val="ListParagraph"/>
        <w:widowControl w:val="0"/>
        <w:numPr>
          <w:ilvl w:val="0"/>
          <w:numId w:val="51"/>
        </w:numPr>
        <w:spacing w:after="0"/>
        <w:jc w:val="both"/>
        <w:rPr>
          <w:rFonts w:ascii="Times New Roman" w:hAnsi="Times New Roman"/>
          <w:b/>
          <w:bCs/>
          <w:color w:val="auto"/>
          <w:sz w:val="22"/>
          <w:szCs w:val="22"/>
          <w14:ligatures w14:val="none"/>
        </w:rPr>
      </w:pPr>
      <w:r w:rsidRPr="003871DE">
        <w:rPr>
          <w:rFonts w:ascii="Times New Roman" w:hAnsi="Times New Roman"/>
          <w:color w:val="auto"/>
          <w:sz w:val="22"/>
          <w:szCs w:val="22"/>
          <w14:ligatures w14:val="none"/>
        </w:rPr>
        <w:t>High school rank</w:t>
      </w:r>
    </w:p>
    <w:p w14:paraId="4A5164A9" w14:textId="77777777" w:rsidR="003871DE" w:rsidRPr="003871DE" w:rsidRDefault="003871DE" w:rsidP="00371743">
      <w:pPr>
        <w:pStyle w:val="ListParagraph"/>
        <w:widowControl w:val="0"/>
        <w:numPr>
          <w:ilvl w:val="0"/>
          <w:numId w:val="51"/>
        </w:numPr>
        <w:spacing w:after="0"/>
        <w:jc w:val="both"/>
        <w:rPr>
          <w:rFonts w:ascii="Times New Roman" w:hAnsi="Times New Roman"/>
          <w:b/>
          <w:bCs/>
          <w:color w:val="auto"/>
          <w:sz w:val="22"/>
          <w:szCs w:val="22"/>
          <w14:ligatures w14:val="none"/>
        </w:rPr>
      </w:pPr>
      <w:r w:rsidRPr="003871DE">
        <w:rPr>
          <w:rFonts w:ascii="Times New Roman" w:hAnsi="Times New Roman"/>
          <w:color w:val="auto"/>
          <w:sz w:val="22"/>
          <w:szCs w:val="22"/>
          <w14:ligatures w14:val="none"/>
        </w:rPr>
        <w:t>Level of high school course work</w:t>
      </w:r>
    </w:p>
    <w:p w14:paraId="2F8F8E6C" w14:textId="77777777" w:rsidR="003871DE" w:rsidRPr="003871DE" w:rsidRDefault="003871DE" w:rsidP="00371743">
      <w:pPr>
        <w:pStyle w:val="ListParagraph"/>
        <w:widowControl w:val="0"/>
        <w:numPr>
          <w:ilvl w:val="0"/>
          <w:numId w:val="51"/>
        </w:numPr>
        <w:spacing w:after="0"/>
        <w:jc w:val="both"/>
        <w:rPr>
          <w:rFonts w:ascii="Times New Roman" w:hAnsi="Times New Roman"/>
          <w:b/>
          <w:bCs/>
          <w:color w:val="auto"/>
          <w:sz w:val="22"/>
          <w:szCs w:val="22"/>
          <w14:ligatures w14:val="none"/>
        </w:rPr>
      </w:pPr>
      <w:r w:rsidRPr="003871DE">
        <w:rPr>
          <w:rFonts w:ascii="Times New Roman" w:hAnsi="Times New Roman"/>
          <w:color w:val="auto"/>
          <w:sz w:val="22"/>
          <w:szCs w:val="22"/>
          <w14:ligatures w14:val="none"/>
        </w:rPr>
        <w:t>Letters of recommendations- academic and character</w:t>
      </w:r>
    </w:p>
    <w:p w14:paraId="315795B5" w14:textId="77777777" w:rsidR="003871DE" w:rsidRPr="003871DE" w:rsidRDefault="003871DE" w:rsidP="00371743">
      <w:pPr>
        <w:pStyle w:val="ListParagraph"/>
        <w:widowControl w:val="0"/>
        <w:numPr>
          <w:ilvl w:val="0"/>
          <w:numId w:val="51"/>
        </w:numPr>
        <w:spacing w:after="0"/>
        <w:jc w:val="both"/>
        <w:rPr>
          <w:rFonts w:ascii="Times New Roman" w:hAnsi="Times New Roman"/>
          <w:b/>
          <w:bCs/>
          <w:color w:val="auto"/>
          <w:sz w:val="22"/>
          <w:szCs w:val="22"/>
          <w14:ligatures w14:val="none"/>
        </w:rPr>
      </w:pPr>
      <w:r w:rsidRPr="003871DE">
        <w:rPr>
          <w:rFonts w:ascii="Times New Roman" w:hAnsi="Times New Roman"/>
          <w:color w:val="auto"/>
          <w:sz w:val="22"/>
          <w:szCs w:val="22"/>
          <w14:ligatures w14:val="none"/>
        </w:rPr>
        <w:t>Leadership qualities and participation in school and community services</w:t>
      </w:r>
    </w:p>
    <w:p w14:paraId="08171DBE" w14:textId="77777777" w:rsidR="003871DE" w:rsidRPr="003871DE" w:rsidRDefault="003871DE" w:rsidP="00371743">
      <w:pPr>
        <w:pStyle w:val="ListParagraph"/>
        <w:widowControl w:val="0"/>
        <w:numPr>
          <w:ilvl w:val="0"/>
          <w:numId w:val="51"/>
        </w:numPr>
        <w:spacing w:after="0"/>
        <w:jc w:val="both"/>
        <w:rPr>
          <w:rFonts w:ascii="Times New Roman" w:hAnsi="Times New Roman"/>
          <w:b/>
          <w:bCs/>
          <w:color w:val="auto"/>
          <w:sz w:val="22"/>
          <w:szCs w:val="22"/>
          <w14:ligatures w14:val="none"/>
        </w:rPr>
      </w:pPr>
      <w:r w:rsidRPr="003871DE">
        <w:rPr>
          <w:rFonts w:ascii="Times New Roman" w:hAnsi="Times New Roman"/>
          <w:color w:val="auto"/>
          <w:sz w:val="22"/>
          <w:szCs w:val="22"/>
          <w14:ligatures w14:val="none"/>
        </w:rPr>
        <w:t>Giftedness and unique talents</w:t>
      </w:r>
    </w:p>
    <w:p w14:paraId="79DCC575" w14:textId="77777777" w:rsidR="003871DE" w:rsidRPr="003871DE" w:rsidRDefault="003871DE" w:rsidP="00371743">
      <w:pPr>
        <w:pStyle w:val="ListParagraph"/>
        <w:widowControl w:val="0"/>
        <w:numPr>
          <w:ilvl w:val="0"/>
          <w:numId w:val="51"/>
        </w:numPr>
        <w:spacing w:after="0"/>
        <w:jc w:val="both"/>
        <w:rPr>
          <w:rFonts w:ascii="Times New Roman" w:hAnsi="Times New Roman"/>
          <w:b/>
          <w:bCs/>
          <w:color w:val="auto"/>
          <w:sz w:val="22"/>
          <w:szCs w:val="22"/>
          <w14:ligatures w14:val="none"/>
        </w:rPr>
      </w:pPr>
      <w:r w:rsidRPr="003871DE">
        <w:rPr>
          <w:rFonts w:ascii="Times New Roman" w:hAnsi="Times New Roman"/>
          <w:color w:val="auto"/>
          <w:sz w:val="22"/>
          <w:szCs w:val="22"/>
          <w14:ligatures w14:val="none"/>
        </w:rPr>
        <w:t xml:space="preserve">World Education Services </w:t>
      </w:r>
      <w:r w:rsidRPr="003871DE">
        <w:rPr>
          <w:rFonts w:ascii="Times New Roman" w:hAnsi="Times New Roman"/>
          <w:sz w:val="22"/>
          <w:szCs w:val="22"/>
          <w14:ligatures w14:val="none"/>
        </w:rPr>
        <w:t>evaluation (or other approved services), where applicable</w:t>
      </w:r>
    </w:p>
    <w:p w14:paraId="259005A1" w14:textId="77777777" w:rsidR="003871DE" w:rsidRDefault="003871DE" w:rsidP="003871DE">
      <w:pPr>
        <w:widowControl w:val="0"/>
        <w:spacing w:after="0"/>
        <w:jc w:val="both"/>
        <w:rPr>
          <w:rFonts w:ascii="Times New Roman" w:hAnsi="Times New Roman"/>
          <w:sz w:val="22"/>
          <w:szCs w:val="22"/>
          <w14:ligatures w14:val="none"/>
        </w:rPr>
      </w:pPr>
    </w:p>
    <w:p w14:paraId="2134A92A" w14:textId="77777777" w:rsidR="003871DE" w:rsidRPr="003871DE" w:rsidRDefault="003871DE" w:rsidP="003871DE">
      <w:pPr>
        <w:widowControl w:val="0"/>
        <w:spacing w:after="0"/>
        <w:jc w:val="both"/>
        <w:rPr>
          <w:rFonts w:ascii="Times New Roman" w:hAnsi="Times New Roman"/>
          <w:b/>
          <w:bCs/>
          <w:color w:val="auto"/>
          <w:sz w:val="22"/>
          <w:szCs w:val="22"/>
          <w14:ligatures w14:val="none"/>
        </w:rPr>
      </w:pPr>
      <w:r w:rsidRPr="003871DE">
        <w:rPr>
          <w:rFonts w:ascii="Times New Roman" w:hAnsi="Times New Roman"/>
          <w:sz w:val="22"/>
          <w:szCs w:val="22"/>
          <w14:ligatures w14:val="none"/>
        </w:rPr>
        <w:t xml:space="preserve">Sophomores and juniors currently matriculating at Claflin University are also invited and encouraged to apply to the Honors College. Students who have a cumulative earned college GPA of 3.5 or </w:t>
      </w:r>
      <w:proofErr w:type="gramStart"/>
      <w:r w:rsidRPr="003871DE">
        <w:rPr>
          <w:rFonts w:ascii="Times New Roman" w:hAnsi="Times New Roman"/>
          <w:sz w:val="22"/>
          <w:szCs w:val="22"/>
          <w14:ligatures w14:val="none"/>
        </w:rPr>
        <w:t>higher, and</w:t>
      </w:r>
      <w:proofErr w:type="gramEnd"/>
      <w:r w:rsidRPr="003871DE">
        <w:rPr>
          <w:rFonts w:ascii="Times New Roman" w:hAnsi="Times New Roman"/>
          <w:sz w:val="22"/>
          <w:szCs w:val="22"/>
          <w14:ligatures w14:val="none"/>
        </w:rPr>
        <w:t xml:space="preserve"> have demonstrated outstanding leadership qualities or talents while attending Claflin, are invited to apply through the Honors College Office during the summer term of each academic year. The Honors College Advisory Board will make recommendations, and students awarded admission will be notified during the month of July.</w:t>
      </w:r>
    </w:p>
    <w:p w14:paraId="7C4A6228" w14:textId="77777777" w:rsidR="003871DE" w:rsidRPr="003871DE" w:rsidRDefault="003871DE" w:rsidP="003871DE">
      <w:pPr>
        <w:widowControl w:val="0"/>
        <w:spacing w:after="0"/>
        <w:jc w:val="both"/>
        <w:rPr>
          <w:rFonts w:ascii="Times New Roman" w:hAnsi="Times New Roman"/>
          <w:sz w:val="22"/>
          <w:szCs w:val="22"/>
          <w14:ligatures w14:val="none"/>
        </w:rPr>
      </w:pPr>
      <w:r w:rsidRPr="003871DE">
        <w:rPr>
          <w:rFonts w:ascii="Times New Roman" w:hAnsi="Times New Roman"/>
          <w:sz w:val="22"/>
          <w:szCs w:val="22"/>
          <w14:ligatures w14:val="none"/>
        </w:rPr>
        <w:t> </w:t>
      </w:r>
    </w:p>
    <w:p w14:paraId="4CA497AF" w14:textId="77777777" w:rsidR="003871DE" w:rsidRPr="00D9265C" w:rsidRDefault="003871DE" w:rsidP="008C08A5">
      <w:pPr>
        <w:widowControl w:val="0"/>
        <w:spacing w:after="0"/>
        <w:jc w:val="center"/>
        <w:rPr>
          <w:rFonts w:ascii="Times New Roman" w:hAnsi="Times New Roman"/>
          <w:b/>
          <w:bCs/>
          <w:color w:val="auto"/>
          <w:sz w:val="22"/>
          <w:szCs w:val="22"/>
          <w:u w:val="single"/>
          <w14:ligatures w14:val="none"/>
        </w:rPr>
      </w:pPr>
      <w:r w:rsidRPr="00D9265C">
        <w:rPr>
          <w:rFonts w:ascii="Times New Roman" w:hAnsi="Times New Roman"/>
          <w:b/>
          <w:bCs/>
          <w:color w:val="auto"/>
          <w:sz w:val="22"/>
          <w:szCs w:val="22"/>
          <w:u w:val="single"/>
          <w14:ligatures w14:val="none"/>
        </w:rPr>
        <w:t>Levels of Scholarships</w:t>
      </w:r>
    </w:p>
    <w:p w14:paraId="615BF7DA" w14:textId="77777777" w:rsidR="003871DE" w:rsidRDefault="003871DE" w:rsidP="003871DE">
      <w:pPr>
        <w:widowControl w:val="0"/>
        <w:spacing w:after="0"/>
        <w:jc w:val="both"/>
        <w:rPr>
          <w:rFonts w:ascii="Times New Roman" w:hAnsi="Times New Roman"/>
          <w:sz w:val="22"/>
          <w:szCs w:val="22"/>
          <w14:ligatures w14:val="none"/>
        </w:rPr>
      </w:pPr>
      <w:r w:rsidRPr="003871DE">
        <w:rPr>
          <w:rFonts w:ascii="Times New Roman" w:hAnsi="Times New Roman"/>
          <w:i/>
          <w:iCs/>
          <w:sz w:val="22"/>
          <w:szCs w:val="22"/>
          <w14:ligatures w14:val="none"/>
        </w:rPr>
        <w:t>The Claflin University Presidential Scholarship</w:t>
      </w:r>
      <w:r w:rsidRPr="003871DE">
        <w:rPr>
          <w:rFonts w:ascii="Times New Roman" w:hAnsi="Times New Roman"/>
          <w:sz w:val="22"/>
          <w:szCs w:val="22"/>
          <w14:ligatures w14:val="none"/>
        </w:rPr>
        <w:t xml:space="preserve">. The Presidential Scholarship is awarded exclusively by the President of the </w:t>
      </w:r>
      <w:proofErr w:type="gramStart"/>
      <w:r w:rsidRPr="003871DE">
        <w:rPr>
          <w:rFonts w:ascii="Times New Roman" w:hAnsi="Times New Roman"/>
          <w:sz w:val="22"/>
          <w:szCs w:val="22"/>
          <w14:ligatures w14:val="none"/>
        </w:rPr>
        <w:t>University, and</w:t>
      </w:r>
      <w:proofErr w:type="gramEnd"/>
      <w:r w:rsidRPr="003871DE">
        <w:rPr>
          <w:rFonts w:ascii="Times New Roman" w:hAnsi="Times New Roman"/>
          <w:sz w:val="22"/>
          <w:szCs w:val="22"/>
          <w14:ligatures w14:val="none"/>
        </w:rPr>
        <w:t xml:space="preserve"> is highly selective and competitive. This prestigious scholarship is awarded to outstanding high school seniors who are committed to academic excellence and who plan to pursue graduate or professional studies after graduating from the University.  Awards are made </w:t>
      </w:r>
      <w:proofErr w:type="gramStart"/>
      <w:r w:rsidRPr="003871DE">
        <w:rPr>
          <w:rFonts w:ascii="Times New Roman" w:hAnsi="Times New Roman"/>
          <w:sz w:val="22"/>
          <w:szCs w:val="22"/>
          <w14:ligatures w14:val="none"/>
        </w:rPr>
        <w:t>on the basis of</w:t>
      </w:r>
      <w:proofErr w:type="gramEnd"/>
      <w:r w:rsidRPr="003871DE">
        <w:rPr>
          <w:rFonts w:ascii="Times New Roman" w:hAnsi="Times New Roman"/>
          <w:sz w:val="22"/>
          <w:szCs w:val="22"/>
          <w14:ligatures w14:val="none"/>
        </w:rPr>
        <w:t xml:space="preserve"> outstanding academic achievement, leadership potential, and character. To be considered for this award, candidates must score at least 1200 or higher on the SAT/ACT. </w:t>
      </w:r>
    </w:p>
    <w:p w14:paraId="204059E3" w14:textId="77777777" w:rsidR="003871DE" w:rsidRDefault="003871DE" w:rsidP="003871DE">
      <w:pPr>
        <w:widowControl w:val="0"/>
        <w:spacing w:after="0"/>
        <w:jc w:val="both"/>
        <w:rPr>
          <w:rFonts w:ascii="Times New Roman" w:hAnsi="Times New Roman"/>
          <w:sz w:val="22"/>
          <w:szCs w:val="22"/>
          <w14:ligatures w14:val="none"/>
        </w:rPr>
      </w:pPr>
    </w:p>
    <w:p w14:paraId="5FC51E53" w14:textId="77777777" w:rsidR="003871DE" w:rsidRDefault="003871DE" w:rsidP="003871DE">
      <w:pPr>
        <w:widowControl w:val="0"/>
        <w:spacing w:after="0"/>
        <w:jc w:val="both"/>
        <w:rPr>
          <w:rFonts w:ascii="Times New Roman" w:hAnsi="Times New Roman"/>
          <w:sz w:val="22"/>
          <w:szCs w:val="22"/>
          <w14:ligatures w14:val="none"/>
        </w:rPr>
      </w:pPr>
      <w:r w:rsidRPr="003871DE">
        <w:rPr>
          <w:rFonts w:ascii="Times New Roman" w:hAnsi="Times New Roman"/>
          <w:sz w:val="22"/>
          <w:szCs w:val="22"/>
          <w14:ligatures w14:val="none"/>
        </w:rPr>
        <w:t xml:space="preserve">Heavy emphasis is placed on students who stand head and shoulders above other applicants, who are active in service and leadership roles, and are well respected in their schools and communities. An interview with </w:t>
      </w:r>
      <w:r w:rsidRPr="003871DE">
        <w:rPr>
          <w:rFonts w:ascii="Times New Roman" w:hAnsi="Times New Roman"/>
          <w:sz w:val="22"/>
          <w:szCs w:val="22"/>
          <w14:ligatures w14:val="none"/>
        </w:rPr>
        <w:lastRenderedPageBreak/>
        <w:t>the president may also be necessary. This scholarship includes the costs of tuition, room and board, textbooks, and a small monthly sustenance allowance.</w:t>
      </w:r>
    </w:p>
    <w:p w14:paraId="28292D39" w14:textId="77777777" w:rsidR="003871DE" w:rsidRDefault="003871DE" w:rsidP="003871DE">
      <w:pPr>
        <w:widowControl w:val="0"/>
        <w:spacing w:after="0"/>
        <w:jc w:val="both"/>
        <w:rPr>
          <w:rFonts w:ascii="Times New Roman" w:hAnsi="Times New Roman"/>
          <w:sz w:val="22"/>
          <w:szCs w:val="22"/>
          <w14:ligatures w14:val="none"/>
        </w:rPr>
      </w:pPr>
    </w:p>
    <w:p w14:paraId="4EB899BB" w14:textId="77777777" w:rsidR="003871DE" w:rsidRDefault="003871DE" w:rsidP="003871DE">
      <w:pPr>
        <w:widowControl w:val="0"/>
        <w:spacing w:after="0"/>
        <w:jc w:val="both"/>
        <w:rPr>
          <w:rFonts w:ascii="Times New Roman" w:hAnsi="Times New Roman"/>
          <w:sz w:val="22"/>
          <w:szCs w:val="22"/>
          <w14:ligatures w14:val="none"/>
        </w:rPr>
      </w:pPr>
      <w:r w:rsidRPr="003871DE">
        <w:rPr>
          <w:rFonts w:ascii="Times New Roman" w:hAnsi="Times New Roman"/>
          <w:i/>
          <w:iCs/>
          <w:sz w:val="22"/>
          <w:szCs w:val="22"/>
          <w14:ligatures w14:val="none"/>
        </w:rPr>
        <w:t>The Honors College Scholarship</w:t>
      </w:r>
      <w:r w:rsidRPr="003871DE">
        <w:rPr>
          <w:rFonts w:ascii="Times New Roman" w:hAnsi="Times New Roman"/>
          <w:sz w:val="22"/>
          <w:szCs w:val="22"/>
          <w14:ligatures w14:val="none"/>
        </w:rPr>
        <w:t xml:space="preserve">. Each year, the University offers </w:t>
      </w:r>
      <w:proofErr w:type="gramStart"/>
      <w:r w:rsidRPr="003871DE">
        <w:rPr>
          <w:rFonts w:ascii="Times New Roman" w:hAnsi="Times New Roman"/>
          <w:sz w:val="22"/>
          <w:szCs w:val="22"/>
          <w14:ligatures w14:val="none"/>
        </w:rPr>
        <w:t>a number of</w:t>
      </w:r>
      <w:proofErr w:type="gramEnd"/>
      <w:r w:rsidRPr="003871DE">
        <w:rPr>
          <w:rFonts w:ascii="Times New Roman" w:hAnsi="Times New Roman"/>
          <w:sz w:val="22"/>
          <w:szCs w:val="22"/>
          <w14:ligatures w14:val="none"/>
        </w:rPr>
        <w:t xml:space="preserve"> four-year Honors College scholarships ranging in value from $5,000 to the full cost of tuition and room and board. These scholarships are awarded to select incoming freshmen </w:t>
      </w:r>
      <w:proofErr w:type="gramStart"/>
      <w:r w:rsidRPr="003871DE">
        <w:rPr>
          <w:rFonts w:ascii="Times New Roman" w:hAnsi="Times New Roman"/>
          <w:sz w:val="22"/>
          <w:szCs w:val="22"/>
          <w14:ligatures w14:val="none"/>
        </w:rPr>
        <w:t>on the basis of</w:t>
      </w:r>
      <w:proofErr w:type="gramEnd"/>
      <w:r w:rsidRPr="003871DE">
        <w:rPr>
          <w:rFonts w:ascii="Times New Roman" w:hAnsi="Times New Roman"/>
          <w:sz w:val="22"/>
          <w:szCs w:val="22"/>
          <w14:ligatures w14:val="none"/>
        </w:rPr>
        <w:t xml:space="preserve"> demonstrated academic achievements, merit, and leadership abilities.</w:t>
      </w:r>
      <w:r>
        <w:rPr>
          <w:rFonts w:ascii="Times New Roman" w:hAnsi="Times New Roman"/>
          <w:sz w:val="22"/>
          <w:szCs w:val="22"/>
          <w14:ligatures w14:val="none"/>
        </w:rPr>
        <w:t xml:space="preserve"> A student must also obtain a </w:t>
      </w:r>
      <w:r w:rsidRPr="003871DE">
        <w:rPr>
          <w:rFonts w:ascii="Times New Roman" w:hAnsi="Times New Roman"/>
          <w:sz w:val="22"/>
          <w:szCs w:val="22"/>
          <w14:ligatures w14:val="none"/>
        </w:rPr>
        <w:t>SAT score of 1100 or higher (or an equivalent ACT score). An interview with the Honors Director may also be necessary. This scholarship is both selective and competitive. These University scholarships do not duplicate other financial aid.</w:t>
      </w:r>
    </w:p>
    <w:p w14:paraId="1AEE735A" w14:textId="77777777" w:rsidR="003871DE" w:rsidRDefault="003871DE" w:rsidP="003871DE">
      <w:pPr>
        <w:widowControl w:val="0"/>
        <w:spacing w:after="0"/>
        <w:jc w:val="both"/>
        <w:rPr>
          <w:rFonts w:ascii="Times New Roman" w:hAnsi="Times New Roman"/>
          <w:sz w:val="22"/>
          <w:szCs w:val="22"/>
          <w14:ligatures w14:val="none"/>
        </w:rPr>
      </w:pPr>
    </w:p>
    <w:p w14:paraId="48CC040F" w14:textId="77777777" w:rsidR="00723B80" w:rsidRDefault="003871DE" w:rsidP="003871DE">
      <w:pPr>
        <w:widowControl w:val="0"/>
        <w:spacing w:after="0"/>
        <w:jc w:val="both"/>
        <w:rPr>
          <w:rFonts w:ascii="Times New Roman" w:hAnsi="Times New Roman"/>
          <w:sz w:val="22"/>
          <w:szCs w:val="22"/>
          <w14:ligatures w14:val="none"/>
        </w:rPr>
      </w:pPr>
      <w:r w:rsidRPr="003871DE">
        <w:rPr>
          <w:rFonts w:ascii="Times New Roman" w:hAnsi="Times New Roman"/>
          <w:sz w:val="22"/>
          <w:szCs w:val="22"/>
          <w14:ligatures w14:val="none"/>
        </w:rPr>
        <w:t xml:space="preserve">Academic courses are </w:t>
      </w:r>
      <w:proofErr w:type="gramStart"/>
      <w:r w:rsidRPr="003871DE">
        <w:rPr>
          <w:rFonts w:ascii="Times New Roman" w:hAnsi="Times New Roman"/>
          <w:sz w:val="22"/>
          <w:szCs w:val="22"/>
          <w14:ligatures w14:val="none"/>
        </w:rPr>
        <w:t>offered</w:t>
      </w:r>
      <w:proofErr w:type="gramEnd"/>
      <w:r w:rsidRPr="003871DE">
        <w:rPr>
          <w:rFonts w:ascii="Times New Roman" w:hAnsi="Times New Roman"/>
          <w:sz w:val="22"/>
          <w:szCs w:val="22"/>
          <w14:ligatures w14:val="none"/>
        </w:rPr>
        <w:t xml:space="preserve"> a variety of disciplines </w:t>
      </w:r>
      <w:proofErr w:type="gramStart"/>
      <w:r w:rsidRPr="003871DE">
        <w:rPr>
          <w:rFonts w:ascii="Times New Roman" w:hAnsi="Times New Roman"/>
          <w:sz w:val="22"/>
          <w:szCs w:val="22"/>
          <w14:ligatures w14:val="none"/>
        </w:rPr>
        <w:t>in order to</w:t>
      </w:r>
      <w:proofErr w:type="gramEnd"/>
      <w:r w:rsidRPr="003871DE">
        <w:rPr>
          <w:rFonts w:ascii="Times New Roman" w:hAnsi="Times New Roman"/>
          <w:sz w:val="22"/>
          <w:szCs w:val="22"/>
          <w14:ligatures w14:val="none"/>
        </w:rPr>
        <w:t xml:space="preserve"> give honors students opportunities to fulfill many General Education requirements and earn honors credit at the same time.  These courses may come from the natural sciences, humanities, social </w:t>
      </w:r>
      <w:proofErr w:type="gramStart"/>
      <w:r w:rsidRPr="003871DE">
        <w:rPr>
          <w:rFonts w:ascii="Times New Roman" w:hAnsi="Times New Roman"/>
          <w:sz w:val="22"/>
          <w:szCs w:val="22"/>
          <w14:ligatures w14:val="none"/>
        </w:rPr>
        <w:t>sciences</w:t>
      </w:r>
      <w:proofErr w:type="gramEnd"/>
      <w:r w:rsidRPr="003871DE">
        <w:rPr>
          <w:rFonts w:ascii="Times New Roman" w:hAnsi="Times New Roman"/>
          <w:sz w:val="22"/>
          <w:szCs w:val="22"/>
          <w14:ligatures w14:val="none"/>
        </w:rPr>
        <w:t xml:space="preserve"> and the arts.</w:t>
      </w:r>
    </w:p>
    <w:p w14:paraId="55C48E69" w14:textId="77777777" w:rsidR="00723B80" w:rsidRDefault="00723B80" w:rsidP="003871DE">
      <w:pPr>
        <w:widowControl w:val="0"/>
        <w:spacing w:after="0"/>
        <w:jc w:val="both"/>
        <w:rPr>
          <w:rFonts w:ascii="Times New Roman" w:hAnsi="Times New Roman"/>
          <w:sz w:val="22"/>
          <w:szCs w:val="22"/>
          <w14:ligatures w14:val="none"/>
        </w:rPr>
      </w:pPr>
    </w:p>
    <w:p w14:paraId="70983F9D" w14:textId="77777777" w:rsidR="003871DE" w:rsidRDefault="003871DE" w:rsidP="003871DE">
      <w:pPr>
        <w:widowControl w:val="0"/>
        <w:spacing w:after="0"/>
        <w:jc w:val="both"/>
        <w:rPr>
          <w:rFonts w:ascii="Times New Roman" w:hAnsi="Times New Roman"/>
          <w:sz w:val="22"/>
          <w:szCs w:val="22"/>
          <w14:ligatures w14:val="none"/>
        </w:rPr>
      </w:pPr>
      <w:r w:rsidRPr="003871DE">
        <w:rPr>
          <w:rFonts w:ascii="Times New Roman" w:hAnsi="Times New Roman"/>
          <w:sz w:val="22"/>
          <w:szCs w:val="22"/>
          <w14:ligatures w14:val="none"/>
        </w:rPr>
        <w:t xml:space="preserve">The Honors Center, offers a computer laboratory, an honors lounge, and a reserved area for studying, holding seminars, and informal meetings. All honors students, </w:t>
      </w:r>
      <w:proofErr w:type="gramStart"/>
      <w:r w:rsidRPr="003871DE">
        <w:rPr>
          <w:rFonts w:ascii="Times New Roman" w:hAnsi="Times New Roman"/>
          <w:sz w:val="22"/>
          <w:szCs w:val="22"/>
          <w14:ligatures w14:val="none"/>
        </w:rPr>
        <w:t>males</w:t>
      </w:r>
      <w:proofErr w:type="gramEnd"/>
      <w:r w:rsidRPr="003871DE">
        <w:rPr>
          <w:rFonts w:ascii="Times New Roman" w:hAnsi="Times New Roman"/>
          <w:sz w:val="22"/>
          <w:szCs w:val="22"/>
          <w14:ligatures w14:val="none"/>
        </w:rPr>
        <w:t xml:space="preserve"> and females, reside in special honors residential halls.</w:t>
      </w:r>
    </w:p>
    <w:p w14:paraId="1BCD5256" w14:textId="77777777" w:rsidR="003871DE" w:rsidRDefault="003871DE" w:rsidP="003871DE">
      <w:pPr>
        <w:widowControl w:val="0"/>
        <w:spacing w:after="0"/>
        <w:jc w:val="both"/>
        <w:rPr>
          <w:rFonts w:ascii="Times New Roman" w:hAnsi="Times New Roman"/>
          <w:sz w:val="22"/>
          <w:szCs w:val="22"/>
          <w14:ligatures w14:val="none"/>
        </w:rPr>
      </w:pPr>
    </w:p>
    <w:p w14:paraId="2EDC8117" w14:textId="77777777" w:rsidR="003871DE" w:rsidRPr="003871DE" w:rsidRDefault="003871DE" w:rsidP="003871DE">
      <w:pPr>
        <w:widowControl w:val="0"/>
        <w:spacing w:after="0"/>
        <w:jc w:val="both"/>
        <w:rPr>
          <w:rFonts w:ascii="Times New Roman" w:hAnsi="Times New Roman"/>
          <w:sz w:val="22"/>
          <w:szCs w:val="22"/>
          <w14:ligatures w14:val="none"/>
        </w:rPr>
      </w:pPr>
      <w:proofErr w:type="gramStart"/>
      <w:r w:rsidRPr="003871DE">
        <w:rPr>
          <w:rFonts w:ascii="Times New Roman" w:hAnsi="Times New Roman"/>
          <w:sz w:val="22"/>
          <w:szCs w:val="22"/>
          <w14:ligatures w14:val="none"/>
        </w:rPr>
        <w:t>In order to</w:t>
      </w:r>
      <w:proofErr w:type="gramEnd"/>
      <w:r w:rsidRPr="003871DE">
        <w:rPr>
          <w:rFonts w:ascii="Times New Roman" w:hAnsi="Times New Roman"/>
          <w:sz w:val="22"/>
          <w:szCs w:val="22"/>
          <w14:ligatures w14:val="none"/>
        </w:rPr>
        <w:t xml:space="preserve"> remain in the Honors College, a student must maintain an overall grade point average of 3.25 or higher (3.4 Presidential Scholars), follow the approved honors curriculum, participate in weekly honors leadership seminars and honors week activities, and exhibit exemplary moral and ethical conduct.</w:t>
      </w:r>
    </w:p>
    <w:p w14:paraId="5C510CA5" w14:textId="77777777" w:rsidR="003871DE" w:rsidRPr="003871DE" w:rsidRDefault="003871DE" w:rsidP="003871DE">
      <w:pPr>
        <w:widowControl w:val="0"/>
        <w:spacing w:after="0"/>
        <w:jc w:val="both"/>
        <w:rPr>
          <w:rFonts w:ascii="Times New Roman" w:hAnsi="Times New Roman"/>
          <w:sz w:val="22"/>
          <w:szCs w:val="22"/>
          <w14:ligatures w14:val="none"/>
        </w:rPr>
      </w:pPr>
      <w:r w:rsidRPr="003871DE">
        <w:rPr>
          <w:rFonts w:ascii="Times New Roman" w:hAnsi="Times New Roman"/>
          <w:sz w:val="22"/>
          <w:szCs w:val="22"/>
          <w14:ligatures w14:val="none"/>
        </w:rPr>
        <w:t> </w:t>
      </w:r>
    </w:p>
    <w:p w14:paraId="2C5F061C" w14:textId="77777777" w:rsidR="00605119" w:rsidRPr="00015837" w:rsidRDefault="00605119" w:rsidP="00605119">
      <w:pPr>
        <w:widowControl w:val="0"/>
        <w:spacing w:after="0"/>
        <w:contextualSpacing/>
        <w:jc w:val="both"/>
        <w:rPr>
          <w:rFonts w:ascii="Times New Roman Bold" w:hAnsi="Times New Roman Bold"/>
          <w:b/>
          <w:smallCaps/>
          <w:color w:val="auto"/>
          <w:sz w:val="22"/>
          <w:szCs w:val="22"/>
          <w14:ligatures w14:val="none"/>
        </w:rPr>
      </w:pPr>
      <w:r w:rsidRPr="00015837">
        <w:rPr>
          <w:rFonts w:ascii="Times New Roman Bold" w:hAnsi="Times New Roman Bold"/>
          <w:b/>
          <w:bCs/>
          <w:smallCaps/>
          <w:color w:val="auto"/>
          <w:sz w:val="22"/>
          <w:szCs w:val="22"/>
          <w14:ligatures w14:val="none"/>
        </w:rPr>
        <w:t>Freshman College</w:t>
      </w:r>
    </w:p>
    <w:p w14:paraId="547A36CA" w14:textId="77777777" w:rsidR="00605119" w:rsidRDefault="00605119" w:rsidP="00605119">
      <w:pPr>
        <w:widowControl w:val="0"/>
        <w:spacing w:after="0"/>
        <w:contextualSpacing/>
        <w:jc w:val="both"/>
        <w:rPr>
          <w:rFonts w:ascii="Times New Roman" w:hAnsi="Times New Roman"/>
          <w:sz w:val="22"/>
          <w:szCs w:val="22"/>
          <w14:ligatures w14:val="none"/>
        </w:rPr>
      </w:pPr>
      <w:r w:rsidRPr="003871DE">
        <w:rPr>
          <w:rFonts w:ascii="Times New Roman" w:hAnsi="Times New Roman"/>
          <w:sz w:val="22"/>
          <w:szCs w:val="22"/>
          <w14:ligatures w14:val="none"/>
        </w:rPr>
        <w:t xml:space="preserve">The Freshman College is a first-year program designed to offer services specially tailored to address the unique needs of students in transition to college.  Freshman College </w:t>
      </w:r>
      <w:proofErr w:type="gramStart"/>
      <w:r w:rsidRPr="003871DE">
        <w:rPr>
          <w:rFonts w:ascii="Times New Roman" w:hAnsi="Times New Roman"/>
          <w:sz w:val="22"/>
          <w:szCs w:val="22"/>
          <w14:ligatures w14:val="none"/>
        </w:rPr>
        <w:t>is located in</w:t>
      </w:r>
      <w:proofErr w:type="gramEnd"/>
      <w:r w:rsidRPr="003871DE">
        <w:rPr>
          <w:rFonts w:ascii="Times New Roman" w:hAnsi="Times New Roman"/>
          <w:sz w:val="22"/>
          <w:szCs w:val="22"/>
          <w14:ligatures w14:val="none"/>
        </w:rPr>
        <w:t xml:space="preserve"> Bowen Hall, ext. 5282.</w:t>
      </w:r>
    </w:p>
    <w:p w14:paraId="6F94BC52" w14:textId="77777777" w:rsidR="00605119" w:rsidRDefault="00605119" w:rsidP="00605119">
      <w:pPr>
        <w:widowControl w:val="0"/>
        <w:spacing w:after="0"/>
        <w:contextualSpacing/>
        <w:jc w:val="both"/>
        <w:rPr>
          <w:rFonts w:ascii="Times New Roman" w:hAnsi="Times New Roman"/>
          <w:sz w:val="22"/>
          <w:szCs w:val="22"/>
          <w14:ligatures w14:val="none"/>
        </w:rPr>
      </w:pPr>
    </w:p>
    <w:p w14:paraId="380986EE" w14:textId="77777777" w:rsidR="00605119" w:rsidRPr="00015837" w:rsidRDefault="00605119" w:rsidP="00605119">
      <w:pPr>
        <w:widowControl w:val="0"/>
        <w:spacing w:after="0"/>
        <w:contextualSpacing/>
        <w:jc w:val="both"/>
        <w:rPr>
          <w:rFonts w:ascii="Times New Roman Bold" w:hAnsi="Times New Roman Bold"/>
          <w:smallCaps/>
          <w:color w:val="auto"/>
          <w:sz w:val="22"/>
          <w:szCs w:val="22"/>
          <w14:ligatures w14:val="none"/>
        </w:rPr>
      </w:pPr>
      <w:r w:rsidRPr="00015837">
        <w:rPr>
          <w:rFonts w:ascii="Times New Roman Bold" w:hAnsi="Times New Roman Bold"/>
          <w:b/>
          <w:bCs/>
          <w:smallCaps/>
          <w:color w:val="auto"/>
          <w:sz w:val="22"/>
          <w:szCs w:val="22"/>
          <w14:ligatures w14:val="none"/>
        </w:rPr>
        <w:t>Counseling Center/ADA Services</w:t>
      </w:r>
    </w:p>
    <w:p w14:paraId="608A3D17" w14:textId="77777777" w:rsidR="00605119" w:rsidRDefault="00605119" w:rsidP="00605119">
      <w:pPr>
        <w:widowControl w:val="0"/>
        <w:spacing w:after="0"/>
        <w:contextualSpacing/>
        <w:jc w:val="both"/>
        <w:rPr>
          <w:rFonts w:ascii="Times New Roman" w:hAnsi="Times New Roman"/>
          <w:sz w:val="22"/>
          <w:szCs w:val="22"/>
          <w14:ligatures w14:val="none"/>
        </w:rPr>
      </w:pPr>
      <w:r>
        <w:rPr>
          <w:rFonts w:ascii="Times New Roman" w:hAnsi="Times New Roman"/>
          <w:sz w:val="22"/>
          <w:szCs w:val="22"/>
          <w14:ligatures w14:val="none"/>
        </w:rPr>
        <w:t xml:space="preserve">The </w:t>
      </w:r>
      <w:r w:rsidRPr="003871DE">
        <w:rPr>
          <w:rFonts w:ascii="Times New Roman" w:hAnsi="Times New Roman"/>
          <w:sz w:val="22"/>
          <w:szCs w:val="22"/>
          <w14:ligatures w14:val="none"/>
        </w:rPr>
        <w:t>Counseling Center/ADA Services provides personal counseling services to students in distress due to a personal conflict or stress resulting from the challenges of coping in a collegiate environment. The Co</w:t>
      </w:r>
      <w:r w:rsidR="00C6390E">
        <w:rPr>
          <w:rFonts w:ascii="Times New Roman" w:hAnsi="Times New Roman"/>
          <w:sz w:val="22"/>
          <w:szCs w:val="22"/>
          <w14:ligatures w14:val="none"/>
        </w:rPr>
        <w:t xml:space="preserve">unseling Center is located at 897 </w:t>
      </w:r>
      <w:r w:rsidRPr="003871DE">
        <w:rPr>
          <w:rFonts w:ascii="Times New Roman" w:hAnsi="Times New Roman"/>
          <w:sz w:val="22"/>
          <w:szCs w:val="22"/>
          <w14:ligatures w14:val="none"/>
        </w:rPr>
        <w:t>Goff Avenue; 803-535-5285.  All counsel</w:t>
      </w:r>
      <w:r>
        <w:rPr>
          <w:rFonts w:ascii="Times New Roman" w:hAnsi="Times New Roman"/>
          <w:sz w:val="22"/>
          <w:szCs w:val="22"/>
          <w14:ligatures w14:val="none"/>
        </w:rPr>
        <w:t>ing services are confidential.</w:t>
      </w:r>
    </w:p>
    <w:p w14:paraId="32567306" w14:textId="77777777" w:rsidR="00605119" w:rsidRDefault="00605119" w:rsidP="00605119">
      <w:pPr>
        <w:widowControl w:val="0"/>
        <w:spacing w:after="0"/>
        <w:contextualSpacing/>
        <w:jc w:val="both"/>
        <w:rPr>
          <w:rFonts w:ascii="Times New Roman" w:hAnsi="Times New Roman"/>
          <w:sz w:val="22"/>
          <w:szCs w:val="22"/>
          <w14:ligatures w14:val="none"/>
        </w:rPr>
      </w:pPr>
    </w:p>
    <w:p w14:paraId="39877496" w14:textId="77777777" w:rsidR="00605119" w:rsidRPr="00015837" w:rsidRDefault="00605119" w:rsidP="00605119">
      <w:pPr>
        <w:widowControl w:val="0"/>
        <w:spacing w:after="0"/>
        <w:contextualSpacing/>
        <w:jc w:val="both"/>
        <w:rPr>
          <w:rFonts w:ascii="Times New Roman Bold" w:hAnsi="Times New Roman Bold"/>
          <w:smallCaps/>
          <w:color w:val="auto"/>
          <w:sz w:val="22"/>
          <w:szCs w:val="22"/>
          <w14:ligatures w14:val="none"/>
        </w:rPr>
      </w:pPr>
      <w:r w:rsidRPr="00015837">
        <w:rPr>
          <w:rFonts w:ascii="Times New Roman Bold" w:hAnsi="Times New Roman Bold"/>
          <w:b/>
          <w:bCs/>
          <w:smallCaps/>
          <w:color w:val="auto"/>
          <w:sz w:val="22"/>
          <w:szCs w:val="22"/>
          <w14:ligatures w14:val="none"/>
        </w:rPr>
        <w:t>Academic Success Center</w:t>
      </w:r>
    </w:p>
    <w:p w14:paraId="1C907C4E" w14:textId="77777777" w:rsidR="00605119" w:rsidRDefault="00605119" w:rsidP="00605119">
      <w:pPr>
        <w:widowControl w:val="0"/>
        <w:spacing w:after="0"/>
        <w:contextualSpacing/>
        <w:jc w:val="both"/>
        <w:rPr>
          <w:rFonts w:ascii="Times New Roman" w:hAnsi="Times New Roman"/>
          <w:sz w:val="22"/>
          <w:szCs w:val="22"/>
          <w14:ligatures w14:val="none"/>
        </w:rPr>
      </w:pPr>
      <w:r w:rsidRPr="003871DE">
        <w:rPr>
          <w:rFonts w:ascii="Times New Roman" w:hAnsi="Times New Roman"/>
          <w:sz w:val="22"/>
          <w:szCs w:val="22"/>
          <w14:ligatures w14:val="none"/>
        </w:rPr>
        <w:t xml:space="preserve">The Academic Success Center (ASC) is a campus-wide department that provides academic support service, academic counseling, and other support services to improve student success.  ASC </w:t>
      </w:r>
      <w:proofErr w:type="gramStart"/>
      <w:r w:rsidRPr="003871DE">
        <w:rPr>
          <w:rFonts w:ascii="Times New Roman" w:hAnsi="Times New Roman"/>
          <w:sz w:val="22"/>
          <w:szCs w:val="22"/>
          <w14:ligatures w14:val="none"/>
        </w:rPr>
        <w:t>is located in</w:t>
      </w:r>
      <w:proofErr w:type="gramEnd"/>
      <w:r w:rsidRPr="003871DE">
        <w:rPr>
          <w:rFonts w:ascii="Times New Roman" w:hAnsi="Times New Roman"/>
          <w:sz w:val="22"/>
          <w:szCs w:val="22"/>
          <w14:ligatures w14:val="none"/>
        </w:rPr>
        <w:t xml:space="preserve"> Corson Hall, Suite 106; 803-535-5604; </w:t>
      </w:r>
      <w:hyperlink r:id="rId20" w:history="1">
        <w:r w:rsidRPr="00447C29">
          <w:rPr>
            <w:rStyle w:val="Hyperlink"/>
            <w:rFonts w:ascii="Times New Roman" w:hAnsi="Times New Roman"/>
            <w:sz w:val="22"/>
            <w:szCs w:val="22"/>
            <w14:ligatures w14:val="none"/>
          </w:rPr>
          <w:t>asc@claflin.edu</w:t>
        </w:r>
      </w:hyperlink>
      <w:r w:rsidRPr="003871DE">
        <w:rPr>
          <w:rFonts w:ascii="Times New Roman" w:hAnsi="Times New Roman"/>
          <w:sz w:val="22"/>
          <w:szCs w:val="22"/>
          <w14:ligatures w14:val="none"/>
        </w:rPr>
        <w:t>.</w:t>
      </w:r>
    </w:p>
    <w:p w14:paraId="6DFD7FB2" w14:textId="77777777" w:rsidR="00605119" w:rsidRDefault="00605119" w:rsidP="00605119">
      <w:pPr>
        <w:widowControl w:val="0"/>
        <w:spacing w:after="0"/>
        <w:contextualSpacing/>
        <w:jc w:val="both"/>
        <w:rPr>
          <w:rFonts w:ascii="Times New Roman" w:hAnsi="Times New Roman"/>
          <w:sz w:val="22"/>
          <w:szCs w:val="22"/>
          <w14:ligatures w14:val="none"/>
        </w:rPr>
      </w:pPr>
    </w:p>
    <w:p w14:paraId="3118B4D2" w14:textId="77777777" w:rsidR="00605119" w:rsidRPr="00015837" w:rsidRDefault="00605119" w:rsidP="00605119">
      <w:pPr>
        <w:widowControl w:val="0"/>
        <w:spacing w:after="0"/>
        <w:contextualSpacing/>
        <w:jc w:val="both"/>
        <w:rPr>
          <w:rFonts w:ascii="Times New Roman Bold" w:hAnsi="Times New Roman Bold"/>
          <w:smallCaps/>
          <w:color w:val="auto"/>
          <w:sz w:val="22"/>
          <w:szCs w:val="22"/>
          <w14:ligatures w14:val="none"/>
        </w:rPr>
      </w:pPr>
      <w:r>
        <w:rPr>
          <w:rFonts w:ascii="Times New Roman Bold" w:hAnsi="Times New Roman Bold"/>
          <w:b/>
          <w:bCs/>
          <w:smallCaps/>
          <w:color w:val="auto"/>
          <w:sz w:val="22"/>
          <w:szCs w:val="22"/>
          <w14:ligatures w14:val="none"/>
        </w:rPr>
        <w:t>Career Development</w:t>
      </w:r>
    </w:p>
    <w:p w14:paraId="1BDD9829" w14:textId="77777777" w:rsidR="00CC3F71" w:rsidRDefault="00CC3F71" w:rsidP="00CC3F71">
      <w:pPr>
        <w:widowControl w:val="0"/>
        <w:spacing w:after="0"/>
        <w:jc w:val="both"/>
        <w:rPr>
          <w:rFonts w:ascii="Times New Roman" w:hAnsi="Times New Roman"/>
          <w:b/>
          <w:bCs/>
          <w:color w:val="800000"/>
          <w:sz w:val="24"/>
          <w:szCs w:val="22"/>
          <w14:ligatures w14:val="none"/>
        </w:rPr>
      </w:pPr>
      <w:r w:rsidRPr="000D5E1A">
        <w:rPr>
          <w:rFonts w:ascii="Times New Roman" w:hAnsi="Times New Roman"/>
          <w:sz w:val="22"/>
          <w:szCs w:val="22"/>
          <w14:ligatures w14:val="none"/>
        </w:rPr>
        <w:t>The Career Development Office works to help students from their first year through graduation. The office has a variety of resources and services to help establish career goals and determine the academic preparation needed to attain them. Career Development Services programs and other resources are available to assist students in making career decisions. Additional assistance or one-on-one career counseling service is available.</w:t>
      </w:r>
    </w:p>
    <w:p w14:paraId="1F231565" w14:textId="77777777" w:rsidR="00CC3F71" w:rsidRPr="00CC3F71" w:rsidRDefault="00CC3F71" w:rsidP="00CC3F71">
      <w:pPr>
        <w:widowControl w:val="0"/>
        <w:spacing w:after="0"/>
        <w:jc w:val="both"/>
        <w:rPr>
          <w:rFonts w:ascii="Times New Roman" w:hAnsi="Times New Roman"/>
          <w:b/>
          <w:bCs/>
          <w:color w:val="800000"/>
          <w:sz w:val="12"/>
          <w:szCs w:val="12"/>
          <w14:ligatures w14:val="none"/>
        </w:rPr>
      </w:pPr>
    </w:p>
    <w:p w14:paraId="1FF87585" w14:textId="77777777" w:rsidR="00CC3F71" w:rsidRDefault="00CC3F71" w:rsidP="00CC3F71">
      <w:pPr>
        <w:widowControl w:val="0"/>
        <w:spacing w:after="0"/>
        <w:jc w:val="both"/>
        <w:rPr>
          <w:rFonts w:ascii="Times New Roman" w:hAnsi="Times New Roman"/>
          <w:b/>
          <w:bCs/>
          <w:color w:val="800000"/>
          <w:sz w:val="24"/>
          <w:szCs w:val="22"/>
          <w14:ligatures w14:val="none"/>
        </w:rPr>
      </w:pPr>
      <w:r w:rsidRPr="000D5E1A">
        <w:rPr>
          <w:rFonts w:ascii="Times New Roman" w:hAnsi="Times New Roman"/>
          <w:sz w:val="22"/>
          <w:szCs w:val="22"/>
          <w14:ligatures w14:val="none"/>
        </w:rPr>
        <w:t>The Career Development Program objectives are designed to help students explore career options compatible with their academic and personal interests, to enable students to field test and acquire career-related work experiences, and to provide employment assistance to ensure marketability upon graduation.</w:t>
      </w:r>
    </w:p>
    <w:p w14:paraId="19C14124" w14:textId="77777777" w:rsidR="00CC3F71" w:rsidRPr="00CC3F71" w:rsidRDefault="00CC3F71" w:rsidP="00CC3F71">
      <w:pPr>
        <w:widowControl w:val="0"/>
        <w:spacing w:after="0"/>
        <w:jc w:val="both"/>
        <w:rPr>
          <w:rFonts w:ascii="Times New Roman" w:hAnsi="Times New Roman"/>
          <w:b/>
          <w:bCs/>
          <w:color w:val="800000"/>
          <w:sz w:val="12"/>
          <w:szCs w:val="12"/>
          <w14:ligatures w14:val="none"/>
        </w:rPr>
      </w:pPr>
    </w:p>
    <w:p w14:paraId="25ECC30B" w14:textId="77777777" w:rsidR="00CC3F71" w:rsidRPr="000D5E1A" w:rsidRDefault="00CC3F71" w:rsidP="00CC3F71">
      <w:pPr>
        <w:widowControl w:val="0"/>
        <w:spacing w:after="0"/>
        <w:jc w:val="both"/>
        <w:rPr>
          <w:rFonts w:ascii="Times New Roman" w:hAnsi="Times New Roman"/>
          <w:b/>
          <w:bCs/>
          <w:color w:val="800000"/>
          <w:sz w:val="24"/>
          <w:szCs w:val="22"/>
          <w14:ligatures w14:val="none"/>
        </w:rPr>
      </w:pPr>
      <w:r w:rsidRPr="000D5E1A">
        <w:rPr>
          <w:rFonts w:ascii="Times New Roman" w:hAnsi="Times New Roman"/>
          <w:sz w:val="22"/>
          <w:szCs w:val="22"/>
          <w14:ligatures w14:val="none"/>
        </w:rPr>
        <w:t>Career Development programs and services serve everyone from freshmen exploring career interests to graduating seniors seeking their first job or entering professional/graduate school. Students and alumni are encouraged to use these services whenever they need career planning or employment assistance.</w:t>
      </w:r>
    </w:p>
    <w:p w14:paraId="070342FC" w14:textId="77777777" w:rsidR="00CC3565" w:rsidRDefault="00CC3565" w:rsidP="003871DE">
      <w:pPr>
        <w:spacing w:after="0"/>
        <w:jc w:val="both"/>
        <w:rPr>
          <w:rFonts w:ascii="Times New Roman" w:hAnsi="Times New Roman"/>
          <w:b/>
          <w:bCs/>
          <w:color w:val="800000"/>
          <w:sz w:val="22"/>
          <w:szCs w:val="22"/>
          <w:u w:val="single"/>
          <w14:ligatures w14:val="none"/>
        </w:rPr>
      </w:pPr>
    </w:p>
    <w:p w14:paraId="232D63B0" w14:textId="77777777" w:rsidR="00CC3565" w:rsidRPr="00CC3565" w:rsidRDefault="00CC3565" w:rsidP="00CC3565">
      <w:pPr>
        <w:widowControl w:val="0"/>
        <w:spacing w:after="0"/>
        <w:rPr>
          <w:rFonts w:ascii="Times New Roman" w:hAnsi="Times New Roman"/>
          <w:b/>
          <w:bCs/>
          <w:color w:val="auto"/>
          <w:sz w:val="22"/>
          <w:szCs w:val="22"/>
          <w14:ligatures w14:val="none"/>
        </w:rPr>
      </w:pPr>
      <w:r w:rsidRPr="00CC3565">
        <w:rPr>
          <w:rFonts w:ascii="Times New Roman" w:hAnsi="Times New Roman"/>
          <w:b/>
          <w:bCs/>
          <w:color w:val="auto"/>
          <w:sz w:val="22"/>
          <w:szCs w:val="22"/>
          <w14:ligatures w14:val="none"/>
        </w:rPr>
        <w:t>PROFESSIONAL/CONTINUING STUDIES/GRADUATE PROGRAMS</w:t>
      </w:r>
    </w:p>
    <w:p w14:paraId="1F561BE0" w14:textId="77777777" w:rsidR="00CC3565" w:rsidRPr="00BD54C8" w:rsidRDefault="00CC3565" w:rsidP="00CC3565">
      <w:pPr>
        <w:widowControl w:val="0"/>
        <w:spacing w:after="0"/>
        <w:jc w:val="both"/>
        <w:rPr>
          <w:rFonts w:ascii="Times New Roman" w:hAnsi="Times New Roman"/>
          <w:b/>
          <w:bCs/>
          <w:color w:val="800000"/>
          <w:sz w:val="22"/>
          <w:szCs w:val="22"/>
          <w14:ligatures w14:val="none"/>
        </w:rPr>
      </w:pPr>
      <w:r w:rsidRPr="00E6288F">
        <w:rPr>
          <w:rFonts w:ascii="Times New Roman" w:hAnsi="Times New Roman"/>
          <w:sz w:val="22"/>
          <w:szCs w:val="22"/>
          <w14:ligatures w14:val="none"/>
        </w:rPr>
        <w:lastRenderedPageBreak/>
        <w:t xml:space="preserve">The Professional and Continuing Studies Program is a nontraditional program serving adults who would like to complete their </w:t>
      </w:r>
      <w:proofErr w:type="gramStart"/>
      <w:r w:rsidRPr="00E6288F">
        <w:rPr>
          <w:rFonts w:ascii="Times New Roman" w:hAnsi="Times New Roman"/>
          <w:sz w:val="22"/>
          <w:szCs w:val="22"/>
          <w14:ligatures w14:val="none"/>
        </w:rPr>
        <w:t>bachelor’s degree in Organizational Management or</w:t>
      </w:r>
      <w:r>
        <w:rPr>
          <w:rFonts w:ascii="Times New Roman" w:hAnsi="Times New Roman"/>
          <w:b/>
          <w:bCs/>
          <w:color w:val="800000"/>
          <w:sz w:val="22"/>
          <w:szCs w:val="22"/>
          <w14:ligatures w14:val="none"/>
        </w:rPr>
        <w:t xml:space="preserve"> </w:t>
      </w:r>
      <w:r w:rsidRPr="00E6288F">
        <w:rPr>
          <w:rFonts w:ascii="Times New Roman" w:hAnsi="Times New Roman"/>
          <w:sz w:val="22"/>
          <w:szCs w:val="22"/>
          <w14:ligatures w14:val="none"/>
        </w:rPr>
        <w:t>Criminal</w:t>
      </w:r>
      <w:proofErr w:type="gramEnd"/>
      <w:r w:rsidRPr="00E6288F">
        <w:rPr>
          <w:rFonts w:ascii="Times New Roman" w:hAnsi="Times New Roman"/>
          <w:sz w:val="22"/>
          <w:szCs w:val="22"/>
          <w14:ligatures w14:val="none"/>
        </w:rPr>
        <w:t xml:space="preserve"> Justice.  This program offers evening classes for adult learners that are employed full-time during the day or unable to attend classes generally offered during the day.</w:t>
      </w:r>
    </w:p>
    <w:p w14:paraId="4578180C" w14:textId="77777777" w:rsidR="00CC3565" w:rsidRDefault="00CC3565" w:rsidP="00CC3565">
      <w:pPr>
        <w:widowControl w:val="0"/>
        <w:spacing w:after="0"/>
        <w:jc w:val="both"/>
        <w:rPr>
          <w:rFonts w:ascii="Times New Roman" w:hAnsi="Times New Roman"/>
          <w:sz w:val="22"/>
          <w:szCs w:val="22"/>
          <w14:ligatures w14:val="none"/>
        </w:rPr>
      </w:pPr>
    </w:p>
    <w:p w14:paraId="2B3F5CA0" w14:textId="77777777" w:rsidR="00CC3565" w:rsidRDefault="00CC3565" w:rsidP="00CC3565">
      <w:pPr>
        <w:widowControl w:val="0"/>
        <w:spacing w:after="0"/>
        <w:jc w:val="both"/>
        <w:rPr>
          <w:rFonts w:ascii="Times New Roman" w:hAnsi="Times New Roman"/>
          <w:sz w:val="22"/>
          <w:szCs w:val="22"/>
          <w14:ligatures w14:val="none"/>
        </w:rPr>
      </w:pPr>
      <w:r w:rsidRPr="00E6288F">
        <w:rPr>
          <w:rFonts w:ascii="Times New Roman" w:hAnsi="Times New Roman"/>
          <w:sz w:val="22"/>
          <w:szCs w:val="22"/>
          <w14:ligatures w14:val="none"/>
        </w:rPr>
        <w:t xml:space="preserve">This program enables adult learners to develop interpersonal skills; written and oral communication skills; problem solving and </w:t>
      </w:r>
      <w:proofErr w:type="gramStart"/>
      <w:r w:rsidRPr="00E6288F">
        <w:rPr>
          <w:rFonts w:ascii="Times New Roman" w:hAnsi="Times New Roman"/>
          <w:sz w:val="22"/>
          <w:szCs w:val="22"/>
          <w14:ligatures w14:val="none"/>
        </w:rPr>
        <w:t>decision making</w:t>
      </w:r>
      <w:proofErr w:type="gramEnd"/>
      <w:r w:rsidRPr="00E6288F">
        <w:rPr>
          <w:rFonts w:ascii="Times New Roman" w:hAnsi="Times New Roman"/>
          <w:sz w:val="22"/>
          <w:szCs w:val="22"/>
          <w14:ligatures w14:val="none"/>
        </w:rPr>
        <w:t xml:space="preserve"> skills; understanding of research and techniques and applications; self-knowledge and self-image growth; and self-reliance and leadership skills.</w:t>
      </w:r>
    </w:p>
    <w:p w14:paraId="38D13EEA" w14:textId="77777777" w:rsidR="00CC3565" w:rsidRDefault="00CC3565" w:rsidP="00CC3565">
      <w:pPr>
        <w:widowControl w:val="0"/>
        <w:spacing w:after="0"/>
        <w:jc w:val="both"/>
        <w:rPr>
          <w:rFonts w:ascii="Times New Roman" w:hAnsi="Times New Roman"/>
          <w:sz w:val="22"/>
          <w:szCs w:val="22"/>
          <w14:ligatures w14:val="none"/>
        </w:rPr>
      </w:pPr>
    </w:p>
    <w:p w14:paraId="4E677A36" w14:textId="77777777" w:rsidR="00CC3565" w:rsidRDefault="00CC3565" w:rsidP="00CC3565">
      <w:pPr>
        <w:widowControl w:val="0"/>
        <w:spacing w:after="0"/>
        <w:jc w:val="both"/>
        <w:rPr>
          <w:rFonts w:ascii="Times New Roman" w:hAnsi="Times New Roman"/>
          <w:sz w:val="22"/>
          <w:szCs w:val="22"/>
          <w14:ligatures w14:val="none"/>
        </w:rPr>
      </w:pPr>
      <w:r w:rsidRPr="00E6288F">
        <w:rPr>
          <w:rFonts w:ascii="Times New Roman" w:hAnsi="Times New Roman"/>
          <w:sz w:val="22"/>
          <w:szCs w:val="22"/>
          <w14:ligatures w14:val="none"/>
        </w:rPr>
        <w:t xml:space="preserve">The University offers </w:t>
      </w:r>
      <w:r w:rsidRPr="00EB1388">
        <w:rPr>
          <w:rFonts w:ascii="Times New Roman" w:hAnsi="Times New Roman"/>
          <w:sz w:val="22"/>
          <w:szCs w:val="22"/>
          <w14:ligatures w14:val="none"/>
        </w:rPr>
        <w:t>three</w:t>
      </w:r>
      <w:r w:rsidRPr="00E6288F">
        <w:rPr>
          <w:rFonts w:ascii="Times New Roman" w:hAnsi="Times New Roman"/>
          <w:sz w:val="22"/>
          <w:szCs w:val="22"/>
          <w14:ligatures w14:val="none"/>
        </w:rPr>
        <w:t xml:space="preserve"> graduate programs.   The students who attend these programs are adult learners that are employed full-time during the day and are attending evening classes.</w:t>
      </w:r>
    </w:p>
    <w:p w14:paraId="72C85656" w14:textId="77777777" w:rsidR="00CC3565" w:rsidRDefault="00CC3565" w:rsidP="00CC3565">
      <w:pPr>
        <w:widowControl w:val="0"/>
        <w:spacing w:after="0"/>
        <w:jc w:val="both"/>
        <w:rPr>
          <w:rFonts w:ascii="Times New Roman" w:hAnsi="Times New Roman"/>
          <w:sz w:val="22"/>
          <w:szCs w:val="22"/>
          <w14:ligatures w14:val="none"/>
        </w:rPr>
      </w:pPr>
    </w:p>
    <w:p w14:paraId="0AA51097" w14:textId="77777777" w:rsidR="003871DE" w:rsidRPr="00FC40A4" w:rsidRDefault="003871DE" w:rsidP="003871DE">
      <w:pPr>
        <w:spacing w:after="0"/>
        <w:jc w:val="both"/>
        <w:rPr>
          <w:rFonts w:ascii="Times New Roman" w:hAnsi="Times New Roman"/>
          <w:b/>
          <w:bCs/>
          <w:color w:val="800000"/>
          <w:sz w:val="22"/>
          <w:szCs w:val="22"/>
          <w:u w:val="single"/>
          <w14:ligatures w14:val="none"/>
        </w:rPr>
      </w:pPr>
      <w:r w:rsidRPr="00FC40A4">
        <w:rPr>
          <w:rFonts w:ascii="Times New Roman" w:hAnsi="Times New Roman"/>
          <w:b/>
          <w:bCs/>
          <w:color w:val="800000"/>
          <w:sz w:val="22"/>
          <w:szCs w:val="22"/>
          <w:u w:val="single"/>
          <w14:ligatures w14:val="none"/>
        </w:rPr>
        <w:t>ASSEMBLY PROGRAM</w:t>
      </w:r>
    </w:p>
    <w:p w14:paraId="797A2155" w14:textId="77777777" w:rsidR="003871DE" w:rsidRPr="003871DE" w:rsidRDefault="003871DE" w:rsidP="003871DE">
      <w:pPr>
        <w:widowControl w:val="0"/>
        <w:spacing w:after="0"/>
        <w:jc w:val="both"/>
        <w:rPr>
          <w:rFonts w:ascii="Times New Roman" w:hAnsi="Times New Roman"/>
          <w:sz w:val="22"/>
          <w:szCs w:val="22"/>
          <w14:ligatures w14:val="none"/>
        </w:rPr>
      </w:pPr>
      <w:r w:rsidRPr="003871DE">
        <w:rPr>
          <w:rFonts w:ascii="Times New Roman" w:hAnsi="Times New Roman"/>
          <w:sz w:val="22"/>
          <w:szCs w:val="22"/>
          <w14:ligatures w14:val="none"/>
        </w:rPr>
        <w:t xml:space="preserve">Assembling together the Claflin University family for education and fellowship has always been an important part of </w:t>
      </w:r>
      <w:proofErr w:type="gramStart"/>
      <w:r w:rsidRPr="003871DE">
        <w:rPr>
          <w:rFonts w:ascii="Times New Roman" w:hAnsi="Times New Roman"/>
          <w:sz w:val="22"/>
          <w:szCs w:val="22"/>
          <w14:ligatures w14:val="none"/>
        </w:rPr>
        <w:t>University</w:t>
      </w:r>
      <w:proofErr w:type="gramEnd"/>
      <w:r w:rsidRPr="003871DE">
        <w:rPr>
          <w:rFonts w:ascii="Times New Roman" w:hAnsi="Times New Roman"/>
          <w:sz w:val="22"/>
          <w:szCs w:val="22"/>
          <w14:ligatures w14:val="none"/>
        </w:rPr>
        <w:t xml:space="preserve"> tradition. The purpose of assembly is to bring together students, faculty, staff, and the community each week to witness a program that is supportive of excellence in teaching and learning. By presenting scholarly guest speakers, informative events, and student group presentations, assembly programs enhance the intellectual, cultural, social, and spiritual experiences for all members of the Claflin University family.  Attending assembly is a requirement for completing a bachelor’s degree at Claflin University. </w:t>
      </w:r>
    </w:p>
    <w:p w14:paraId="5D5DA7B9" w14:textId="77777777" w:rsidR="003871DE" w:rsidRPr="003871DE" w:rsidRDefault="003871DE" w:rsidP="003871DE">
      <w:pPr>
        <w:widowControl w:val="0"/>
        <w:spacing w:after="0"/>
        <w:rPr>
          <w:rFonts w:ascii="Times New Roman" w:hAnsi="Times New Roman"/>
          <w:sz w:val="22"/>
          <w:szCs w:val="22"/>
          <w14:ligatures w14:val="none"/>
        </w:rPr>
      </w:pPr>
      <w:r w:rsidRPr="003871DE">
        <w:rPr>
          <w:rFonts w:ascii="Times New Roman" w:hAnsi="Times New Roman"/>
          <w:sz w:val="22"/>
          <w:szCs w:val="22"/>
          <w14:ligatures w14:val="none"/>
        </w:rPr>
        <w:t> </w:t>
      </w:r>
    </w:p>
    <w:p w14:paraId="6CF84922" w14:textId="77777777" w:rsidR="003871DE" w:rsidRPr="008C08A5" w:rsidRDefault="003871DE" w:rsidP="008C08A5">
      <w:pPr>
        <w:widowControl w:val="0"/>
        <w:spacing w:after="0"/>
        <w:jc w:val="center"/>
        <w:rPr>
          <w:rFonts w:ascii="Times New Roman" w:hAnsi="Times New Roman"/>
          <w:b/>
          <w:bCs/>
          <w:color w:val="auto"/>
          <w:sz w:val="22"/>
          <w:szCs w:val="22"/>
          <w14:ligatures w14:val="none"/>
        </w:rPr>
      </w:pPr>
      <w:r w:rsidRPr="008C08A5">
        <w:rPr>
          <w:rFonts w:ascii="Times New Roman" w:hAnsi="Times New Roman"/>
          <w:b/>
          <w:bCs/>
          <w:color w:val="auto"/>
          <w:sz w:val="22"/>
          <w:szCs w:val="22"/>
          <w14:ligatures w14:val="none"/>
        </w:rPr>
        <w:t>CLAFLIN UNIVERSITY ASSEMBLY PROGRAM GUIDE</w:t>
      </w:r>
    </w:p>
    <w:p w14:paraId="0C1A90E5" w14:textId="77777777" w:rsidR="003871DE" w:rsidRPr="003871DE" w:rsidRDefault="003871DE" w:rsidP="00371743">
      <w:pPr>
        <w:pStyle w:val="ListParagraph"/>
        <w:widowControl w:val="0"/>
        <w:numPr>
          <w:ilvl w:val="0"/>
          <w:numId w:val="52"/>
        </w:numPr>
        <w:spacing w:after="0"/>
        <w:jc w:val="both"/>
        <w:rPr>
          <w:rFonts w:ascii="Times New Roman" w:hAnsi="Times New Roman"/>
          <w:sz w:val="22"/>
          <w:szCs w:val="22"/>
          <w14:ligatures w14:val="none"/>
        </w:rPr>
      </w:pPr>
      <w:r w:rsidRPr="003871DE">
        <w:rPr>
          <w:rFonts w:ascii="Times New Roman" w:hAnsi="Times New Roman"/>
          <w:sz w:val="22"/>
          <w:szCs w:val="22"/>
          <w14:ligatures w14:val="none"/>
        </w:rPr>
        <w:t xml:space="preserve">All registered students are expected to attend </w:t>
      </w:r>
      <w:r w:rsidR="00A36091">
        <w:rPr>
          <w:rFonts w:ascii="Times New Roman" w:hAnsi="Times New Roman"/>
          <w:sz w:val="22"/>
          <w:szCs w:val="22"/>
          <w14:ligatures w14:val="none"/>
        </w:rPr>
        <w:t>scheduled</w:t>
      </w:r>
      <w:r w:rsidRPr="003871DE">
        <w:rPr>
          <w:rFonts w:ascii="Times New Roman" w:hAnsi="Times New Roman"/>
          <w:sz w:val="22"/>
          <w:szCs w:val="22"/>
          <w14:ligatures w14:val="none"/>
        </w:rPr>
        <w:t xml:space="preserve"> assembly programs.</w:t>
      </w:r>
    </w:p>
    <w:p w14:paraId="72355843" w14:textId="77777777" w:rsidR="003871DE" w:rsidRPr="003871DE" w:rsidRDefault="003871DE" w:rsidP="00371743">
      <w:pPr>
        <w:pStyle w:val="ListParagraph"/>
        <w:widowControl w:val="0"/>
        <w:numPr>
          <w:ilvl w:val="0"/>
          <w:numId w:val="52"/>
        </w:numPr>
        <w:spacing w:after="0"/>
        <w:jc w:val="both"/>
        <w:rPr>
          <w:rFonts w:ascii="Times New Roman" w:hAnsi="Times New Roman"/>
          <w:sz w:val="22"/>
          <w:szCs w:val="22"/>
          <w14:ligatures w14:val="none"/>
        </w:rPr>
      </w:pPr>
      <w:r w:rsidRPr="003871DE">
        <w:rPr>
          <w:rFonts w:ascii="Times New Roman" w:hAnsi="Times New Roman"/>
          <w:sz w:val="22"/>
          <w:szCs w:val="22"/>
          <w14:ligatures w14:val="none"/>
        </w:rPr>
        <w:t>Freshman and sophomore students are required to attend all assembly programs.</w:t>
      </w:r>
    </w:p>
    <w:p w14:paraId="0387EF97" w14:textId="77777777" w:rsidR="003871DE" w:rsidRPr="003871DE" w:rsidRDefault="003871DE" w:rsidP="00371743">
      <w:pPr>
        <w:pStyle w:val="ListParagraph"/>
        <w:widowControl w:val="0"/>
        <w:numPr>
          <w:ilvl w:val="0"/>
          <w:numId w:val="52"/>
        </w:numPr>
        <w:spacing w:after="0"/>
        <w:jc w:val="both"/>
        <w:rPr>
          <w:rFonts w:ascii="Times New Roman" w:hAnsi="Times New Roman"/>
          <w:sz w:val="22"/>
          <w:szCs w:val="22"/>
          <w14:ligatures w14:val="none"/>
        </w:rPr>
      </w:pPr>
      <w:r w:rsidRPr="003871DE">
        <w:rPr>
          <w:rFonts w:ascii="Times New Roman" w:hAnsi="Times New Roman"/>
          <w:sz w:val="22"/>
          <w:szCs w:val="22"/>
          <w14:ligatures w14:val="none"/>
        </w:rPr>
        <w:t>Attendances for junior and senior students are optional except for Matriculation Day (Spring &amp; Fall), Founder’s Day, and Honors and Awards Day programs.</w:t>
      </w:r>
    </w:p>
    <w:p w14:paraId="10FF210A" w14:textId="77777777" w:rsidR="003871DE" w:rsidRPr="003871DE" w:rsidRDefault="003871DE" w:rsidP="00371743">
      <w:pPr>
        <w:pStyle w:val="ListParagraph"/>
        <w:widowControl w:val="0"/>
        <w:numPr>
          <w:ilvl w:val="0"/>
          <w:numId w:val="52"/>
        </w:numPr>
        <w:spacing w:after="0"/>
        <w:jc w:val="both"/>
        <w:rPr>
          <w:rFonts w:ascii="Times New Roman" w:hAnsi="Times New Roman"/>
          <w:sz w:val="22"/>
          <w:szCs w:val="22"/>
          <w14:ligatures w14:val="none"/>
        </w:rPr>
      </w:pPr>
      <w:r w:rsidRPr="003871DE">
        <w:rPr>
          <w:rFonts w:ascii="Times New Roman" w:hAnsi="Times New Roman"/>
          <w:sz w:val="22"/>
          <w:szCs w:val="22"/>
          <w14:ligatures w14:val="none"/>
        </w:rPr>
        <w:t>Excuses for absences from assembly are to be submitted in writing before the next assembly.</w:t>
      </w:r>
    </w:p>
    <w:p w14:paraId="26A3446A" w14:textId="77777777" w:rsidR="003871DE" w:rsidRPr="003871DE" w:rsidRDefault="003871DE" w:rsidP="00371743">
      <w:pPr>
        <w:pStyle w:val="ListParagraph"/>
        <w:widowControl w:val="0"/>
        <w:numPr>
          <w:ilvl w:val="0"/>
          <w:numId w:val="52"/>
        </w:numPr>
        <w:spacing w:after="0"/>
        <w:jc w:val="both"/>
        <w:rPr>
          <w:rFonts w:ascii="Times New Roman" w:hAnsi="Times New Roman"/>
          <w:sz w:val="22"/>
          <w:szCs w:val="22"/>
          <w14:ligatures w14:val="none"/>
        </w:rPr>
      </w:pPr>
      <w:r w:rsidRPr="003871DE">
        <w:rPr>
          <w:rFonts w:ascii="Times New Roman" w:hAnsi="Times New Roman"/>
          <w:sz w:val="22"/>
          <w:szCs w:val="22"/>
          <w14:ligatures w14:val="none"/>
        </w:rPr>
        <w:t>Male students are to remove their hats when entering all buildings. *</w:t>
      </w:r>
      <w:r w:rsidRPr="003871DE">
        <w:rPr>
          <w:rFonts w:ascii="Times New Roman" w:hAnsi="Times New Roman"/>
          <w:i/>
          <w:iCs/>
          <w:sz w:val="22"/>
          <w:szCs w:val="22"/>
          <w14:ligatures w14:val="none"/>
        </w:rPr>
        <w:t>An exception will be made if head coverings are worn for religious reasons.  See Dress Code.</w:t>
      </w:r>
    </w:p>
    <w:p w14:paraId="608470CB" w14:textId="77777777" w:rsidR="003871DE" w:rsidRPr="003871DE" w:rsidRDefault="003871DE" w:rsidP="00371743">
      <w:pPr>
        <w:pStyle w:val="ListParagraph"/>
        <w:widowControl w:val="0"/>
        <w:numPr>
          <w:ilvl w:val="0"/>
          <w:numId w:val="52"/>
        </w:numPr>
        <w:spacing w:after="0"/>
        <w:jc w:val="both"/>
        <w:rPr>
          <w:rFonts w:ascii="Times New Roman" w:hAnsi="Times New Roman"/>
          <w:sz w:val="22"/>
          <w:szCs w:val="22"/>
          <w14:ligatures w14:val="none"/>
        </w:rPr>
      </w:pPr>
      <w:r w:rsidRPr="003871DE">
        <w:rPr>
          <w:rFonts w:ascii="Times New Roman" w:hAnsi="Times New Roman"/>
          <w:sz w:val="22"/>
          <w:szCs w:val="22"/>
          <w14:ligatures w14:val="none"/>
        </w:rPr>
        <w:t>Students are required to remain in place during the invocation, benediction, and the singing of the Alma Mater and/or The National Black Anthem.</w:t>
      </w:r>
    </w:p>
    <w:p w14:paraId="53E8173A" w14:textId="77777777" w:rsidR="003871DE" w:rsidRPr="003871DE" w:rsidRDefault="003871DE" w:rsidP="00371743">
      <w:pPr>
        <w:pStyle w:val="ListParagraph"/>
        <w:widowControl w:val="0"/>
        <w:numPr>
          <w:ilvl w:val="0"/>
          <w:numId w:val="52"/>
        </w:numPr>
        <w:spacing w:after="0"/>
        <w:jc w:val="both"/>
        <w:rPr>
          <w:rFonts w:ascii="Times New Roman" w:hAnsi="Times New Roman"/>
          <w:sz w:val="22"/>
          <w:szCs w:val="22"/>
          <w14:ligatures w14:val="none"/>
        </w:rPr>
      </w:pPr>
      <w:r w:rsidRPr="003871DE">
        <w:rPr>
          <w:rFonts w:ascii="Times New Roman" w:hAnsi="Times New Roman"/>
          <w:sz w:val="22"/>
          <w:szCs w:val="22"/>
          <w14:ligatures w14:val="none"/>
        </w:rPr>
        <w:t>No food or beverage is permitted.</w:t>
      </w:r>
    </w:p>
    <w:p w14:paraId="09CFF31A" w14:textId="77777777" w:rsidR="003871DE" w:rsidRPr="003871DE" w:rsidRDefault="003871DE" w:rsidP="003871DE">
      <w:pPr>
        <w:widowControl w:val="0"/>
        <w:spacing w:after="0"/>
        <w:jc w:val="both"/>
        <w:rPr>
          <w:rFonts w:ascii="Times New Roman" w:hAnsi="Times New Roman"/>
          <w:b/>
          <w:bCs/>
          <w:color w:val="800000"/>
          <w:sz w:val="22"/>
          <w:szCs w:val="22"/>
          <w14:ligatures w14:val="none"/>
        </w:rPr>
      </w:pPr>
      <w:r w:rsidRPr="003871DE">
        <w:rPr>
          <w:rFonts w:ascii="Times New Roman" w:hAnsi="Times New Roman"/>
          <w:b/>
          <w:bCs/>
          <w:color w:val="800000"/>
          <w:sz w:val="22"/>
          <w:szCs w:val="22"/>
          <w14:ligatures w14:val="none"/>
        </w:rPr>
        <w:t> </w:t>
      </w:r>
    </w:p>
    <w:p w14:paraId="09ADD68F" w14:textId="77777777" w:rsidR="003871DE" w:rsidRPr="00FC40A4" w:rsidRDefault="003871DE" w:rsidP="003871DE">
      <w:pPr>
        <w:widowControl w:val="0"/>
        <w:spacing w:after="0"/>
        <w:jc w:val="both"/>
        <w:rPr>
          <w:rFonts w:ascii="Times New Roman" w:hAnsi="Times New Roman"/>
          <w:b/>
          <w:bCs/>
          <w:color w:val="800000"/>
          <w:sz w:val="22"/>
          <w:szCs w:val="22"/>
          <w:u w:val="single"/>
          <w14:ligatures w14:val="none"/>
        </w:rPr>
      </w:pPr>
      <w:r w:rsidRPr="00FC40A4">
        <w:rPr>
          <w:rFonts w:ascii="Times New Roman" w:hAnsi="Times New Roman"/>
          <w:b/>
          <w:bCs/>
          <w:color w:val="800000"/>
          <w:sz w:val="22"/>
          <w:szCs w:val="22"/>
          <w:u w:val="single"/>
          <w14:ligatures w14:val="none"/>
        </w:rPr>
        <w:t>REV. ALONZO WEBSTER WRIGHT LYCEUM PROGRAM</w:t>
      </w:r>
    </w:p>
    <w:p w14:paraId="6D0CE292" w14:textId="77777777" w:rsidR="003871DE" w:rsidRPr="003871DE" w:rsidRDefault="003871DE" w:rsidP="003871DE">
      <w:pPr>
        <w:widowControl w:val="0"/>
        <w:spacing w:after="0"/>
        <w:jc w:val="both"/>
        <w:rPr>
          <w:rFonts w:ascii="Times New Roman" w:hAnsi="Times New Roman"/>
          <w:sz w:val="22"/>
          <w:szCs w:val="22"/>
          <w14:ligatures w14:val="none"/>
        </w:rPr>
      </w:pPr>
      <w:r w:rsidRPr="003871DE">
        <w:rPr>
          <w:rFonts w:ascii="Times New Roman" w:hAnsi="Times New Roman"/>
          <w:sz w:val="22"/>
          <w:szCs w:val="22"/>
          <w14:ligatures w14:val="none"/>
        </w:rPr>
        <w:t>The University provides for the “out of class” intellectual and cultural development of its students by sponsoring The Lyceum Series. Lectures, drama productions, and concerts comprise the year’s program. Vocational and religious activities are also offered.  The Lyceum program will bring to the University and Community well known and professionally established musicians and leaders in the Humanities and trailblazers in the Sciences.</w:t>
      </w:r>
    </w:p>
    <w:p w14:paraId="225CE4D7" w14:textId="77777777" w:rsidR="003871DE" w:rsidRPr="003871DE" w:rsidRDefault="003871DE" w:rsidP="003871DE">
      <w:pPr>
        <w:widowControl w:val="0"/>
        <w:spacing w:after="0"/>
        <w:jc w:val="both"/>
        <w:rPr>
          <w:rFonts w:ascii="Times New Roman" w:hAnsi="Times New Roman"/>
          <w:sz w:val="22"/>
          <w:szCs w:val="22"/>
          <w14:ligatures w14:val="none"/>
        </w:rPr>
      </w:pPr>
      <w:r w:rsidRPr="003871DE">
        <w:rPr>
          <w:rFonts w:ascii="Times New Roman" w:hAnsi="Times New Roman"/>
          <w:sz w:val="22"/>
          <w:szCs w:val="22"/>
          <w14:ligatures w14:val="none"/>
        </w:rPr>
        <w:t> </w:t>
      </w:r>
    </w:p>
    <w:p w14:paraId="60C3D1DD" w14:textId="77777777" w:rsidR="003871DE" w:rsidRPr="00FC40A4" w:rsidRDefault="003871DE" w:rsidP="00D9265C">
      <w:pPr>
        <w:widowControl w:val="0"/>
        <w:spacing w:after="0"/>
        <w:rPr>
          <w:rFonts w:ascii="Times New Roman" w:hAnsi="Times New Roman"/>
          <w:b/>
          <w:bCs/>
          <w:color w:val="800000"/>
          <w:sz w:val="22"/>
          <w:szCs w:val="22"/>
          <w:u w:val="single"/>
          <w14:ligatures w14:val="none"/>
        </w:rPr>
      </w:pPr>
      <w:r w:rsidRPr="00FC40A4">
        <w:rPr>
          <w:rFonts w:ascii="Times New Roman" w:hAnsi="Times New Roman"/>
          <w:b/>
          <w:bCs/>
          <w:color w:val="800000"/>
          <w:sz w:val="22"/>
          <w:szCs w:val="22"/>
          <w:u w:val="single"/>
          <w14:ligatures w14:val="none"/>
        </w:rPr>
        <w:t>MILITA</w:t>
      </w:r>
      <w:r w:rsidR="00D9265C" w:rsidRPr="00FC40A4">
        <w:rPr>
          <w:rFonts w:ascii="Times New Roman" w:hAnsi="Times New Roman"/>
          <w:b/>
          <w:bCs/>
          <w:color w:val="800000"/>
          <w:sz w:val="22"/>
          <w:szCs w:val="22"/>
          <w:u w:val="single"/>
          <w14:ligatures w14:val="none"/>
        </w:rPr>
        <w:t xml:space="preserve">RY SCIENCE ARMY RESERVE OFFICER </w:t>
      </w:r>
      <w:r w:rsidRPr="00FC40A4">
        <w:rPr>
          <w:rFonts w:ascii="Times New Roman" w:hAnsi="Times New Roman"/>
          <w:b/>
          <w:bCs/>
          <w:color w:val="800000"/>
          <w:sz w:val="22"/>
          <w:szCs w:val="22"/>
          <w:u w:val="single"/>
          <w14:ligatures w14:val="none"/>
        </w:rPr>
        <w:t>TRAINING CORPS (ROTC)</w:t>
      </w:r>
    </w:p>
    <w:p w14:paraId="5356E93F" w14:textId="77777777" w:rsidR="003871DE" w:rsidRDefault="003871DE" w:rsidP="003871DE">
      <w:pPr>
        <w:widowControl w:val="0"/>
        <w:spacing w:after="0"/>
        <w:jc w:val="both"/>
        <w:rPr>
          <w:rFonts w:ascii="Times New Roman" w:hAnsi="Times New Roman"/>
          <w:sz w:val="22"/>
          <w:szCs w:val="22"/>
          <w14:ligatures w14:val="none"/>
        </w:rPr>
      </w:pPr>
      <w:r w:rsidRPr="003871DE">
        <w:rPr>
          <w:rFonts w:ascii="Times New Roman" w:hAnsi="Times New Roman"/>
          <w:sz w:val="22"/>
          <w:szCs w:val="22"/>
          <w14:ligatures w14:val="none"/>
        </w:rPr>
        <w:t>The Department of Military Science is an academic subdivision of the College of Business and Applied Professional Sciences and conducts all Army Reserve Officers Training Corps (ROTC) activities.  The Department offers instruction not only in military skills, but also practical working knowledge in human relations, management, responsibility, physical fitness, problem solving, and leadership.  All contracted cadets are paid a subsistence allowance of $25, $300, and $350 per month for freshmen (ROTC level 1) through seniors (ROTC level IV) respectively and approximately $750 for attending the Leadership Development and Assessment Course.</w:t>
      </w:r>
    </w:p>
    <w:p w14:paraId="483EE72F" w14:textId="77777777" w:rsidR="003871DE" w:rsidRDefault="003871DE" w:rsidP="003871DE">
      <w:pPr>
        <w:widowControl w:val="0"/>
        <w:spacing w:after="0"/>
        <w:jc w:val="both"/>
        <w:rPr>
          <w:rFonts w:ascii="Times New Roman" w:hAnsi="Times New Roman"/>
          <w:sz w:val="22"/>
          <w:szCs w:val="22"/>
          <w14:ligatures w14:val="none"/>
        </w:rPr>
      </w:pPr>
    </w:p>
    <w:p w14:paraId="3037D2FD" w14:textId="77777777" w:rsidR="003871DE" w:rsidRPr="003871DE" w:rsidRDefault="003871DE" w:rsidP="003871DE">
      <w:pPr>
        <w:widowControl w:val="0"/>
        <w:spacing w:after="0"/>
        <w:jc w:val="both"/>
        <w:rPr>
          <w:rFonts w:ascii="Times New Roman" w:hAnsi="Times New Roman"/>
          <w:sz w:val="22"/>
          <w:szCs w:val="22"/>
          <w14:ligatures w14:val="none"/>
        </w:rPr>
      </w:pPr>
      <w:r w:rsidRPr="003871DE">
        <w:rPr>
          <w:rFonts w:ascii="Times New Roman" w:hAnsi="Times New Roman"/>
          <w:b/>
          <w:bCs/>
          <w:sz w:val="22"/>
          <w:szCs w:val="22"/>
          <w14:ligatures w14:val="none"/>
        </w:rPr>
        <w:t>OBJECTIVES</w:t>
      </w:r>
    </w:p>
    <w:p w14:paraId="68A5F060" w14:textId="77777777" w:rsidR="003871DE" w:rsidRDefault="003871DE" w:rsidP="003871DE">
      <w:pPr>
        <w:widowControl w:val="0"/>
        <w:spacing w:after="0"/>
        <w:jc w:val="both"/>
        <w:rPr>
          <w:rFonts w:ascii="Times New Roman" w:hAnsi="Times New Roman"/>
          <w:sz w:val="22"/>
          <w:szCs w:val="22"/>
          <w14:ligatures w14:val="none"/>
        </w:rPr>
      </w:pPr>
      <w:r w:rsidRPr="003871DE">
        <w:rPr>
          <w:rFonts w:ascii="Times New Roman" w:hAnsi="Times New Roman"/>
          <w:sz w:val="22"/>
          <w:szCs w:val="22"/>
          <w14:ligatures w14:val="none"/>
        </w:rPr>
        <w:t xml:space="preserve">Students who satisfactorily complete the Senior Division Army Reserve Officers’ Training Corps Program </w:t>
      </w:r>
      <w:r w:rsidRPr="003871DE">
        <w:rPr>
          <w:rFonts w:ascii="Times New Roman" w:hAnsi="Times New Roman"/>
          <w:sz w:val="22"/>
          <w:szCs w:val="22"/>
          <w14:ligatures w14:val="none"/>
        </w:rPr>
        <w:lastRenderedPageBreak/>
        <w:t>may be commissioned as a Second Lieutenants and serve in the active, reserve, or National Guard component of the United States Army.</w:t>
      </w:r>
    </w:p>
    <w:p w14:paraId="4103831E" w14:textId="77777777" w:rsidR="003871DE" w:rsidRDefault="003871DE" w:rsidP="003871DE">
      <w:pPr>
        <w:widowControl w:val="0"/>
        <w:spacing w:after="0"/>
        <w:jc w:val="both"/>
        <w:rPr>
          <w:rFonts w:ascii="Times New Roman" w:hAnsi="Times New Roman"/>
          <w:sz w:val="22"/>
          <w:szCs w:val="22"/>
          <w14:ligatures w14:val="none"/>
        </w:rPr>
      </w:pPr>
    </w:p>
    <w:p w14:paraId="3EC9F37C" w14:textId="77777777" w:rsidR="003871DE" w:rsidRPr="003871DE" w:rsidRDefault="003871DE" w:rsidP="003871DE">
      <w:pPr>
        <w:widowControl w:val="0"/>
        <w:spacing w:after="0"/>
        <w:jc w:val="both"/>
        <w:rPr>
          <w:rFonts w:ascii="Times New Roman" w:hAnsi="Times New Roman"/>
          <w:sz w:val="22"/>
          <w:szCs w:val="22"/>
          <w14:ligatures w14:val="none"/>
        </w:rPr>
      </w:pPr>
      <w:r w:rsidRPr="003871DE">
        <w:rPr>
          <w:rFonts w:ascii="Times New Roman" w:hAnsi="Times New Roman"/>
          <w:b/>
          <w:bCs/>
          <w:sz w:val="22"/>
          <w:szCs w:val="22"/>
          <w14:ligatures w14:val="none"/>
        </w:rPr>
        <w:t>PROGRAM OFFERINGS</w:t>
      </w:r>
    </w:p>
    <w:p w14:paraId="648EB0DD" w14:textId="77777777" w:rsidR="003871DE" w:rsidRPr="003871DE" w:rsidRDefault="003871DE" w:rsidP="003871DE">
      <w:pPr>
        <w:widowControl w:val="0"/>
        <w:spacing w:after="0"/>
        <w:jc w:val="both"/>
        <w:rPr>
          <w:rFonts w:ascii="Times New Roman" w:hAnsi="Times New Roman"/>
          <w:b/>
          <w:bCs/>
          <w:color w:val="800000"/>
          <w:sz w:val="22"/>
          <w:szCs w:val="22"/>
          <w:u w:val="single"/>
          <w14:ligatures w14:val="none"/>
        </w:rPr>
      </w:pPr>
      <w:r w:rsidRPr="003871DE">
        <w:rPr>
          <w:rFonts w:ascii="Times New Roman" w:hAnsi="Times New Roman"/>
          <w:sz w:val="22"/>
          <w:szCs w:val="22"/>
          <w14:ligatures w14:val="none"/>
        </w:rPr>
        <w:t>All students are encouraged to pursue, as electives, Basic Course ROTC studies for a period of two years.  These courses may be taken in lieu of physical education.  This is a prerequisite for enrollment in the advanced course unless the student is participating in the Advanced Placement Program of the Two-Year Commissioning Program.  The advanced course is a two-year program which includes attendance at Advanced Camp is a six-week summer training camp at Fort Bragg, North Carolina.</w:t>
      </w:r>
    </w:p>
    <w:p w14:paraId="5123FFCD" w14:textId="77777777" w:rsidR="003871DE" w:rsidRPr="003871DE" w:rsidRDefault="003871DE" w:rsidP="003871DE">
      <w:pPr>
        <w:widowControl w:val="0"/>
        <w:spacing w:after="0"/>
        <w:rPr>
          <w:rFonts w:ascii="Times New Roman" w:hAnsi="Times New Roman"/>
          <w:sz w:val="22"/>
          <w:szCs w:val="22"/>
          <w14:ligatures w14:val="none"/>
        </w:rPr>
      </w:pPr>
      <w:r w:rsidRPr="003871DE">
        <w:rPr>
          <w:rFonts w:ascii="Times New Roman" w:hAnsi="Times New Roman"/>
          <w:sz w:val="22"/>
          <w:szCs w:val="22"/>
          <w14:ligatures w14:val="none"/>
        </w:rPr>
        <w:t> </w:t>
      </w:r>
    </w:p>
    <w:p w14:paraId="6D193C6D" w14:textId="77777777" w:rsidR="003871DE" w:rsidRPr="00FC40A4" w:rsidRDefault="003871DE" w:rsidP="003871DE">
      <w:pPr>
        <w:widowControl w:val="0"/>
        <w:spacing w:after="0"/>
        <w:contextualSpacing/>
        <w:jc w:val="both"/>
        <w:rPr>
          <w:rFonts w:ascii="Times New Roman" w:hAnsi="Times New Roman"/>
          <w:b/>
          <w:bCs/>
          <w:color w:val="800000"/>
          <w:sz w:val="22"/>
          <w:szCs w:val="22"/>
          <w14:ligatures w14:val="none"/>
        </w:rPr>
      </w:pPr>
      <w:r w:rsidRPr="00FC40A4">
        <w:rPr>
          <w:rFonts w:ascii="Times New Roman" w:hAnsi="Times New Roman"/>
          <w:b/>
          <w:bCs/>
          <w:color w:val="800000"/>
          <w:sz w:val="22"/>
          <w:szCs w:val="22"/>
          <w14:ligatures w14:val="none"/>
        </w:rPr>
        <w:t>PROGRAM REQUIREMENTS</w:t>
      </w:r>
    </w:p>
    <w:p w14:paraId="7C302372" w14:textId="77777777" w:rsidR="003871DE" w:rsidRPr="00FC40A4" w:rsidRDefault="003871DE" w:rsidP="003871DE">
      <w:pPr>
        <w:widowControl w:val="0"/>
        <w:spacing w:after="0"/>
        <w:contextualSpacing/>
        <w:jc w:val="both"/>
        <w:rPr>
          <w:rFonts w:ascii="Times New Roman" w:hAnsi="Times New Roman"/>
          <w:color w:val="800000"/>
          <w:sz w:val="22"/>
          <w:szCs w:val="22"/>
          <w14:ligatures w14:val="none"/>
        </w:rPr>
      </w:pPr>
      <w:r w:rsidRPr="00FC40A4">
        <w:rPr>
          <w:rFonts w:ascii="Times New Roman" w:hAnsi="Times New Roman"/>
          <w:color w:val="800000"/>
          <w:sz w:val="22"/>
          <w:szCs w:val="22"/>
          <w14:ligatures w14:val="none"/>
        </w:rPr>
        <w:t>Basic Course ROTC</w:t>
      </w:r>
    </w:p>
    <w:p w14:paraId="5DCCC45F" w14:textId="77777777" w:rsidR="003871DE" w:rsidRPr="003871DE" w:rsidRDefault="003871DE" w:rsidP="00371743">
      <w:pPr>
        <w:pStyle w:val="ListParagraph"/>
        <w:widowControl w:val="0"/>
        <w:numPr>
          <w:ilvl w:val="0"/>
          <w:numId w:val="53"/>
        </w:numPr>
        <w:spacing w:after="0"/>
        <w:jc w:val="both"/>
        <w:rPr>
          <w:rFonts w:ascii="Times New Roman" w:hAnsi="Times New Roman"/>
          <w:sz w:val="22"/>
          <w:szCs w:val="22"/>
          <w14:ligatures w14:val="none"/>
        </w:rPr>
      </w:pPr>
      <w:r w:rsidRPr="003871DE">
        <w:rPr>
          <w:rFonts w:ascii="Times New Roman" w:hAnsi="Times New Roman"/>
          <w:sz w:val="22"/>
          <w:szCs w:val="22"/>
          <w14:ligatures w14:val="none"/>
        </w:rPr>
        <w:t>To participate in the basic program, students must meet the following requirements:</w:t>
      </w:r>
    </w:p>
    <w:p w14:paraId="13966960" w14:textId="77777777" w:rsidR="003871DE" w:rsidRPr="003871DE" w:rsidRDefault="003871DE" w:rsidP="00371743">
      <w:pPr>
        <w:pStyle w:val="ListParagraph"/>
        <w:widowControl w:val="0"/>
        <w:numPr>
          <w:ilvl w:val="0"/>
          <w:numId w:val="53"/>
        </w:numPr>
        <w:spacing w:after="0"/>
        <w:jc w:val="both"/>
        <w:rPr>
          <w:rFonts w:ascii="Times New Roman" w:hAnsi="Times New Roman"/>
          <w:sz w:val="22"/>
          <w:szCs w:val="22"/>
          <w14:ligatures w14:val="none"/>
        </w:rPr>
      </w:pPr>
      <w:r w:rsidRPr="003871DE">
        <w:rPr>
          <w:rFonts w:ascii="Times New Roman" w:hAnsi="Times New Roman"/>
          <w:sz w:val="22"/>
          <w:szCs w:val="22"/>
          <w14:ligatures w14:val="none"/>
        </w:rPr>
        <w:t xml:space="preserve">Be enrolled as students at Claflin </w:t>
      </w:r>
      <w:proofErr w:type="gramStart"/>
      <w:r w:rsidRPr="003871DE">
        <w:rPr>
          <w:rFonts w:ascii="Times New Roman" w:hAnsi="Times New Roman"/>
          <w:sz w:val="22"/>
          <w:szCs w:val="22"/>
          <w14:ligatures w14:val="none"/>
        </w:rPr>
        <w:t>University;</w:t>
      </w:r>
      <w:proofErr w:type="gramEnd"/>
    </w:p>
    <w:p w14:paraId="0C553AD4" w14:textId="77777777" w:rsidR="003871DE" w:rsidRPr="003871DE" w:rsidRDefault="003871DE" w:rsidP="00371743">
      <w:pPr>
        <w:pStyle w:val="ListParagraph"/>
        <w:widowControl w:val="0"/>
        <w:numPr>
          <w:ilvl w:val="0"/>
          <w:numId w:val="53"/>
        </w:numPr>
        <w:spacing w:after="0"/>
        <w:jc w:val="both"/>
        <w:rPr>
          <w:rFonts w:ascii="Times New Roman" w:hAnsi="Times New Roman"/>
          <w:sz w:val="22"/>
          <w:szCs w:val="22"/>
          <w14:ligatures w14:val="none"/>
        </w:rPr>
      </w:pPr>
      <w:r w:rsidRPr="003871DE">
        <w:rPr>
          <w:rFonts w:ascii="Times New Roman" w:hAnsi="Times New Roman"/>
          <w:sz w:val="22"/>
          <w:szCs w:val="22"/>
          <w14:ligatures w14:val="none"/>
        </w:rPr>
        <w:t>Be physically qualified (Program is no more strenuous than the basic physical education programs</w:t>
      </w:r>
      <w:proofErr w:type="gramStart"/>
      <w:r w:rsidRPr="003871DE">
        <w:rPr>
          <w:rFonts w:ascii="Times New Roman" w:hAnsi="Times New Roman"/>
          <w:sz w:val="22"/>
          <w:szCs w:val="22"/>
          <w14:ligatures w14:val="none"/>
        </w:rPr>
        <w:t>);</w:t>
      </w:r>
      <w:proofErr w:type="gramEnd"/>
    </w:p>
    <w:p w14:paraId="3CBE9E46" w14:textId="77777777" w:rsidR="003871DE" w:rsidRPr="003871DE" w:rsidRDefault="003871DE" w:rsidP="00371743">
      <w:pPr>
        <w:pStyle w:val="ListParagraph"/>
        <w:widowControl w:val="0"/>
        <w:numPr>
          <w:ilvl w:val="0"/>
          <w:numId w:val="53"/>
        </w:numPr>
        <w:spacing w:after="0"/>
        <w:jc w:val="both"/>
        <w:rPr>
          <w:rFonts w:ascii="Times New Roman" w:hAnsi="Times New Roman"/>
          <w:sz w:val="22"/>
          <w:szCs w:val="22"/>
          <w14:ligatures w14:val="none"/>
        </w:rPr>
      </w:pPr>
      <w:r w:rsidRPr="003871DE">
        <w:rPr>
          <w:rFonts w:ascii="Times New Roman" w:hAnsi="Times New Roman"/>
          <w:sz w:val="22"/>
          <w:szCs w:val="22"/>
          <w14:ligatures w14:val="none"/>
        </w:rPr>
        <w:t>Comply with loyalty requirements and not be a conscientious objector; and</w:t>
      </w:r>
    </w:p>
    <w:p w14:paraId="77CAB34D" w14:textId="77777777" w:rsidR="003871DE" w:rsidRPr="003871DE" w:rsidRDefault="003871DE" w:rsidP="00371743">
      <w:pPr>
        <w:pStyle w:val="ListParagraph"/>
        <w:widowControl w:val="0"/>
        <w:numPr>
          <w:ilvl w:val="0"/>
          <w:numId w:val="53"/>
        </w:numPr>
        <w:spacing w:after="0"/>
        <w:jc w:val="both"/>
        <w:rPr>
          <w:rFonts w:ascii="Times New Roman" w:hAnsi="Times New Roman"/>
          <w:sz w:val="22"/>
          <w:szCs w:val="22"/>
          <w14:ligatures w14:val="none"/>
        </w:rPr>
      </w:pPr>
      <w:r w:rsidRPr="003871DE">
        <w:rPr>
          <w:rFonts w:ascii="Times New Roman" w:hAnsi="Times New Roman"/>
          <w:sz w:val="22"/>
          <w:szCs w:val="22"/>
          <w14:ligatures w14:val="none"/>
        </w:rPr>
        <w:t>Be U.S. citizens or receive approval from Headquarters, Department of the Army.</w:t>
      </w:r>
    </w:p>
    <w:p w14:paraId="364D82F1" w14:textId="77777777" w:rsidR="003871DE" w:rsidRPr="003871DE" w:rsidRDefault="003871DE" w:rsidP="003871DE">
      <w:pPr>
        <w:widowControl w:val="0"/>
        <w:spacing w:after="0"/>
        <w:contextualSpacing/>
        <w:jc w:val="both"/>
        <w:rPr>
          <w:rFonts w:ascii="Times New Roman" w:hAnsi="Times New Roman"/>
          <w:color w:val="800000"/>
          <w:sz w:val="22"/>
          <w:szCs w:val="22"/>
          <w14:ligatures w14:val="none"/>
        </w:rPr>
      </w:pPr>
      <w:r w:rsidRPr="003871DE">
        <w:rPr>
          <w:rFonts w:ascii="Times New Roman" w:hAnsi="Times New Roman"/>
          <w:color w:val="800000"/>
          <w:sz w:val="22"/>
          <w:szCs w:val="22"/>
          <w14:ligatures w14:val="none"/>
        </w:rPr>
        <w:t> </w:t>
      </w:r>
    </w:p>
    <w:p w14:paraId="56A515AA" w14:textId="77777777" w:rsidR="003871DE" w:rsidRPr="003871DE" w:rsidRDefault="003871DE" w:rsidP="003871DE">
      <w:pPr>
        <w:widowControl w:val="0"/>
        <w:spacing w:after="0"/>
        <w:contextualSpacing/>
        <w:jc w:val="both"/>
        <w:rPr>
          <w:rFonts w:ascii="Times New Roman" w:hAnsi="Times New Roman"/>
          <w:color w:val="800000"/>
          <w:sz w:val="22"/>
          <w:szCs w:val="22"/>
          <w14:ligatures w14:val="none"/>
        </w:rPr>
      </w:pPr>
      <w:r w:rsidRPr="003871DE">
        <w:rPr>
          <w:rFonts w:ascii="Times New Roman" w:hAnsi="Times New Roman"/>
          <w:color w:val="800000"/>
          <w:sz w:val="22"/>
          <w:szCs w:val="22"/>
          <w14:ligatures w14:val="none"/>
        </w:rPr>
        <w:t>Advanced Course ROTC</w:t>
      </w:r>
    </w:p>
    <w:p w14:paraId="163D0ADA" w14:textId="77777777" w:rsidR="003871DE" w:rsidRDefault="003871DE" w:rsidP="003871DE">
      <w:pPr>
        <w:widowControl w:val="0"/>
        <w:spacing w:after="0"/>
        <w:contextualSpacing/>
        <w:jc w:val="both"/>
        <w:rPr>
          <w:rFonts w:ascii="Times New Roman" w:hAnsi="Times New Roman"/>
          <w:sz w:val="22"/>
          <w:szCs w:val="22"/>
          <w14:ligatures w14:val="none"/>
        </w:rPr>
      </w:pPr>
      <w:r w:rsidRPr="003871DE">
        <w:rPr>
          <w:rFonts w:ascii="Times New Roman" w:hAnsi="Times New Roman"/>
          <w:sz w:val="22"/>
          <w:szCs w:val="22"/>
          <w14:ligatures w14:val="none"/>
        </w:rPr>
        <w:t>To participate in the advanced course programs, students must meet the following requirements:</w:t>
      </w:r>
    </w:p>
    <w:p w14:paraId="3ED61CD8" w14:textId="77777777" w:rsidR="003871DE" w:rsidRPr="003871DE" w:rsidRDefault="003871DE" w:rsidP="00371743">
      <w:pPr>
        <w:pStyle w:val="ListParagraph"/>
        <w:widowControl w:val="0"/>
        <w:numPr>
          <w:ilvl w:val="0"/>
          <w:numId w:val="54"/>
        </w:numPr>
        <w:spacing w:after="0"/>
        <w:jc w:val="both"/>
        <w:rPr>
          <w:rFonts w:ascii="Times New Roman" w:hAnsi="Times New Roman"/>
          <w:sz w:val="22"/>
          <w:szCs w:val="22"/>
          <w14:ligatures w14:val="none"/>
        </w:rPr>
      </w:pPr>
      <w:r w:rsidRPr="003871DE">
        <w:rPr>
          <w:rFonts w:ascii="Times New Roman" w:hAnsi="Times New Roman"/>
          <w:sz w:val="22"/>
          <w:szCs w:val="22"/>
          <w14:ligatures w14:val="none"/>
        </w:rPr>
        <w:t>Meet the requirements for the Basic Course (as discussed in Program Offering above</w:t>
      </w:r>
      <w:proofErr w:type="gramStart"/>
      <w:r w:rsidRPr="003871DE">
        <w:rPr>
          <w:rFonts w:ascii="Times New Roman" w:hAnsi="Times New Roman"/>
          <w:sz w:val="22"/>
          <w:szCs w:val="22"/>
          <w14:ligatures w14:val="none"/>
        </w:rPr>
        <w:t>);</w:t>
      </w:r>
      <w:proofErr w:type="gramEnd"/>
    </w:p>
    <w:p w14:paraId="371D6788" w14:textId="77777777" w:rsidR="003871DE" w:rsidRPr="003871DE" w:rsidRDefault="003871DE" w:rsidP="00371743">
      <w:pPr>
        <w:pStyle w:val="ListParagraph"/>
        <w:widowControl w:val="0"/>
        <w:numPr>
          <w:ilvl w:val="0"/>
          <w:numId w:val="54"/>
        </w:numPr>
        <w:spacing w:after="0"/>
        <w:jc w:val="both"/>
        <w:rPr>
          <w:rFonts w:ascii="Times New Roman" w:hAnsi="Times New Roman"/>
          <w:sz w:val="22"/>
          <w:szCs w:val="22"/>
          <w14:ligatures w14:val="none"/>
        </w:rPr>
      </w:pPr>
      <w:r w:rsidRPr="003871DE">
        <w:rPr>
          <w:rFonts w:ascii="Times New Roman" w:hAnsi="Times New Roman"/>
          <w:sz w:val="22"/>
          <w:szCs w:val="22"/>
          <w14:ligatures w14:val="none"/>
        </w:rPr>
        <w:t xml:space="preserve">Complete satisfactorily an Army medical </w:t>
      </w:r>
      <w:proofErr w:type="gramStart"/>
      <w:r w:rsidRPr="003871DE">
        <w:rPr>
          <w:rFonts w:ascii="Times New Roman" w:hAnsi="Times New Roman"/>
          <w:sz w:val="22"/>
          <w:szCs w:val="22"/>
          <w14:ligatures w14:val="none"/>
        </w:rPr>
        <w:t>examination;</w:t>
      </w:r>
      <w:proofErr w:type="gramEnd"/>
    </w:p>
    <w:p w14:paraId="7E1996CE" w14:textId="77777777" w:rsidR="003871DE" w:rsidRPr="003871DE" w:rsidRDefault="003871DE" w:rsidP="00371743">
      <w:pPr>
        <w:pStyle w:val="ListParagraph"/>
        <w:widowControl w:val="0"/>
        <w:numPr>
          <w:ilvl w:val="0"/>
          <w:numId w:val="54"/>
        </w:numPr>
        <w:spacing w:after="0"/>
        <w:jc w:val="both"/>
        <w:rPr>
          <w:rFonts w:ascii="Times New Roman" w:hAnsi="Times New Roman"/>
          <w:sz w:val="22"/>
          <w:szCs w:val="22"/>
          <w14:ligatures w14:val="none"/>
        </w:rPr>
      </w:pPr>
      <w:r w:rsidRPr="003871DE">
        <w:rPr>
          <w:rFonts w:ascii="Times New Roman" w:hAnsi="Times New Roman"/>
          <w:sz w:val="22"/>
          <w:szCs w:val="22"/>
          <w14:ligatures w14:val="none"/>
        </w:rPr>
        <w:t>Be selected by the Professor of Military Science (PMS</w:t>
      </w:r>
      <w:proofErr w:type="gramStart"/>
      <w:r w:rsidRPr="003871DE">
        <w:rPr>
          <w:rFonts w:ascii="Times New Roman" w:hAnsi="Times New Roman"/>
          <w:sz w:val="22"/>
          <w:szCs w:val="22"/>
          <w14:ligatures w14:val="none"/>
        </w:rPr>
        <w:t>);</w:t>
      </w:r>
      <w:proofErr w:type="gramEnd"/>
    </w:p>
    <w:p w14:paraId="36BB6B33" w14:textId="77777777" w:rsidR="003871DE" w:rsidRPr="003871DE" w:rsidRDefault="003871DE" w:rsidP="00371743">
      <w:pPr>
        <w:pStyle w:val="ListParagraph"/>
        <w:widowControl w:val="0"/>
        <w:numPr>
          <w:ilvl w:val="0"/>
          <w:numId w:val="54"/>
        </w:numPr>
        <w:spacing w:after="0"/>
        <w:jc w:val="both"/>
        <w:rPr>
          <w:rFonts w:ascii="Times New Roman" w:hAnsi="Times New Roman"/>
          <w:sz w:val="22"/>
          <w:szCs w:val="22"/>
          <w14:ligatures w14:val="none"/>
        </w:rPr>
      </w:pPr>
      <w:r w:rsidRPr="003871DE">
        <w:rPr>
          <w:rFonts w:ascii="Times New Roman" w:hAnsi="Times New Roman"/>
          <w:sz w:val="22"/>
          <w:szCs w:val="22"/>
          <w14:ligatures w14:val="none"/>
        </w:rPr>
        <w:t>Be enlisted in the Army Reserve (ROTC</w:t>
      </w:r>
      <w:proofErr w:type="gramStart"/>
      <w:r w:rsidRPr="003871DE">
        <w:rPr>
          <w:rFonts w:ascii="Times New Roman" w:hAnsi="Times New Roman"/>
          <w:sz w:val="22"/>
          <w:szCs w:val="22"/>
          <w14:ligatures w14:val="none"/>
        </w:rPr>
        <w:t>);</w:t>
      </w:r>
      <w:proofErr w:type="gramEnd"/>
    </w:p>
    <w:p w14:paraId="4F0C61DD" w14:textId="77777777" w:rsidR="003871DE" w:rsidRPr="003871DE" w:rsidRDefault="003871DE" w:rsidP="00371743">
      <w:pPr>
        <w:pStyle w:val="ListParagraph"/>
        <w:widowControl w:val="0"/>
        <w:numPr>
          <w:ilvl w:val="0"/>
          <w:numId w:val="54"/>
        </w:numPr>
        <w:spacing w:after="0"/>
        <w:jc w:val="both"/>
        <w:rPr>
          <w:rFonts w:ascii="Times New Roman" w:hAnsi="Times New Roman"/>
          <w:sz w:val="22"/>
          <w:szCs w:val="22"/>
          <w14:ligatures w14:val="none"/>
        </w:rPr>
      </w:pPr>
      <w:r w:rsidRPr="003871DE">
        <w:rPr>
          <w:rFonts w:ascii="Times New Roman" w:hAnsi="Times New Roman"/>
          <w:sz w:val="22"/>
          <w:szCs w:val="22"/>
          <w14:ligatures w14:val="none"/>
        </w:rPr>
        <w:t xml:space="preserve">Agree to accept a commission, if offered, and serve for prescribed period (normally three years) on active duty in the Army Reserve or Army National </w:t>
      </w:r>
      <w:proofErr w:type="gramStart"/>
      <w:r w:rsidRPr="003871DE">
        <w:rPr>
          <w:rFonts w:ascii="Times New Roman" w:hAnsi="Times New Roman"/>
          <w:sz w:val="22"/>
          <w:szCs w:val="22"/>
          <w14:ligatures w14:val="none"/>
        </w:rPr>
        <w:t>Guard;</w:t>
      </w:r>
      <w:proofErr w:type="gramEnd"/>
    </w:p>
    <w:p w14:paraId="29132910" w14:textId="77777777" w:rsidR="003871DE" w:rsidRPr="003871DE" w:rsidRDefault="003871DE" w:rsidP="00371743">
      <w:pPr>
        <w:pStyle w:val="ListParagraph"/>
        <w:widowControl w:val="0"/>
        <w:numPr>
          <w:ilvl w:val="0"/>
          <w:numId w:val="54"/>
        </w:numPr>
        <w:spacing w:after="0"/>
        <w:jc w:val="both"/>
        <w:rPr>
          <w:rFonts w:ascii="Times New Roman" w:hAnsi="Times New Roman"/>
          <w:sz w:val="22"/>
          <w:szCs w:val="22"/>
          <w14:ligatures w14:val="none"/>
        </w:rPr>
      </w:pPr>
      <w:r w:rsidRPr="003871DE">
        <w:rPr>
          <w:rFonts w:ascii="Times New Roman" w:hAnsi="Times New Roman"/>
          <w:sz w:val="22"/>
          <w:szCs w:val="22"/>
          <w14:ligatures w14:val="none"/>
        </w:rPr>
        <w:t xml:space="preserve">Be a citizen of the United </w:t>
      </w:r>
      <w:proofErr w:type="gramStart"/>
      <w:r w:rsidRPr="003871DE">
        <w:rPr>
          <w:rFonts w:ascii="Times New Roman" w:hAnsi="Times New Roman"/>
          <w:sz w:val="22"/>
          <w:szCs w:val="22"/>
          <w14:ligatures w14:val="none"/>
        </w:rPr>
        <w:t>States;</w:t>
      </w:r>
      <w:proofErr w:type="gramEnd"/>
    </w:p>
    <w:p w14:paraId="5F1B131E" w14:textId="77777777" w:rsidR="003871DE" w:rsidRPr="003871DE" w:rsidRDefault="003871DE" w:rsidP="00371743">
      <w:pPr>
        <w:pStyle w:val="ListParagraph"/>
        <w:widowControl w:val="0"/>
        <w:numPr>
          <w:ilvl w:val="0"/>
          <w:numId w:val="54"/>
        </w:numPr>
        <w:spacing w:after="0"/>
        <w:jc w:val="both"/>
        <w:rPr>
          <w:rFonts w:ascii="Times New Roman" w:hAnsi="Times New Roman"/>
          <w:sz w:val="22"/>
          <w:szCs w:val="22"/>
          <w14:ligatures w14:val="none"/>
        </w:rPr>
      </w:pPr>
      <w:r w:rsidRPr="003871DE">
        <w:rPr>
          <w:rFonts w:ascii="Times New Roman" w:hAnsi="Times New Roman"/>
          <w:sz w:val="22"/>
          <w:szCs w:val="22"/>
          <w14:ligatures w14:val="none"/>
        </w:rPr>
        <w:t xml:space="preserve">Be at least seventeen years of </w:t>
      </w:r>
      <w:proofErr w:type="gramStart"/>
      <w:r w:rsidRPr="003871DE">
        <w:rPr>
          <w:rFonts w:ascii="Times New Roman" w:hAnsi="Times New Roman"/>
          <w:sz w:val="22"/>
          <w:szCs w:val="22"/>
          <w14:ligatures w14:val="none"/>
        </w:rPr>
        <w:t>age;</w:t>
      </w:r>
      <w:proofErr w:type="gramEnd"/>
    </w:p>
    <w:p w14:paraId="2CB94A9B" w14:textId="77777777" w:rsidR="003871DE" w:rsidRPr="003871DE" w:rsidRDefault="003871DE" w:rsidP="00371743">
      <w:pPr>
        <w:pStyle w:val="ListParagraph"/>
        <w:widowControl w:val="0"/>
        <w:numPr>
          <w:ilvl w:val="0"/>
          <w:numId w:val="54"/>
        </w:numPr>
        <w:spacing w:after="0"/>
        <w:jc w:val="both"/>
        <w:rPr>
          <w:rFonts w:ascii="Times New Roman" w:hAnsi="Times New Roman"/>
          <w:sz w:val="22"/>
          <w:szCs w:val="22"/>
          <w14:ligatures w14:val="none"/>
        </w:rPr>
      </w:pPr>
      <w:r w:rsidRPr="003871DE">
        <w:rPr>
          <w:rFonts w:ascii="Times New Roman" w:hAnsi="Times New Roman"/>
          <w:sz w:val="22"/>
          <w:szCs w:val="22"/>
          <w14:ligatures w14:val="none"/>
        </w:rPr>
        <w:t xml:space="preserve">Be eligible for appointment as a Second Lieutenant prior to reaching thirty years of </w:t>
      </w:r>
      <w:proofErr w:type="gramStart"/>
      <w:r w:rsidRPr="003871DE">
        <w:rPr>
          <w:rFonts w:ascii="Times New Roman" w:hAnsi="Times New Roman"/>
          <w:sz w:val="22"/>
          <w:szCs w:val="22"/>
          <w14:ligatures w14:val="none"/>
        </w:rPr>
        <w:t>age;</w:t>
      </w:r>
      <w:proofErr w:type="gramEnd"/>
    </w:p>
    <w:p w14:paraId="5B6FD494" w14:textId="77777777" w:rsidR="003871DE" w:rsidRPr="003871DE" w:rsidRDefault="003871DE" w:rsidP="00371743">
      <w:pPr>
        <w:pStyle w:val="ListParagraph"/>
        <w:widowControl w:val="0"/>
        <w:numPr>
          <w:ilvl w:val="0"/>
          <w:numId w:val="54"/>
        </w:numPr>
        <w:spacing w:after="0"/>
        <w:jc w:val="both"/>
        <w:rPr>
          <w:rFonts w:ascii="Times New Roman" w:hAnsi="Times New Roman"/>
          <w:sz w:val="22"/>
          <w:szCs w:val="22"/>
          <w14:ligatures w14:val="none"/>
        </w:rPr>
      </w:pPr>
      <w:r w:rsidRPr="003871DE">
        <w:rPr>
          <w:rFonts w:ascii="Times New Roman" w:hAnsi="Times New Roman"/>
          <w:sz w:val="22"/>
          <w:szCs w:val="22"/>
          <w14:ligatures w14:val="none"/>
        </w:rPr>
        <w:t xml:space="preserve">Comply with loyalty </w:t>
      </w:r>
      <w:proofErr w:type="gramStart"/>
      <w:r w:rsidRPr="003871DE">
        <w:rPr>
          <w:rFonts w:ascii="Times New Roman" w:hAnsi="Times New Roman"/>
          <w:sz w:val="22"/>
          <w:szCs w:val="22"/>
          <w14:ligatures w14:val="none"/>
        </w:rPr>
        <w:t>requirements;</w:t>
      </w:r>
      <w:proofErr w:type="gramEnd"/>
    </w:p>
    <w:p w14:paraId="6C3B1B6A" w14:textId="77777777" w:rsidR="003871DE" w:rsidRPr="003871DE" w:rsidRDefault="003871DE" w:rsidP="00371743">
      <w:pPr>
        <w:pStyle w:val="ListParagraph"/>
        <w:widowControl w:val="0"/>
        <w:numPr>
          <w:ilvl w:val="0"/>
          <w:numId w:val="54"/>
        </w:numPr>
        <w:spacing w:after="0"/>
        <w:jc w:val="both"/>
        <w:rPr>
          <w:rFonts w:ascii="Times New Roman" w:hAnsi="Times New Roman"/>
          <w:sz w:val="22"/>
          <w:szCs w:val="22"/>
          <w14:ligatures w14:val="none"/>
        </w:rPr>
      </w:pPr>
      <w:r w:rsidRPr="003871DE">
        <w:rPr>
          <w:rFonts w:ascii="Times New Roman" w:hAnsi="Times New Roman"/>
          <w:sz w:val="22"/>
          <w:szCs w:val="22"/>
          <w14:ligatures w14:val="none"/>
        </w:rPr>
        <w:t>Meet any other requirements prescribed by the Department of the Army.</w:t>
      </w:r>
    </w:p>
    <w:p w14:paraId="32978FB2" w14:textId="77777777" w:rsidR="003871DE" w:rsidRPr="00FC40A4" w:rsidRDefault="003871DE" w:rsidP="003871DE">
      <w:pPr>
        <w:widowControl w:val="0"/>
        <w:spacing w:after="0"/>
        <w:contextualSpacing/>
        <w:rPr>
          <w:rFonts w:ascii="Times New Roman" w:hAnsi="Times New Roman"/>
          <w:b/>
          <w:bCs/>
          <w:color w:val="800000"/>
          <w:sz w:val="22"/>
          <w:szCs w:val="22"/>
          <w14:ligatures w14:val="none"/>
        </w:rPr>
      </w:pPr>
      <w:r w:rsidRPr="003871DE">
        <w:rPr>
          <w:rFonts w:ascii="Times New Roman" w:hAnsi="Times New Roman"/>
          <w:b/>
          <w:bCs/>
          <w:color w:val="800000"/>
          <w:sz w:val="22"/>
          <w:szCs w:val="22"/>
          <w14:ligatures w14:val="none"/>
        </w:rPr>
        <w:t> </w:t>
      </w:r>
    </w:p>
    <w:p w14:paraId="7B705F93" w14:textId="77777777" w:rsidR="003871DE" w:rsidRPr="00FC40A4" w:rsidRDefault="003871DE" w:rsidP="003871DE">
      <w:pPr>
        <w:widowControl w:val="0"/>
        <w:spacing w:after="0"/>
        <w:contextualSpacing/>
        <w:rPr>
          <w:rFonts w:ascii="Times New Roman" w:hAnsi="Times New Roman"/>
          <w:color w:val="800000"/>
          <w:sz w:val="22"/>
          <w:szCs w:val="22"/>
          <w14:ligatures w14:val="none"/>
        </w:rPr>
      </w:pPr>
      <w:r w:rsidRPr="00FC40A4">
        <w:rPr>
          <w:rFonts w:ascii="Times New Roman" w:hAnsi="Times New Roman"/>
          <w:color w:val="800000"/>
          <w:sz w:val="22"/>
          <w:szCs w:val="22"/>
          <w14:ligatures w14:val="none"/>
        </w:rPr>
        <w:t>THE SCHOLARSHIP PROGRAM</w:t>
      </w:r>
    </w:p>
    <w:p w14:paraId="210F8849" w14:textId="77777777" w:rsidR="003871DE" w:rsidRPr="003871DE" w:rsidRDefault="003871DE" w:rsidP="003871DE">
      <w:pPr>
        <w:widowControl w:val="0"/>
        <w:spacing w:after="0"/>
        <w:contextualSpacing/>
        <w:jc w:val="both"/>
        <w:rPr>
          <w:rFonts w:ascii="Times New Roman" w:hAnsi="Times New Roman"/>
          <w:sz w:val="22"/>
          <w:szCs w:val="22"/>
          <w14:ligatures w14:val="none"/>
        </w:rPr>
      </w:pPr>
      <w:r w:rsidRPr="003871DE">
        <w:rPr>
          <w:rFonts w:ascii="Times New Roman" w:hAnsi="Times New Roman"/>
          <w:sz w:val="22"/>
          <w:szCs w:val="22"/>
          <w14:ligatures w14:val="none"/>
        </w:rPr>
        <w:t>The Army ROTC Scholarship Program awards four-, three-, and two-year scholarships to eligible students on a competitive basis. Each scholarship pays for full tuition and books and includes an allowance for lab fees and other educational expenses.</w:t>
      </w:r>
    </w:p>
    <w:p w14:paraId="6BEC11FD" w14:textId="77777777" w:rsidR="003871DE" w:rsidRPr="003871DE" w:rsidRDefault="003871DE" w:rsidP="003871DE">
      <w:pPr>
        <w:widowControl w:val="0"/>
        <w:spacing w:after="0"/>
        <w:contextualSpacing/>
        <w:jc w:val="both"/>
        <w:rPr>
          <w:rFonts w:ascii="Times New Roman" w:hAnsi="Times New Roman"/>
          <w:sz w:val="22"/>
          <w:szCs w:val="22"/>
          <w14:ligatures w14:val="none"/>
        </w:rPr>
      </w:pPr>
      <w:r w:rsidRPr="003871DE">
        <w:rPr>
          <w:rFonts w:ascii="Times New Roman" w:hAnsi="Times New Roman"/>
          <w:sz w:val="22"/>
          <w:szCs w:val="22"/>
          <w14:ligatures w14:val="none"/>
        </w:rPr>
        <w:t> </w:t>
      </w:r>
    </w:p>
    <w:p w14:paraId="5A7AFCF6" w14:textId="77777777" w:rsidR="003871DE" w:rsidRPr="00FC40A4" w:rsidRDefault="003871DE" w:rsidP="003871DE">
      <w:pPr>
        <w:widowControl w:val="0"/>
        <w:spacing w:after="0"/>
        <w:contextualSpacing/>
        <w:jc w:val="both"/>
        <w:rPr>
          <w:rFonts w:ascii="Times New Roman" w:hAnsi="Times New Roman"/>
          <w:color w:val="800000"/>
          <w:sz w:val="22"/>
          <w:szCs w:val="22"/>
          <w14:ligatures w14:val="none"/>
        </w:rPr>
      </w:pPr>
      <w:r w:rsidRPr="00FC40A4">
        <w:rPr>
          <w:rFonts w:ascii="Times New Roman" w:hAnsi="Times New Roman"/>
          <w:color w:val="800000"/>
          <w:sz w:val="22"/>
          <w:szCs w:val="22"/>
          <w14:ligatures w14:val="none"/>
        </w:rPr>
        <w:t>CLAFLIN UNIVERSITY ROTC LIAISON</w:t>
      </w:r>
    </w:p>
    <w:p w14:paraId="3B47527E" w14:textId="77777777" w:rsidR="003871DE" w:rsidRPr="003871DE" w:rsidRDefault="003871DE" w:rsidP="003871DE">
      <w:pPr>
        <w:widowControl w:val="0"/>
        <w:spacing w:after="0"/>
        <w:contextualSpacing/>
        <w:jc w:val="both"/>
        <w:rPr>
          <w:rFonts w:ascii="Times New Roman" w:hAnsi="Times New Roman"/>
          <w:sz w:val="22"/>
          <w:szCs w:val="22"/>
          <w14:ligatures w14:val="none"/>
        </w:rPr>
      </w:pPr>
      <w:r w:rsidRPr="003871DE">
        <w:rPr>
          <w:rFonts w:ascii="Times New Roman" w:hAnsi="Times New Roman"/>
          <w:sz w:val="22"/>
          <w:szCs w:val="22"/>
          <w14:ligatures w14:val="none"/>
        </w:rPr>
        <w:t>For more information on the opportunities available through the Army ROTC Program, contact the Claflin University Liaison Officer, the Vice President for Student Development and Services, Layman Hall, 803-535-5341.</w:t>
      </w:r>
    </w:p>
    <w:p w14:paraId="3A347F8B" w14:textId="77777777" w:rsidR="003871DE" w:rsidRPr="003871DE" w:rsidRDefault="003871DE" w:rsidP="003871DE">
      <w:pPr>
        <w:widowControl w:val="0"/>
        <w:spacing w:after="0"/>
        <w:contextualSpacing/>
        <w:jc w:val="both"/>
        <w:rPr>
          <w:rFonts w:ascii="Times New Roman" w:hAnsi="Times New Roman"/>
          <w:sz w:val="22"/>
          <w:szCs w:val="22"/>
          <w14:ligatures w14:val="none"/>
        </w:rPr>
      </w:pPr>
      <w:r w:rsidRPr="003871DE">
        <w:rPr>
          <w:rFonts w:ascii="Times New Roman" w:hAnsi="Times New Roman"/>
          <w:sz w:val="22"/>
          <w:szCs w:val="22"/>
          <w14:ligatures w14:val="none"/>
        </w:rPr>
        <w:t> </w:t>
      </w:r>
    </w:p>
    <w:p w14:paraId="72D81F3D" w14:textId="77777777" w:rsidR="003871DE" w:rsidRPr="00A76274" w:rsidRDefault="003871DE" w:rsidP="00A94CE8">
      <w:pPr>
        <w:widowControl w:val="0"/>
        <w:spacing w:after="0"/>
        <w:contextualSpacing/>
        <w:jc w:val="both"/>
        <w:rPr>
          <w:rFonts w:ascii="Times New Roman" w:hAnsi="Times New Roman"/>
          <w:b/>
          <w:bCs/>
          <w:color w:val="800000"/>
          <w:sz w:val="22"/>
          <w:szCs w:val="22"/>
          <w14:ligatures w14:val="none"/>
        </w:rPr>
      </w:pPr>
      <w:r w:rsidRPr="00015837">
        <w:rPr>
          <w:rFonts w:ascii="Times New Roman" w:hAnsi="Times New Roman"/>
          <w:b/>
          <w:bCs/>
          <w:color w:val="800000"/>
          <w:sz w:val="24"/>
          <w:szCs w:val="24"/>
          <w14:ligatures w14:val="none"/>
        </w:rPr>
        <w:t>STUDENT RECORDS</w:t>
      </w:r>
      <w:r w:rsidRPr="00015837">
        <w:rPr>
          <w:rFonts w:ascii="Times New Roman" w:hAnsi="Times New Roman"/>
          <w:b/>
          <w:bCs/>
          <w:sz w:val="24"/>
          <w:szCs w:val="24"/>
          <w14:ligatures w14:val="none"/>
        </w:rPr>
        <w:tab/>
      </w:r>
      <w:r w:rsidRPr="00015837">
        <w:rPr>
          <w:rFonts w:ascii="Times New Roman" w:hAnsi="Times New Roman"/>
          <w:b/>
          <w:bCs/>
          <w:sz w:val="24"/>
          <w:szCs w:val="24"/>
          <w14:ligatures w14:val="none"/>
        </w:rPr>
        <w:tab/>
      </w:r>
      <w:r w:rsidRPr="00015837">
        <w:rPr>
          <w:rFonts w:ascii="Times New Roman" w:hAnsi="Times New Roman"/>
          <w:b/>
          <w:bCs/>
          <w:sz w:val="24"/>
          <w:szCs w:val="24"/>
          <w14:ligatures w14:val="none"/>
        </w:rPr>
        <w:tab/>
      </w:r>
    </w:p>
    <w:p w14:paraId="683369FC" w14:textId="77777777" w:rsidR="003871DE" w:rsidRPr="003871DE" w:rsidRDefault="003871DE" w:rsidP="00A94CE8">
      <w:pPr>
        <w:widowControl w:val="0"/>
        <w:spacing w:after="0"/>
        <w:contextualSpacing/>
        <w:jc w:val="both"/>
        <w:rPr>
          <w:rFonts w:ascii="Times New Roman" w:hAnsi="Times New Roman"/>
          <w:sz w:val="22"/>
          <w:szCs w:val="22"/>
          <w14:ligatures w14:val="none"/>
        </w:rPr>
      </w:pPr>
      <w:proofErr w:type="gramStart"/>
      <w:r w:rsidRPr="003871DE">
        <w:rPr>
          <w:rFonts w:ascii="Times New Roman" w:hAnsi="Times New Roman"/>
          <w:sz w:val="22"/>
          <w:szCs w:val="22"/>
          <w14:ligatures w14:val="none"/>
        </w:rPr>
        <w:t>In order to</w:t>
      </w:r>
      <w:proofErr w:type="gramEnd"/>
      <w:r w:rsidRPr="003871DE">
        <w:rPr>
          <w:rFonts w:ascii="Times New Roman" w:hAnsi="Times New Roman"/>
          <w:sz w:val="22"/>
          <w:szCs w:val="22"/>
          <w14:ligatures w14:val="none"/>
        </w:rPr>
        <w:t xml:space="preserve"> achieve educational goals, provide direction to students, and extend service to society, the University must maintain records. All policies and practices concerning records shall be based on respect for the privacy of the individual student. All records are open to each student concerned.</w:t>
      </w:r>
      <w:r w:rsidR="00BC1D60">
        <w:rPr>
          <w:rFonts w:ascii="Times New Roman" w:hAnsi="Times New Roman"/>
          <w:sz w:val="22"/>
          <w:szCs w:val="22"/>
          <w14:ligatures w14:val="none"/>
        </w:rPr>
        <w:t xml:space="preserve">  For further information, see </w:t>
      </w:r>
      <w:r w:rsidRPr="003871DE">
        <w:rPr>
          <w:rFonts w:ascii="Times New Roman" w:hAnsi="Times New Roman"/>
          <w:sz w:val="22"/>
          <w:szCs w:val="22"/>
          <w14:ligatures w14:val="none"/>
        </w:rPr>
        <w:t>Claflin’s FERPA Policy.</w:t>
      </w:r>
    </w:p>
    <w:p w14:paraId="1775C815" w14:textId="77777777" w:rsidR="003871DE" w:rsidRPr="003871DE" w:rsidRDefault="003871DE" w:rsidP="00A94CE8">
      <w:pPr>
        <w:widowControl w:val="0"/>
        <w:spacing w:after="0"/>
        <w:contextualSpacing/>
        <w:jc w:val="both"/>
        <w:rPr>
          <w:rFonts w:ascii="Times New Roman" w:hAnsi="Times New Roman"/>
          <w:sz w:val="22"/>
          <w:szCs w:val="22"/>
          <w14:ligatures w14:val="none"/>
        </w:rPr>
      </w:pPr>
      <w:r w:rsidRPr="003871DE">
        <w:rPr>
          <w:rFonts w:ascii="Times New Roman" w:hAnsi="Times New Roman"/>
          <w:sz w:val="22"/>
          <w:szCs w:val="22"/>
          <w14:ligatures w14:val="none"/>
        </w:rPr>
        <w:t> </w:t>
      </w:r>
    </w:p>
    <w:p w14:paraId="1C8997CF" w14:textId="77777777" w:rsidR="004E052E" w:rsidRPr="004E052E" w:rsidRDefault="003871DE" w:rsidP="00A94CE8">
      <w:pPr>
        <w:widowControl w:val="0"/>
        <w:spacing w:after="0"/>
        <w:contextualSpacing/>
        <w:jc w:val="both"/>
        <w:rPr>
          <w:rFonts w:ascii="Times New Roman" w:hAnsi="Times New Roman"/>
          <w:b/>
          <w:bCs/>
          <w:color w:val="auto"/>
          <w:sz w:val="22"/>
          <w:szCs w:val="22"/>
          <w14:ligatures w14:val="none"/>
        </w:rPr>
      </w:pPr>
      <w:r w:rsidRPr="003871DE">
        <w:rPr>
          <w:rFonts w:ascii="Times New Roman" w:hAnsi="Times New Roman"/>
          <w:b/>
          <w:bCs/>
          <w:color w:val="auto"/>
          <w:sz w:val="22"/>
          <w:szCs w:val="22"/>
          <w14:ligatures w14:val="none"/>
        </w:rPr>
        <w:t>I. General Principles and Practices</w:t>
      </w:r>
    </w:p>
    <w:p w14:paraId="6591B34B" w14:textId="77777777" w:rsidR="003871DE" w:rsidRPr="004E052E" w:rsidRDefault="003871DE" w:rsidP="00371743">
      <w:pPr>
        <w:pStyle w:val="ListParagraph"/>
        <w:widowControl w:val="0"/>
        <w:numPr>
          <w:ilvl w:val="0"/>
          <w:numId w:val="55"/>
        </w:numPr>
        <w:spacing w:after="0"/>
        <w:jc w:val="both"/>
        <w:rPr>
          <w:rFonts w:ascii="Times New Roman" w:hAnsi="Times New Roman"/>
          <w:b/>
          <w:bCs/>
          <w:color w:val="800000"/>
          <w:sz w:val="22"/>
          <w:szCs w:val="22"/>
          <w14:ligatures w14:val="none"/>
        </w:rPr>
      </w:pPr>
      <w:r w:rsidRPr="004E052E">
        <w:rPr>
          <w:rFonts w:ascii="Times New Roman" w:hAnsi="Times New Roman"/>
          <w:sz w:val="22"/>
          <w:szCs w:val="22"/>
          <w:u w:val="single"/>
          <w14:ligatures w14:val="none"/>
        </w:rPr>
        <w:t>Confidentiality</w:t>
      </w:r>
    </w:p>
    <w:p w14:paraId="21982EF2" w14:textId="77777777" w:rsidR="004E052E" w:rsidRPr="004E052E" w:rsidRDefault="003871DE" w:rsidP="00A94CE8">
      <w:pPr>
        <w:pStyle w:val="ListParagraph"/>
        <w:widowControl w:val="0"/>
        <w:spacing w:after="0"/>
        <w:jc w:val="both"/>
        <w:rPr>
          <w:rFonts w:ascii="Times New Roman" w:hAnsi="Times New Roman"/>
          <w:sz w:val="22"/>
          <w:szCs w:val="22"/>
          <w14:ligatures w14:val="none"/>
        </w:rPr>
      </w:pPr>
      <w:r w:rsidRPr="004E052E">
        <w:rPr>
          <w:rFonts w:ascii="Times New Roman" w:hAnsi="Times New Roman"/>
          <w:sz w:val="22"/>
          <w:szCs w:val="22"/>
          <w14:ligatures w14:val="none"/>
        </w:rPr>
        <w:t xml:space="preserve">Information </w:t>
      </w:r>
      <w:proofErr w:type="gramStart"/>
      <w:r w:rsidRPr="004E052E">
        <w:rPr>
          <w:rFonts w:ascii="Times New Roman" w:hAnsi="Times New Roman"/>
          <w:sz w:val="22"/>
          <w:szCs w:val="22"/>
          <w14:ligatures w14:val="none"/>
        </w:rPr>
        <w:t>relative</w:t>
      </w:r>
      <w:proofErr w:type="gramEnd"/>
      <w:r w:rsidRPr="004E052E">
        <w:rPr>
          <w:rFonts w:ascii="Times New Roman" w:hAnsi="Times New Roman"/>
          <w:sz w:val="22"/>
          <w:szCs w:val="22"/>
          <w14:ligatures w14:val="none"/>
        </w:rPr>
        <w:t xml:space="preserve"> to individuals which is obtained by the University personnel, including faculty </w:t>
      </w:r>
      <w:r w:rsidRPr="004E052E">
        <w:rPr>
          <w:rFonts w:ascii="Times New Roman" w:hAnsi="Times New Roman"/>
          <w:sz w:val="22"/>
          <w:szCs w:val="22"/>
          <w14:ligatures w14:val="none"/>
        </w:rPr>
        <w:lastRenderedPageBreak/>
        <w:t xml:space="preserve">and students, </w:t>
      </w:r>
      <w:proofErr w:type="gramStart"/>
      <w:r w:rsidRPr="004E052E">
        <w:rPr>
          <w:rFonts w:ascii="Times New Roman" w:hAnsi="Times New Roman"/>
          <w:sz w:val="22"/>
          <w:szCs w:val="22"/>
          <w14:ligatures w14:val="none"/>
        </w:rPr>
        <w:t>during the course of</w:t>
      </w:r>
      <w:proofErr w:type="gramEnd"/>
      <w:r w:rsidRPr="004E052E">
        <w:rPr>
          <w:rFonts w:ascii="Times New Roman" w:hAnsi="Times New Roman"/>
          <w:sz w:val="22"/>
          <w:szCs w:val="22"/>
          <w14:ligatures w14:val="none"/>
        </w:rPr>
        <w:t xml:space="preserve"> their duties shall be respected as confidential.</w:t>
      </w:r>
      <w:r w:rsidR="004E052E" w:rsidRPr="004E052E">
        <w:rPr>
          <w:rFonts w:ascii="Times New Roman" w:hAnsi="Times New Roman"/>
          <w:sz w:val="22"/>
          <w:szCs w:val="22"/>
          <w14:ligatures w14:val="none"/>
        </w:rPr>
        <w:t xml:space="preserve"> *</w:t>
      </w:r>
      <w:r w:rsidRPr="004E052E">
        <w:rPr>
          <w:rFonts w:ascii="Times New Roman" w:hAnsi="Times New Roman"/>
          <w:sz w:val="22"/>
          <w:szCs w:val="22"/>
          <w14:ligatures w14:val="none"/>
        </w:rPr>
        <w:t>A student at Claflin has a right to expect that any personal data furnished for any records of the University will be treated as confidential information *to the extent possible and as requ</w:t>
      </w:r>
      <w:r w:rsidR="004E052E" w:rsidRPr="004E052E">
        <w:rPr>
          <w:rFonts w:ascii="Times New Roman" w:hAnsi="Times New Roman"/>
          <w:sz w:val="22"/>
          <w:szCs w:val="22"/>
          <w14:ligatures w14:val="none"/>
        </w:rPr>
        <w:t>ired by law (see FERPA Policy).</w:t>
      </w:r>
    </w:p>
    <w:p w14:paraId="664DC690" w14:textId="77777777" w:rsidR="004E052E" w:rsidRDefault="004E052E" w:rsidP="00A94CE8">
      <w:pPr>
        <w:widowControl w:val="0"/>
        <w:spacing w:after="0"/>
        <w:contextualSpacing/>
        <w:jc w:val="both"/>
        <w:rPr>
          <w:rFonts w:ascii="Times New Roman" w:hAnsi="Times New Roman"/>
          <w:sz w:val="22"/>
          <w:szCs w:val="22"/>
          <w14:ligatures w14:val="none"/>
        </w:rPr>
      </w:pPr>
    </w:p>
    <w:p w14:paraId="50C77B8C" w14:textId="77777777" w:rsidR="003871DE" w:rsidRPr="004E052E" w:rsidRDefault="003871DE" w:rsidP="00371743">
      <w:pPr>
        <w:pStyle w:val="ListParagraph"/>
        <w:widowControl w:val="0"/>
        <w:numPr>
          <w:ilvl w:val="0"/>
          <w:numId w:val="55"/>
        </w:numPr>
        <w:spacing w:after="0"/>
        <w:jc w:val="both"/>
        <w:rPr>
          <w:rFonts w:ascii="Times New Roman" w:hAnsi="Times New Roman"/>
          <w:sz w:val="22"/>
          <w:szCs w:val="22"/>
          <w14:ligatures w14:val="none"/>
        </w:rPr>
      </w:pPr>
      <w:r w:rsidRPr="004E052E">
        <w:rPr>
          <w:rFonts w:ascii="Times New Roman" w:hAnsi="Times New Roman"/>
          <w:sz w:val="22"/>
          <w:szCs w:val="22"/>
          <w:u w:val="single"/>
          <w14:ligatures w14:val="none"/>
        </w:rPr>
        <w:t>Information Which May be Released</w:t>
      </w:r>
    </w:p>
    <w:p w14:paraId="0FDB7FA8" w14:textId="77777777" w:rsidR="004E052E" w:rsidRPr="004E052E" w:rsidRDefault="003871DE" w:rsidP="00A94CE8">
      <w:pPr>
        <w:pStyle w:val="ListParagraph"/>
        <w:widowControl w:val="0"/>
        <w:spacing w:after="0"/>
        <w:jc w:val="both"/>
        <w:rPr>
          <w:rFonts w:ascii="Times New Roman" w:hAnsi="Times New Roman"/>
          <w:sz w:val="22"/>
          <w:szCs w:val="22"/>
          <w14:ligatures w14:val="none"/>
        </w:rPr>
      </w:pPr>
      <w:r w:rsidRPr="004E052E">
        <w:rPr>
          <w:rFonts w:ascii="Times New Roman" w:hAnsi="Times New Roman"/>
          <w:sz w:val="22"/>
          <w:szCs w:val="22"/>
          <w14:ligatures w14:val="none"/>
        </w:rPr>
        <w:t>Information which appears in a directory or has appeared at one time or another in publications that are available to the public is a matter of public record a</w:t>
      </w:r>
      <w:r w:rsidR="004E052E" w:rsidRPr="004E052E">
        <w:rPr>
          <w:rFonts w:ascii="Times New Roman" w:hAnsi="Times New Roman"/>
          <w:sz w:val="22"/>
          <w:szCs w:val="22"/>
          <w14:ligatures w14:val="none"/>
        </w:rPr>
        <w:t>nd may be released at any time.</w:t>
      </w:r>
    </w:p>
    <w:p w14:paraId="72BD02AE" w14:textId="77777777" w:rsidR="004E052E" w:rsidRDefault="004E052E" w:rsidP="00A94CE8">
      <w:pPr>
        <w:widowControl w:val="0"/>
        <w:spacing w:after="0"/>
        <w:contextualSpacing/>
        <w:jc w:val="both"/>
        <w:rPr>
          <w:rFonts w:ascii="Times New Roman" w:hAnsi="Times New Roman"/>
          <w:sz w:val="22"/>
          <w:szCs w:val="22"/>
          <w14:ligatures w14:val="none"/>
        </w:rPr>
      </w:pPr>
    </w:p>
    <w:p w14:paraId="581CC552" w14:textId="77777777" w:rsidR="003871DE" w:rsidRPr="004E052E" w:rsidRDefault="003871DE" w:rsidP="00371743">
      <w:pPr>
        <w:pStyle w:val="ListParagraph"/>
        <w:widowControl w:val="0"/>
        <w:numPr>
          <w:ilvl w:val="0"/>
          <w:numId w:val="55"/>
        </w:numPr>
        <w:spacing w:after="0"/>
        <w:jc w:val="both"/>
        <w:rPr>
          <w:rFonts w:ascii="Times New Roman" w:hAnsi="Times New Roman"/>
          <w:sz w:val="22"/>
          <w:szCs w:val="22"/>
          <w14:ligatures w14:val="none"/>
        </w:rPr>
      </w:pPr>
      <w:r w:rsidRPr="004E052E">
        <w:rPr>
          <w:rFonts w:ascii="Times New Roman" w:hAnsi="Times New Roman"/>
          <w:sz w:val="22"/>
          <w:szCs w:val="22"/>
          <w:u w:val="single"/>
          <w14:ligatures w14:val="none"/>
        </w:rPr>
        <w:t>Requests from Prospective Employers</w:t>
      </w:r>
    </w:p>
    <w:p w14:paraId="62CABB38" w14:textId="77777777" w:rsidR="004E052E" w:rsidRPr="004E052E" w:rsidRDefault="003871DE" w:rsidP="004E052E">
      <w:pPr>
        <w:pStyle w:val="ListParagraph"/>
        <w:widowControl w:val="0"/>
        <w:spacing w:after="0"/>
        <w:jc w:val="both"/>
        <w:rPr>
          <w:rFonts w:ascii="Times New Roman" w:hAnsi="Times New Roman"/>
          <w:sz w:val="22"/>
          <w:szCs w:val="22"/>
          <w14:ligatures w14:val="none"/>
        </w:rPr>
      </w:pPr>
      <w:r w:rsidRPr="004E052E">
        <w:rPr>
          <w:rFonts w:ascii="Times New Roman" w:hAnsi="Times New Roman"/>
          <w:sz w:val="22"/>
          <w:szCs w:val="22"/>
          <w14:ligatures w14:val="none"/>
        </w:rPr>
        <w:t>Record information may be sent to prospective employers at the re</w:t>
      </w:r>
      <w:r w:rsidR="004E052E" w:rsidRPr="004E052E">
        <w:rPr>
          <w:rFonts w:ascii="Times New Roman" w:hAnsi="Times New Roman"/>
          <w:sz w:val="22"/>
          <w:szCs w:val="22"/>
          <w14:ligatures w14:val="none"/>
        </w:rPr>
        <w:t>quest of the student concerned.</w:t>
      </w:r>
    </w:p>
    <w:p w14:paraId="167D4AC8" w14:textId="77777777" w:rsidR="004E052E" w:rsidRDefault="004E052E" w:rsidP="003871DE">
      <w:pPr>
        <w:widowControl w:val="0"/>
        <w:spacing w:after="0"/>
        <w:contextualSpacing/>
        <w:jc w:val="both"/>
        <w:rPr>
          <w:rFonts w:ascii="Times New Roman" w:hAnsi="Times New Roman"/>
          <w:sz w:val="22"/>
          <w:szCs w:val="22"/>
          <w14:ligatures w14:val="none"/>
        </w:rPr>
      </w:pPr>
    </w:p>
    <w:p w14:paraId="5FAAA2A9" w14:textId="77777777" w:rsidR="003871DE" w:rsidRPr="004E052E" w:rsidRDefault="003871DE" w:rsidP="00371743">
      <w:pPr>
        <w:pStyle w:val="ListParagraph"/>
        <w:widowControl w:val="0"/>
        <w:numPr>
          <w:ilvl w:val="0"/>
          <w:numId w:val="55"/>
        </w:numPr>
        <w:spacing w:after="0"/>
        <w:jc w:val="both"/>
        <w:rPr>
          <w:rFonts w:ascii="Times New Roman" w:hAnsi="Times New Roman"/>
          <w:sz w:val="22"/>
          <w:szCs w:val="22"/>
          <w14:ligatures w14:val="none"/>
        </w:rPr>
      </w:pPr>
      <w:r w:rsidRPr="004E052E">
        <w:rPr>
          <w:rFonts w:ascii="Times New Roman" w:hAnsi="Times New Roman"/>
          <w:sz w:val="22"/>
          <w:szCs w:val="22"/>
          <w:u w:val="single"/>
          <w14:ligatures w14:val="none"/>
        </w:rPr>
        <w:t>Requests from Other Educational Institutions</w:t>
      </w:r>
    </w:p>
    <w:p w14:paraId="302F1C97" w14:textId="77777777" w:rsidR="004E052E" w:rsidRDefault="003871DE" w:rsidP="004E052E">
      <w:pPr>
        <w:pStyle w:val="ListParagraph"/>
        <w:widowControl w:val="0"/>
        <w:spacing w:after="0"/>
        <w:jc w:val="both"/>
        <w:rPr>
          <w:rFonts w:ascii="Times New Roman" w:hAnsi="Times New Roman"/>
          <w:sz w:val="22"/>
          <w:szCs w:val="22"/>
          <w14:ligatures w14:val="none"/>
        </w:rPr>
      </w:pPr>
      <w:r w:rsidRPr="004E052E">
        <w:rPr>
          <w:rFonts w:ascii="Times New Roman" w:hAnsi="Times New Roman"/>
          <w:sz w:val="22"/>
          <w:szCs w:val="22"/>
          <w14:ligatures w14:val="none"/>
        </w:rPr>
        <w:t>The University will send written reports to other educational institutions to which a student has applied for transfer upon release of received information signed by the student.</w:t>
      </w:r>
    </w:p>
    <w:p w14:paraId="1A68959D" w14:textId="77777777" w:rsidR="004E052E" w:rsidRDefault="004E052E" w:rsidP="004E052E">
      <w:pPr>
        <w:pStyle w:val="ListParagraph"/>
        <w:widowControl w:val="0"/>
        <w:spacing w:after="0"/>
        <w:jc w:val="both"/>
        <w:rPr>
          <w:rFonts w:ascii="Times New Roman" w:hAnsi="Times New Roman"/>
          <w:sz w:val="22"/>
          <w:szCs w:val="22"/>
          <w14:ligatures w14:val="none"/>
        </w:rPr>
      </w:pPr>
    </w:p>
    <w:p w14:paraId="394069D3" w14:textId="77777777" w:rsidR="004E052E" w:rsidRPr="004E052E" w:rsidRDefault="004E052E" w:rsidP="00371743">
      <w:pPr>
        <w:pStyle w:val="ListParagraph"/>
        <w:widowControl w:val="0"/>
        <w:numPr>
          <w:ilvl w:val="0"/>
          <w:numId w:val="55"/>
        </w:numPr>
        <w:spacing w:after="0"/>
        <w:jc w:val="both"/>
        <w:rPr>
          <w:rFonts w:ascii="Times New Roman" w:hAnsi="Times New Roman"/>
          <w:sz w:val="22"/>
          <w:szCs w:val="22"/>
          <w14:ligatures w14:val="none"/>
        </w:rPr>
      </w:pPr>
      <w:r w:rsidRPr="004E052E">
        <w:rPr>
          <w:rFonts w:ascii="Times New Roman" w:hAnsi="Times New Roman"/>
          <w:sz w:val="22"/>
          <w:szCs w:val="22"/>
          <w:u w:val="single"/>
          <w14:ligatures w14:val="none"/>
        </w:rPr>
        <w:t>Student Access to Records</w:t>
      </w:r>
    </w:p>
    <w:p w14:paraId="7728898F" w14:textId="77777777" w:rsidR="004E052E" w:rsidRPr="004E052E" w:rsidRDefault="004E052E" w:rsidP="00371743">
      <w:pPr>
        <w:pStyle w:val="ListParagraph"/>
        <w:widowControl w:val="0"/>
        <w:numPr>
          <w:ilvl w:val="0"/>
          <w:numId w:val="56"/>
        </w:numPr>
        <w:spacing w:after="0"/>
        <w:jc w:val="both"/>
        <w:rPr>
          <w:rFonts w:ascii="Times New Roman" w:hAnsi="Times New Roman"/>
          <w:sz w:val="22"/>
          <w:szCs w:val="22"/>
          <w14:ligatures w14:val="none"/>
        </w:rPr>
      </w:pPr>
      <w:r w:rsidRPr="004E052E">
        <w:rPr>
          <w:rFonts w:ascii="Times New Roman" w:hAnsi="Times New Roman"/>
          <w:sz w:val="22"/>
          <w:szCs w:val="22"/>
          <w14:ligatures w14:val="none"/>
        </w:rPr>
        <w:t>A student may view the contents of his academic and personnel record at any time.</w:t>
      </w:r>
    </w:p>
    <w:p w14:paraId="69321ED8" w14:textId="77777777" w:rsidR="004E052E" w:rsidRPr="004E052E" w:rsidRDefault="004E052E" w:rsidP="00371743">
      <w:pPr>
        <w:pStyle w:val="ListParagraph"/>
        <w:widowControl w:val="0"/>
        <w:numPr>
          <w:ilvl w:val="0"/>
          <w:numId w:val="56"/>
        </w:numPr>
        <w:spacing w:after="0"/>
        <w:jc w:val="both"/>
        <w:rPr>
          <w:rFonts w:ascii="Times New Roman" w:hAnsi="Times New Roman"/>
          <w:sz w:val="22"/>
          <w:szCs w:val="22"/>
          <w14:ligatures w14:val="none"/>
        </w:rPr>
      </w:pPr>
      <w:r w:rsidRPr="004E052E">
        <w:rPr>
          <w:rFonts w:ascii="Times New Roman" w:hAnsi="Times New Roman"/>
          <w:sz w:val="22"/>
          <w:szCs w:val="22"/>
          <w14:ligatures w14:val="none"/>
        </w:rPr>
        <w:t>A student may view his disciplinary record, together with the administrative officer concerned.</w:t>
      </w:r>
    </w:p>
    <w:p w14:paraId="42D633E3" w14:textId="77777777" w:rsidR="004E052E" w:rsidRDefault="004E052E" w:rsidP="00371743">
      <w:pPr>
        <w:pStyle w:val="ListParagraph"/>
        <w:widowControl w:val="0"/>
        <w:numPr>
          <w:ilvl w:val="0"/>
          <w:numId w:val="56"/>
        </w:numPr>
        <w:spacing w:after="0"/>
        <w:jc w:val="both"/>
        <w:rPr>
          <w:rFonts w:ascii="Times New Roman" w:hAnsi="Times New Roman"/>
          <w:sz w:val="22"/>
          <w:szCs w:val="22"/>
          <w14:ligatures w14:val="none"/>
        </w:rPr>
      </w:pPr>
      <w:r w:rsidRPr="004E052E">
        <w:rPr>
          <w:rFonts w:ascii="Times New Roman" w:hAnsi="Times New Roman"/>
          <w:sz w:val="22"/>
          <w:szCs w:val="22"/>
          <w14:ligatures w14:val="none"/>
        </w:rPr>
        <w:t>If a student feels that information in his record is either inadequate or inaccurate, he may request that appropriate correction be made.</w:t>
      </w:r>
    </w:p>
    <w:p w14:paraId="2E916920" w14:textId="77777777" w:rsidR="004E052E" w:rsidRDefault="004E052E" w:rsidP="004E052E">
      <w:pPr>
        <w:widowControl w:val="0"/>
        <w:spacing w:after="0"/>
        <w:jc w:val="both"/>
        <w:rPr>
          <w:rFonts w:ascii="Times New Roman" w:hAnsi="Times New Roman"/>
          <w:sz w:val="22"/>
          <w:szCs w:val="22"/>
          <w:u w:val="single"/>
          <w14:ligatures w14:val="none"/>
        </w:rPr>
      </w:pPr>
    </w:p>
    <w:p w14:paraId="1B7ACC6A" w14:textId="77777777" w:rsidR="004E052E" w:rsidRPr="004E052E" w:rsidRDefault="004E052E" w:rsidP="00371743">
      <w:pPr>
        <w:pStyle w:val="ListParagraph"/>
        <w:widowControl w:val="0"/>
        <w:numPr>
          <w:ilvl w:val="0"/>
          <w:numId w:val="55"/>
        </w:numPr>
        <w:spacing w:after="0"/>
        <w:jc w:val="both"/>
        <w:rPr>
          <w:rFonts w:ascii="Times New Roman" w:hAnsi="Times New Roman"/>
          <w:sz w:val="22"/>
          <w:szCs w:val="22"/>
          <w14:ligatures w14:val="none"/>
        </w:rPr>
      </w:pPr>
      <w:r w:rsidRPr="004E052E">
        <w:rPr>
          <w:rFonts w:ascii="Times New Roman" w:hAnsi="Times New Roman"/>
          <w:sz w:val="22"/>
          <w:szCs w:val="22"/>
          <w:u w:val="single"/>
          <w14:ligatures w14:val="none"/>
        </w:rPr>
        <w:t>Requests from University Personnel</w:t>
      </w:r>
    </w:p>
    <w:p w14:paraId="5100C58A" w14:textId="77777777" w:rsidR="004E052E" w:rsidRDefault="004E052E" w:rsidP="004E052E">
      <w:pPr>
        <w:pStyle w:val="ListParagraph"/>
        <w:widowControl w:val="0"/>
        <w:spacing w:after="0"/>
        <w:jc w:val="both"/>
        <w:rPr>
          <w:rFonts w:ascii="Times New Roman" w:hAnsi="Times New Roman"/>
          <w:sz w:val="22"/>
          <w:szCs w:val="22"/>
          <w14:ligatures w14:val="none"/>
        </w:rPr>
      </w:pPr>
      <w:r w:rsidRPr="004E052E">
        <w:rPr>
          <w:rFonts w:ascii="Times New Roman" w:hAnsi="Times New Roman"/>
          <w:sz w:val="22"/>
          <w:szCs w:val="22"/>
          <w14:ligatures w14:val="none"/>
        </w:rPr>
        <w:t>University Personnel may request information contained in permanent academic, disciplinary, personnel, and student records when this information is required in discharge of their official duties.</w:t>
      </w:r>
    </w:p>
    <w:p w14:paraId="25A72077" w14:textId="77777777" w:rsidR="004E052E" w:rsidRDefault="004E052E" w:rsidP="004E052E">
      <w:pPr>
        <w:pStyle w:val="ListParagraph"/>
        <w:widowControl w:val="0"/>
        <w:spacing w:after="0"/>
        <w:jc w:val="both"/>
        <w:rPr>
          <w:rFonts w:ascii="Times New Roman" w:hAnsi="Times New Roman"/>
          <w:sz w:val="22"/>
          <w:szCs w:val="22"/>
          <w14:ligatures w14:val="none"/>
        </w:rPr>
      </w:pPr>
    </w:p>
    <w:p w14:paraId="17954D33" w14:textId="77777777" w:rsidR="004E052E" w:rsidRPr="004E052E" w:rsidRDefault="004E052E" w:rsidP="00371743">
      <w:pPr>
        <w:pStyle w:val="ListParagraph"/>
        <w:widowControl w:val="0"/>
        <w:numPr>
          <w:ilvl w:val="0"/>
          <w:numId w:val="55"/>
        </w:numPr>
        <w:spacing w:after="0"/>
        <w:jc w:val="both"/>
        <w:rPr>
          <w:rFonts w:ascii="Times New Roman" w:hAnsi="Times New Roman"/>
          <w:sz w:val="22"/>
          <w:szCs w:val="22"/>
          <w14:ligatures w14:val="none"/>
        </w:rPr>
      </w:pPr>
      <w:r w:rsidRPr="004E052E">
        <w:rPr>
          <w:rFonts w:ascii="Times New Roman" w:hAnsi="Times New Roman"/>
          <w:sz w:val="22"/>
          <w:szCs w:val="22"/>
          <w:u w:val="single"/>
          <w14:ligatures w14:val="none"/>
        </w:rPr>
        <w:t>Department Records</w:t>
      </w:r>
    </w:p>
    <w:p w14:paraId="55BF5A71" w14:textId="77777777" w:rsidR="004E052E" w:rsidRPr="004E052E" w:rsidRDefault="004E052E" w:rsidP="004E052E">
      <w:pPr>
        <w:widowControl w:val="0"/>
        <w:spacing w:after="0"/>
        <w:ind w:left="720"/>
        <w:jc w:val="both"/>
        <w:rPr>
          <w:rFonts w:ascii="Times New Roman" w:hAnsi="Times New Roman"/>
          <w:sz w:val="22"/>
          <w:szCs w:val="22"/>
          <w14:ligatures w14:val="none"/>
        </w:rPr>
      </w:pPr>
      <w:r w:rsidRPr="004E052E">
        <w:rPr>
          <w:rFonts w:ascii="Times New Roman" w:hAnsi="Times New Roman"/>
          <w:sz w:val="22"/>
          <w:szCs w:val="22"/>
          <w14:ligatures w14:val="none"/>
        </w:rPr>
        <w:t>Academic and other student records maintained by departments and academic advisors will be subject to the same treatment as specified in Section III below.</w:t>
      </w:r>
    </w:p>
    <w:p w14:paraId="28FD94BE" w14:textId="77777777" w:rsidR="004E052E" w:rsidRPr="004E052E" w:rsidRDefault="004E052E" w:rsidP="004E052E">
      <w:pPr>
        <w:widowControl w:val="0"/>
        <w:spacing w:after="0"/>
        <w:contextualSpacing/>
        <w:jc w:val="both"/>
        <w:rPr>
          <w:rFonts w:ascii="Times New Roman" w:hAnsi="Times New Roman"/>
          <w:sz w:val="22"/>
          <w:szCs w:val="22"/>
          <w14:ligatures w14:val="none"/>
        </w:rPr>
      </w:pPr>
      <w:r w:rsidRPr="004E052E">
        <w:rPr>
          <w:rFonts w:ascii="Times New Roman" w:hAnsi="Times New Roman"/>
          <w:sz w:val="22"/>
          <w:szCs w:val="22"/>
          <w14:ligatures w14:val="none"/>
        </w:rPr>
        <w:t> </w:t>
      </w:r>
    </w:p>
    <w:p w14:paraId="234001E2" w14:textId="77777777" w:rsidR="004E052E" w:rsidRPr="00015837" w:rsidRDefault="004E052E" w:rsidP="004E052E">
      <w:pPr>
        <w:widowControl w:val="0"/>
        <w:spacing w:after="0"/>
        <w:contextualSpacing/>
        <w:jc w:val="both"/>
        <w:rPr>
          <w:rFonts w:ascii="Times New Roman" w:hAnsi="Times New Roman"/>
          <w:b/>
          <w:bCs/>
          <w:color w:val="auto"/>
          <w:sz w:val="22"/>
          <w:szCs w:val="22"/>
          <w14:ligatures w14:val="none"/>
        </w:rPr>
      </w:pPr>
      <w:r w:rsidRPr="00015837">
        <w:rPr>
          <w:rFonts w:ascii="Times New Roman" w:hAnsi="Times New Roman"/>
          <w:b/>
          <w:bCs/>
          <w:color w:val="auto"/>
          <w:sz w:val="22"/>
          <w:szCs w:val="22"/>
          <w14:ligatures w14:val="none"/>
        </w:rPr>
        <w:t>II. Types of Student Records</w:t>
      </w:r>
    </w:p>
    <w:p w14:paraId="6995122B" w14:textId="77777777" w:rsidR="004E052E" w:rsidRPr="004E052E" w:rsidRDefault="004E052E" w:rsidP="00371743">
      <w:pPr>
        <w:pStyle w:val="ListParagraph"/>
        <w:widowControl w:val="0"/>
        <w:numPr>
          <w:ilvl w:val="0"/>
          <w:numId w:val="57"/>
        </w:numPr>
        <w:spacing w:after="0"/>
        <w:jc w:val="both"/>
        <w:rPr>
          <w:rFonts w:ascii="Times New Roman" w:hAnsi="Times New Roman"/>
          <w:b/>
          <w:bCs/>
          <w:color w:val="800000"/>
          <w:sz w:val="22"/>
          <w:szCs w:val="22"/>
          <w14:ligatures w14:val="none"/>
        </w:rPr>
      </w:pPr>
      <w:r w:rsidRPr="004E052E">
        <w:rPr>
          <w:rFonts w:ascii="Times New Roman" w:hAnsi="Times New Roman"/>
          <w:sz w:val="22"/>
          <w:szCs w:val="22"/>
          <w14:ligatures w14:val="none"/>
        </w:rPr>
        <w:t>Permanent academic records</w:t>
      </w:r>
    </w:p>
    <w:p w14:paraId="16E6D803" w14:textId="77777777" w:rsidR="004E052E" w:rsidRPr="004E052E" w:rsidRDefault="004E052E" w:rsidP="00371743">
      <w:pPr>
        <w:pStyle w:val="ListParagraph"/>
        <w:widowControl w:val="0"/>
        <w:numPr>
          <w:ilvl w:val="0"/>
          <w:numId w:val="57"/>
        </w:numPr>
        <w:spacing w:after="0"/>
        <w:jc w:val="both"/>
        <w:rPr>
          <w:rFonts w:ascii="Times New Roman" w:hAnsi="Times New Roman"/>
          <w:b/>
          <w:bCs/>
          <w:color w:val="800000"/>
          <w:sz w:val="22"/>
          <w:szCs w:val="22"/>
          <w14:ligatures w14:val="none"/>
        </w:rPr>
      </w:pPr>
      <w:r w:rsidRPr="004E052E">
        <w:rPr>
          <w:rFonts w:ascii="Times New Roman" w:hAnsi="Times New Roman"/>
          <w:sz w:val="22"/>
          <w:szCs w:val="22"/>
          <w14:ligatures w14:val="none"/>
        </w:rPr>
        <w:t>Disciplinary records</w:t>
      </w:r>
    </w:p>
    <w:p w14:paraId="30F99D25" w14:textId="77777777" w:rsidR="004E052E" w:rsidRPr="004E052E" w:rsidRDefault="004E052E" w:rsidP="00371743">
      <w:pPr>
        <w:pStyle w:val="ListParagraph"/>
        <w:widowControl w:val="0"/>
        <w:numPr>
          <w:ilvl w:val="0"/>
          <w:numId w:val="57"/>
        </w:numPr>
        <w:spacing w:after="0"/>
        <w:jc w:val="both"/>
        <w:rPr>
          <w:rFonts w:ascii="Times New Roman" w:hAnsi="Times New Roman"/>
          <w:b/>
          <w:bCs/>
          <w:color w:val="800000"/>
          <w:sz w:val="22"/>
          <w:szCs w:val="22"/>
          <w14:ligatures w14:val="none"/>
        </w:rPr>
      </w:pPr>
      <w:r w:rsidRPr="004E052E">
        <w:rPr>
          <w:rFonts w:ascii="Times New Roman" w:hAnsi="Times New Roman"/>
          <w:sz w:val="22"/>
          <w:szCs w:val="22"/>
          <w14:ligatures w14:val="none"/>
        </w:rPr>
        <w:t>Personnel and placement records</w:t>
      </w:r>
    </w:p>
    <w:p w14:paraId="730E54CD" w14:textId="77777777" w:rsidR="004E052E" w:rsidRPr="004E052E" w:rsidRDefault="004E052E" w:rsidP="00371743">
      <w:pPr>
        <w:pStyle w:val="ListParagraph"/>
        <w:widowControl w:val="0"/>
        <w:numPr>
          <w:ilvl w:val="0"/>
          <w:numId w:val="57"/>
        </w:numPr>
        <w:spacing w:after="0"/>
        <w:jc w:val="both"/>
        <w:rPr>
          <w:rFonts w:ascii="Times New Roman" w:hAnsi="Times New Roman"/>
          <w:b/>
          <w:bCs/>
          <w:color w:val="800000"/>
          <w:sz w:val="22"/>
          <w:szCs w:val="22"/>
          <w14:ligatures w14:val="none"/>
        </w:rPr>
      </w:pPr>
      <w:r w:rsidRPr="004E052E">
        <w:rPr>
          <w:rFonts w:ascii="Times New Roman" w:hAnsi="Times New Roman"/>
          <w:sz w:val="22"/>
          <w:szCs w:val="22"/>
          <w14:ligatures w14:val="none"/>
        </w:rPr>
        <w:t>Health service records</w:t>
      </w:r>
    </w:p>
    <w:p w14:paraId="07D83DCD" w14:textId="77777777" w:rsidR="004E052E" w:rsidRPr="004E052E" w:rsidRDefault="004E052E" w:rsidP="00371743">
      <w:pPr>
        <w:pStyle w:val="ListParagraph"/>
        <w:widowControl w:val="0"/>
        <w:numPr>
          <w:ilvl w:val="0"/>
          <w:numId w:val="57"/>
        </w:numPr>
        <w:spacing w:after="0"/>
        <w:jc w:val="both"/>
        <w:rPr>
          <w:rFonts w:ascii="Times New Roman" w:hAnsi="Times New Roman"/>
          <w:b/>
          <w:bCs/>
          <w:color w:val="800000"/>
          <w:sz w:val="22"/>
          <w:szCs w:val="22"/>
          <w14:ligatures w14:val="none"/>
        </w:rPr>
      </w:pPr>
      <w:r w:rsidRPr="004E052E">
        <w:rPr>
          <w:rFonts w:ascii="Times New Roman" w:hAnsi="Times New Roman"/>
          <w:sz w:val="22"/>
          <w:szCs w:val="22"/>
          <w14:ligatures w14:val="none"/>
        </w:rPr>
        <w:t>Student aid records</w:t>
      </w:r>
    </w:p>
    <w:p w14:paraId="0DC7A8BC" w14:textId="77777777" w:rsidR="004E052E" w:rsidRPr="004E052E" w:rsidRDefault="004E052E" w:rsidP="00371743">
      <w:pPr>
        <w:pStyle w:val="ListParagraph"/>
        <w:widowControl w:val="0"/>
        <w:numPr>
          <w:ilvl w:val="0"/>
          <w:numId w:val="57"/>
        </w:numPr>
        <w:spacing w:after="0"/>
        <w:jc w:val="both"/>
        <w:rPr>
          <w:rFonts w:ascii="Times New Roman" w:hAnsi="Times New Roman"/>
          <w:b/>
          <w:bCs/>
          <w:color w:val="800000"/>
          <w:sz w:val="22"/>
          <w:szCs w:val="22"/>
          <w14:ligatures w14:val="none"/>
        </w:rPr>
      </w:pPr>
      <w:r w:rsidRPr="004E052E">
        <w:rPr>
          <w:rFonts w:ascii="Times New Roman" w:hAnsi="Times New Roman"/>
          <w:sz w:val="22"/>
          <w:szCs w:val="22"/>
          <w14:ligatures w14:val="none"/>
        </w:rPr>
        <w:t>Departmental records.</w:t>
      </w:r>
    </w:p>
    <w:p w14:paraId="3FA0DDCF" w14:textId="77777777" w:rsidR="004E052E" w:rsidRPr="004E052E" w:rsidRDefault="004E052E" w:rsidP="004E052E">
      <w:pPr>
        <w:widowControl w:val="0"/>
        <w:spacing w:after="0"/>
        <w:contextualSpacing/>
        <w:jc w:val="both"/>
        <w:rPr>
          <w:rFonts w:ascii="Times New Roman" w:hAnsi="Times New Roman"/>
          <w:sz w:val="22"/>
          <w:szCs w:val="22"/>
          <w14:ligatures w14:val="none"/>
        </w:rPr>
      </w:pPr>
      <w:r w:rsidRPr="004E052E">
        <w:rPr>
          <w:rFonts w:ascii="Times New Roman" w:hAnsi="Times New Roman"/>
          <w:sz w:val="22"/>
          <w:szCs w:val="22"/>
          <w14:ligatures w14:val="none"/>
        </w:rPr>
        <w:t> </w:t>
      </w:r>
    </w:p>
    <w:p w14:paraId="196A19CE" w14:textId="77777777" w:rsidR="004E052E" w:rsidRPr="00015837" w:rsidRDefault="004E052E" w:rsidP="004E052E">
      <w:pPr>
        <w:widowControl w:val="0"/>
        <w:spacing w:after="0"/>
        <w:contextualSpacing/>
        <w:jc w:val="both"/>
        <w:rPr>
          <w:rFonts w:ascii="Times New Roman" w:hAnsi="Times New Roman"/>
          <w:b/>
          <w:bCs/>
          <w:color w:val="auto"/>
          <w:sz w:val="22"/>
          <w:szCs w:val="22"/>
          <w14:ligatures w14:val="none"/>
        </w:rPr>
      </w:pPr>
      <w:r w:rsidRPr="00015837">
        <w:rPr>
          <w:rFonts w:ascii="Times New Roman" w:hAnsi="Times New Roman"/>
          <w:b/>
          <w:bCs/>
          <w:color w:val="auto"/>
          <w:sz w:val="22"/>
          <w:szCs w:val="22"/>
          <w14:ligatures w14:val="none"/>
        </w:rPr>
        <w:t>III. Maintenance and Use of Records</w:t>
      </w:r>
    </w:p>
    <w:p w14:paraId="166CB1E1" w14:textId="77777777" w:rsidR="004E052E" w:rsidRPr="004E052E" w:rsidRDefault="004E052E" w:rsidP="00371743">
      <w:pPr>
        <w:pStyle w:val="ListParagraph"/>
        <w:widowControl w:val="0"/>
        <w:numPr>
          <w:ilvl w:val="0"/>
          <w:numId w:val="58"/>
        </w:numPr>
        <w:spacing w:after="0"/>
        <w:jc w:val="both"/>
        <w:rPr>
          <w:rFonts w:ascii="Times New Roman" w:hAnsi="Times New Roman"/>
          <w:sz w:val="22"/>
          <w:szCs w:val="22"/>
          <w14:ligatures w14:val="none"/>
        </w:rPr>
      </w:pPr>
      <w:r w:rsidRPr="004E052E">
        <w:rPr>
          <w:rFonts w:ascii="Times New Roman" w:hAnsi="Times New Roman"/>
          <w:sz w:val="22"/>
          <w:szCs w:val="22"/>
          <w:u w:val="single"/>
          <w14:ligatures w14:val="none"/>
        </w:rPr>
        <w:t>Permanent Academic Records</w:t>
      </w:r>
    </w:p>
    <w:p w14:paraId="62F0C77F" w14:textId="77777777" w:rsidR="004E052E" w:rsidRDefault="004E052E" w:rsidP="004E052E">
      <w:pPr>
        <w:widowControl w:val="0"/>
        <w:spacing w:after="0"/>
        <w:ind w:left="720"/>
        <w:contextualSpacing/>
        <w:jc w:val="both"/>
        <w:rPr>
          <w:rFonts w:ascii="Times New Roman" w:hAnsi="Times New Roman"/>
          <w:sz w:val="22"/>
          <w:szCs w:val="22"/>
          <w14:ligatures w14:val="none"/>
        </w:rPr>
      </w:pPr>
      <w:r w:rsidRPr="004E052E">
        <w:rPr>
          <w:rFonts w:ascii="Times New Roman" w:hAnsi="Times New Roman"/>
          <w:sz w:val="22"/>
          <w:szCs w:val="22"/>
          <w14:ligatures w14:val="none"/>
        </w:rPr>
        <w:t>This record is compiled and maintained in the Office of the Registrar. It contains a complete record of academic course work and related official action. Copies of this record (transcripts) may be sent by students to whomever they choose. Transcripts will be issued only on the request of the student, except when they are requested by officers or departments of the University for use in these offices or departments.  Academic probation and suspension are noted on the permanent record. The record will be a clear statement in that it contains no disciplinary information except that which affects a student’s eligibility to return to the University. Disciplinary suspensions will be noted on this record. Any transcript issued during a period of suspension will carry notation of this act.</w:t>
      </w:r>
    </w:p>
    <w:p w14:paraId="4A224D45" w14:textId="77777777" w:rsidR="004E052E" w:rsidRDefault="004E052E" w:rsidP="004E052E">
      <w:pPr>
        <w:widowControl w:val="0"/>
        <w:spacing w:after="0"/>
        <w:contextualSpacing/>
        <w:jc w:val="both"/>
        <w:rPr>
          <w:rFonts w:ascii="Times New Roman" w:hAnsi="Times New Roman"/>
          <w:sz w:val="22"/>
          <w:szCs w:val="22"/>
          <w14:ligatures w14:val="none"/>
        </w:rPr>
      </w:pPr>
    </w:p>
    <w:p w14:paraId="20FB2CC1" w14:textId="77777777" w:rsidR="004E052E" w:rsidRPr="004E052E" w:rsidRDefault="004E052E" w:rsidP="00371743">
      <w:pPr>
        <w:pStyle w:val="ListParagraph"/>
        <w:widowControl w:val="0"/>
        <w:numPr>
          <w:ilvl w:val="0"/>
          <w:numId w:val="58"/>
        </w:numPr>
        <w:spacing w:after="0"/>
        <w:jc w:val="both"/>
        <w:rPr>
          <w:rFonts w:ascii="Times New Roman" w:hAnsi="Times New Roman"/>
          <w:sz w:val="22"/>
          <w:szCs w:val="22"/>
          <w14:ligatures w14:val="none"/>
        </w:rPr>
      </w:pPr>
      <w:r w:rsidRPr="004E052E">
        <w:rPr>
          <w:rFonts w:ascii="Times New Roman" w:hAnsi="Times New Roman"/>
          <w:sz w:val="22"/>
          <w:szCs w:val="22"/>
          <w:u w:val="single"/>
          <w14:ligatures w14:val="none"/>
        </w:rPr>
        <w:t>Disciplinary Records</w:t>
      </w:r>
    </w:p>
    <w:p w14:paraId="5EF0B60A" w14:textId="77777777" w:rsidR="004E052E" w:rsidRDefault="004E052E" w:rsidP="00371743">
      <w:pPr>
        <w:pStyle w:val="ListParagraph"/>
        <w:widowControl w:val="0"/>
        <w:numPr>
          <w:ilvl w:val="0"/>
          <w:numId w:val="59"/>
        </w:numPr>
        <w:spacing w:after="0"/>
        <w:jc w:val="both"/>
        <w:rPr>
          <w:rFonts w:ascii="Times New Roman" w:hAnsi="Times New Roman"/>
          <w:sz w:val="22"/>
          <w:szCs w:val="22"/>
          <w14:ligatures w14:val="none"/>
        </w:rPr>
      </w:pPr>
      <w:r w:rsidRPr="004E052E">
        <w:rPr>
          <w:rFonts w:ascii="Times New Roman" w:hAnsi="Times New Roman"/>
          <w:sz w:val="22"/>
          <w:szCs w:val="22"/>
          <w14:ligatures w14:val="none"/>
        </w:rPr>
        <w:t xml:space="preserve">This record will be maintained in the official folder of the student kept in the Office of the </w:t>
      </w:r>
      <w:r w:rsidRPr="004E052E">
        <w:rPr>
          <w:rFonts w:ascii="Times New Roman" w:hAnsi="Times New Roman"/>
          <w:sz w:val="22"/>
          <w:szCs w:val="22"/>
          <w14:ligatures w14:val="none"/>
        </w:rPr>
        <w:lastRenderedPageBreak/>
        <w:t>Registrar. It will contain all entries of disciplinary action which suspend or dismiss the student or restrict, limit, or condition the student’s eligibility to return or reregister at the University. It will also bear a record of probation or other disciplinary action taken against the student.</w:t>
      </w:r>
    </w:p>
    <w:p w14:paraId="538473E0" w14:textId="77777777" w:rsidR="004E052E" w:rsidRDefault="004E052E" w:rsidP="00371743">
      <w:pPr>
        <w:pStyle w:val="ListParagraph"/>
        <w:widowControl w:val="0"/>
        <w:numPr>
          <w:ilvl w:val="0"/>
          <w:numId w:val="59"/>
        </w:numPr>
        <w:spacing w:after="0"/>
        <w:jc w:val="both"/>
        <w:rPr>
          <w:rFonts w:ascii="Times New Roman" w:hAnsi="Times New Roman"/>
          <w:sz w:val="22"/>
          <w:szCs w:val="22"/>
          <w14:ligatures w14:val="none"/>
        </w:rPr>
      </w:pPr>
      <w:r w:rsidRPr="004E052E">
        <w:rPr>
          <w:rFonts w:ascii="Times New Roman" w:hAnsi="Times New Roman"/>
          <w:sz w:val="22"/>
          <w:szCs w:val="22"/>
          <w14:ligatures w14:val="none"/>
        </w:rPr>
        <w:t>A copy of this record will also be maintained in the Office of the Vice President for Student Development and Services.</w:t>
      </w:r>
    </w:p>
    <w:p w14:paraId="1B5E34D7" w14:textId="77777777" w:rsidR="004E052E" w:rsidRDefault="004E052E" w:rsidP="00371743">
      <w:pPr>
        <w:pStyle w:val="ListParagraph"/>
        <w:widowControl w:val="0"/>
        <w:numPr>
          <w:ilvl w:val="0"/>
          <w:numId w:val="59"/>
        </w:numPr>
        <w:spacing w:after="0"/>
        <w:jc w:val="both"/>
        <w:rPr>
          <w:rFonts w:ascii="Times New Roman" w:hAnsi="Times New Roman"/>
          <w:sz w:val="22"/>
          <w:szCs w:val="22"/>
          <w14:ligatures w14:val="none"/>
        </w:rPr>
      </w:pPr>
      <w:r w:rsidRPr="004E052E">
        <w:rPr>
          <w:rFonts w:ascii="Times New Roman" w:hAnsi="Times New Roman"/>
          <w:sz w:val="22"/>
          <w:szCs w:val="22"/>
          <w14:ligatures w14:val="none"/>
        </w:rPr>
        <w:t>Data from disciplinary files will be available to other education</w:t>
      </w:r>
      <w:r>
        <w:rPr>
          <w:rFonts w:ascii="Times New Roman" w:hAnsi="Times New Roman"/>
          <w:sz w:val="22"/>
          <w:szCs w:val="22"/>
          <w14:ligatures w14:val="none"/>
        </w:rPr>
        <w:t xml:space="preserve">al institutions to which the student </w:t>
      </w:r>
      <w:r w:rsidRPr="004E052E">
        <w:rPr>
          <w:rFonts w:ascii="Times New Roman" w:hAnsi="Times New Roman"/>
          <w:sz w:val="22"/>
          <w:szCs w:val="22"/>
          <w14:ligatures w14:val="none"/>
        </w:rPr>
        <w:t>has applied for transfer, and/or authorized University pe</w:t>
      </w:r>
      <w:r>
        <w:rPr>
          <w:rFonts w:ascii="Times New Roman" w:hAnsi="Times New Roman"/>
          <w:sz w:val="22"/>
          <w:szCs w:val="22"/>
          <w14:ligatures w14:val="none"/>
        </w:rPr>
        <w:t xml:space="preserve">rsonnel or authorized government </w:t>
      </w:r>
      <w:proofErr w:type="gramStart"/>
      <w:r>
        <w:rPr>
          <w:rFonts w:ascii="Times New Roman" w:hAnsi="Times New Roman"/>
          <w:sz w:val="22"/>
          <w:szCs w:val="22"/>
          <w14:ligatures w14:val="none"/>
        </w:rPr>
        <w:t>officials</w:t>
      </w:r>
      <w:proofErr w:type="gramEnd"/>
    </w:p>
    <w:p w14:paraId="081DD521" w14:textId="77777777" w:rsidR="004E052E" w:rsidRDefault="004E052E" w:rsidP="00371743">
      <w:pPr>
        <w:pStyle w:val="ListParagraph"/>
        <w:widowControl w:val="0"/>
        <w:numPr>
          <w:ilvl w:val="0"/>
          <w:numId w:val="59"/>
        </w:numPr>
        <w:spacing w:after="0"/>
        <w:jc w:val="both"/>
        <w:rPr>
          <w:rFonts w:ascii="Times New Roman" w:hAnsi="Times New Roman"/>
          <w:sz w:val="22"/>
          <w:szCs w:val="22"/>
          <w14:ligatures w14:val="none"/>
        </w:rPr>
      </w:pPr>
      <w:r w:rsidRPr="004E052E">
        <w:rPr>
          <w:rFonts w:ascii="Times New Roman" w:hAnsi="Times New Roman"/>
          <w:sz w:val="22"/>
          <w:szCs w:val="22"/>
          <w14:ligatures w14:val="none"/>
        </w:rPr>
        <w:t xml:space="preserve">when required in the course of </w:t>
      </w:r>
      <w:r>
        <w:rPr>
          <w:rFonts w:ascii="Times New Roman" w:hAnsi="Times New Roman"/>
          <w:sz w:val="22"/>
          <w:szCs w:val="22"/>
          <w14:ligatures w14:val="none"/>
        </w:rPr>
        <w:t xml:space="preserve">their duties. It will be made </w:t>
      </w:r>
      <w:r w:rsidRPr="004E052E">
        <w:rPr>
          <w:rFonts w:ascii="Times New Roman" w:hAnsi="Times New Roman"/>
          <w:sz w:val="22"/>
          <w:szCs w:val="22"/>
          <w14:ligatures w14:val="none"/>
        </w:rPr>
        <w:t>available to other persons only with the consent of the student.</w:t>
      </w:r>
    </w:p>
    <w:p w14:paraId="7B860F3A" w14:textId="77777777" w:rsidR="004E052E" w:rsidRDefault="004E052E" w:rsidP="004E052E">
      <w:pPr>
        <w:widowControl w:val="0"/>
        <w:spacing w:after="0"/>
        <w:jc w:val="both"/>
        <w:rPr>
          <w:rFonts w:ascii="Times New Roman" w:hAnsi="Times New Roman"/>
          <w:sz w:val="22"/>
          <w:szCs w:val="22"/>
          <w:u w:val="single"/>
          <w14:ligatures w14:val="none"/>
        </w:rPr>
      </w:pPr>
    </w:p>
    <w:p w14:paraId="610325C5" w14:textId="77777777" w:rsidR="004E052E" w:rsidRPr="004E052E" w:rsidRDefault="004E052E" w:rsidP="00371743">
      <w:pPr>
        <w:pStyle w:val="ListParagraph"/>
        <w:widowControl w:val="0"/>
        <w:numPr>
          <w:ilvl w:val="0"/>
          <w:numId w:val="58"/>
        </w:numPr>
        <w:spacing w:after="0"/>
        <w:jc w:val="both"/>
        <w:rPr>
          <w:rFonts w:ascii="Times New Roman" w:hAnsi="Times New Roman"/>
          <w:sz w:val="22"/>
          <w:szCs w:val="22"/>
          <w14:ligatures w14:val="none"/>
        </w:rPr>
      </w:pPr>
      <w:r w:rsidRPr="004E052E">
        <w:rPr>
          <w:rFonts w:ascii="Times New Roman" w:hAnsi="Times New Roman"/>
          <w:sz w:val="22"/>
          <w:szCs w:val="22"/>
          <w:u w:val="single"/>
          <w14:ligatures w14:val="none"/>
        </w:rPr>
        <w:t>Placement Records</w:t>
      </w:r>
    </w:p>
    <w:p w14:paraId="50CCE097" w14:textId="77777777" w:rsidR="004E052E" w:rsidRDefault="004E052E" w:rsidP="004E052E">
      <w:pPr>
        <w:widowControl w:val="0"/>
        <w:spacing w:after="0"/>
        <w:ind w:firstLine="720"/>
        <w:contextualSpacing/>
        <w:jc w:val="both"/>
        <w:rPr>
          <w:rFonts w:ascii="Times New Roman" w:hAnsi="Times New Roman"/>
          <w:sz w:val="22"/>
          <w:szCs w:val="22"/>
          <w14:ligatures w14:val="none"/>
        </w:rPr>
      </w:pPr>
      <w:r w:rsidRPr="004E052E">
        <w:rPr>
          <w:rFonts w:ascii="Times New Roman" w:hAnsi="Times New Roman"/>
          <w:sz w:val="22"/>
          <w:szCs w:val="22"/>
          <w14:ligatures w14:val="none"/>
        </w:rPr>
        <w:t xml:space="preserve">Personnel and placement records, including the student’s initial application to the University, </w:t>
      </w:r>
      <w:proofErr w:type="gramStart"/>
      <w:r w:rsidRPr="004E052E">
        <w:rPr>
          <w:rFonts w:ascii="Times New Roman" w:hAnsi="Times New Roman"/>
          <w:sz w:val="22"/>
          <w:szCs w:val="22"/>
          <w14:ligatures w14:val="none"/>
        </w:rPr>
        <w:t>will</w:t>
      </w:r>
      <w:proofErr w:type="gramEnd"/>
    </w:p>
    <w:p w14:paraId="5ED0DB84" w14:textId="77777777" w:rsidR="004E052E" w:rsidRDefault="004E052E" w:rsidP="004E052E">
      <w:pPr>
        <w:widowControl w:val="0"/>
        <w:spacing w:after="0"/>
        <w:ind w:firstLine="720"/>
        <w:contextualSpacing/>
        <w:jc w:val="both"/>
        <w:rPr>
          <w:rFonts w:ascii="Times New Roman" w:hAnsi="Times New Roman"/>
          <w:sz w:val="22"/>
          <w:szCs w:val="22"/>
          <w14:ligatures w14:val="none"/>
        </w:rPr>
      </w:pPr>
      <w:r w:rsidRPr="004E052E">
        <w:rPr>
          <w:rFonts w:ascii="Times New Roman" w:hAnsi="Times New Roman"/>
          <w:sz w:val="22"/>
          <w:szCs w:val="22"/>
          <w14:ligatures w14:val="none"/>
        </w:rPr>
        <w:t>not be made available to other than University personnel without the consent of the student.</w:t>
      </w:r>
    </w:p>
    <w:p w14:paraId="0D824EEB" w14:textId="77777777" w:rsidR="004E052E" w:rsidRDefault="004E052E" w:rsidP="004E052E">
      <w:pPr>
        <w:widowControl w:val="0"/>
        <w:spacing w:after="0"/>
        <w:ind w:firstLine="720"/>
        <w:contextualSpacing/>
        <w:jc w:val="both"/>
        <w:rPr>
          <w:rFonts w:ascii="Times New Roman" w:hAnsi="Times New Roman"/>
          <w:sz w:val="22"/>
          <w:szCs w:val="22"/>
          <w14:ligatures w14:val="none"/>
        </w:rPr>
      </w:pPr>
    </w:p>
    <w:p w14:paraId="5B1A396D" w14:textId="77777777" w:rsidR="004E052E" w:rsidRPr="004E052E" w:rsidRDefault="004E052E" w:rsidP="00371743">
      <w:pPr>
        <w:pStyle w:val="ListParagraph"/>
        <w:widowControl w:val="0"/>
        <w:numPr>
          <w:ilvl w:val="0"/>
          <w:numId w:val="58"/>
        </w:numPr>
        <w:spacing w:after="0"/>
        <w:jc w:val="both"/>
        <w:rPr>
          <w:rFonts w:ascii="Times New Roman" w:hAnsi="Times New Roman"/>
          <w:sz w:val="22"/>
          <w:szCs w:val="22"/>
          <w14:ligatures w14:val="none"/>
        </w:rPr>
      </w:pPr>
      <w:r w:rsidRPr="004E052E">
        <w:rPr>
          <w:rFonts w:ascii="Times New Roman" w:hAnsi="Times New Roman"/>
          <w:sz w:val="22"/>
          <w:szCs w:val="22"/>
          <w:u w:val="single"/>
          <w14:ligatures w14:val="none"/>
        </w:rPr>
        <w:t>University Health Service Records</w:t>
      </w:r>
    </w:p>
    <w:p w14:paraId="181A034F" w14:textId="77777777" w:rsidR="000A3881" w:rsidRDefault="004E052E" w:rsidP="000A3881">
      <w:pPr>
        <w:pStyle w:val="ListParagraph"/>
        <w:widowControl w:val="0"/>
        <w:spacing w:after="0"/>
        <w:jc w:val="both"/>
        <w:rPr>
          <w:rFonts w:ascii="Times New Roman" w:hAnsi="Times New Roman"/>
          <w:sz w:val="22"/>
          <w:szCs w:val="22"/>
          <w14:ligatures w14:val="none"/>
        </w:rPr>
      </w:pPr>
      <w:r w:rsidRPr="004E052E">
        <w:rPr>
          <w:rFonts w:ascii="Times New Roman" w:hAnsi="Times New Roman"/>
          <w:sz w:val="22"/>
          <w:szCs w:val="22"/>
          <w14:ligatures w14:val="none"/>
        </w:rPr>
        <w:t>Medical records are privileged and confidential. Information based on these records may not be made available to anyone without the consent of the student.</w:t>
      </w:r>
    </w:p>
    <w:p w14:paraId="38FDB914" w14:textId="77777777" w:rsidR="000A3881" w:rsidRDefault="000A3881" w:rsidP="000A3881">
      <w:pPr>
        <w:pStyle w:val="ListParagraph"/>
        <w:widowControl w:val="0"/>
        <w:spacing w:after="0"/>
        <w:jc w:val="both"/>
        <w:rPr>
          <w:rFonts w:ascii="Times New Roman" w:hAnsi="Times New Roman"/>
          <w:sz w:val="22"/>
          <w:szCs w:val="22"/>
          <w14:ligatures w14:val="none"/>
        </w:rPr>
      </w:pPr>
    </w:p>
    <w:p w14:paraId="78B203C3" w14:textId="77777777" w:rsidR="000A3881" w:rsidRPr="000A3881" w:rsidRDefault="000A3881" w:rsidP="00371743">
      <w:pPr>
        <w:pStyle w:val="ListParagraph"/>
        <w:widowControl w:val="0"/>
        <w:numPr>
          <w:ilvl w:val="0"/>
          <w:numId w:val="58"/>
        </w:numPr>
        <w:spacing w:after="0"/>
        <w:jc w:val="both"/>
        <w:rPr>
          <w:rFonts w:ascii="Times New Roman" w:hAnsi="Times New Roman"/>
          <w:sz w:val="22"/>
          <w:szCs w:val="22"/>
          <w14:ligatures w14:val="none"/>
        </w:rPr>
      </w:pPr>
      <w:r>
        <w:rPr>
          <w:rFonts w:ascii="Times New Roman" w:hAnsi="Times New Roman"/>
          <w:sz w:val="22"/>
          <w:szCs w:val="22"/>
          <w:u w:val="single"/>
          <w14:ligatures w14:val="none"/>
        </w:rPr>
        <w:t>Office of Financial Aid Records</w:t>
      </w:r>
    </w:p>
    <w:p w14:paraId="60474553" w14:textId="77777777" w:rsidR="000A3881" w:rsidRDefault="004E052E" w:rsidP="000A3881">
      <w:pPr>
        <w:widowControl w:val="0"/>
        <w:spacing w:after="0"/>
        <w:ind w:left="720"/>
        <w:jc w:val="both"/>
        <w:rPr>
          <w:rFonts w:ascii="Times New Roman" w:hAnsi="Times New Roman"/>
          <w:sz w:val="22"/>
          <w:szCs w:val="22"/>
          <w14:ligatures w14:val="none"/>
        </w:rPr>
      </w:pPr>
      <w:r w:rsidRPr="000A3881">
        <w:rPr>
          <w:rFonts w:ascii="Times New Roman" w:hAnsi="Times New Roman"/>
          <w:sz w:val="22"/>
          <w:szCs w:val="22"/>
          <w14:ligatures w14:val="none"/>
        </w:rPr>
        <w:t>Records in this office are confidential and will not be released to anyone other than authorized University personnel except at the request of the student.</w:t>
      </w:r>
    </w:p>
    <w:p w14:paraId="293B7A2A" w14:textId="77777777" w:rsidR="000A3881" w:rsidRDefault="000A3881" w:rsidP="000A3881">
      <w:pPr>
        <w:widowControl w:val="0"/>
        <w:spacing w:after="0"/>
        <w:jc w:val="both"/>
        <w:rPr>
          <w:rFonts w:ascii="Times New Roman" w:hAnsi="Times New Roman"/>
          <w:sz w:val="22"/>
          <w:szCs w:val="22"/>
          <w14:ligatures w14:val="none"/>
        </w:rPr>
      </w:pPr>
    </w:p>
    <w:p w14:paraId="69CA5E25" w14:textId="77777777" w:rsidR="000A3881" w:rsidRPr="00015837" w:rsidRDefault="004E052E" w:rsidP="00015837">
      <w:pPr>
        <w:widowControl w:val="0"/>
        <w:spacing w:after="0"/>
        <w:jc w:val="both"/>
        <w:rPr>
          <w:rFonts w:ascii="Times New Roman" w:hAnsi="Times New Roman"/>
          <w:sz w:val="22"/>
          <w:szCs w:val="22"/>
          <w14:ligatures w14:val="none"/>
        </w:rPr>
      </w:pPr>
      <w:r w:rsidRPr="00015837">
        <w:rPr>
          <w:rFonts w:ascii="Times New Roman" w:hAnsi="Times New Roman"/>
          <w:b/>
          <w:bCs/>
          <w:color w:val="auto"/>
          <w:sz w:val="22"/>
          <w:szCs w:val="22"/>
          <w14:ligatures w14:val="none"/>
        </w:rPr>
        <w:t>RECORDS</w:t>
      </w:r>
    </w:p>
    <w:p w14:paraId="138A96D3" w14:textId="77777777" w:rsidR="000A3881" w:rsidRPr="00015837" w:rsidRDefault="004E052E" w:rsidP="00371743">
      <w:pPr>
        <w:pStyle w:val="ListParagraph"/>
        <w:widowControl w:val="0"/>
        <w:numPr>
          <w:ilvl w:val="0"/>
          <w:numId w:val="77"/>
        </w:numPr>
        <w:spacing w:after="0"/>
        <w:jc w:val="both"/>
        <w:rPr>
          <w:rFonts w:ascii="Times New Roman" w:hAnsi="Times New Roman"/>
          <w:sz w:val="22"/>
          <w:szCs w:val="22"/>
          <w14:ligatures w14:val="none"/>
        </w:rPr>
      </w:pPr>
      <w:r w:rsidRPr="00015837">
        <w:rPr>
          <w:rFonts w:ascii="Times New Roman" w:hAnsi="Times New Roman"/>
          <w:sz w:val="22"/>
          <w:szCs w:val="22"/>
          <w14:ligatures w14:val="none"/>
        </w:rPr>
        <w:t>Records shall be created for all reported cases of student misconduct.</w:t>
      </w:r>
    </w:p>
    <w:p w14:paraId="46C8C6E9" w14:textId="77777777" w:rsidR="000A3881" w:rsidRPr="00015837" w:rsidRDefault="004E052E" w:rsidP="00371743">
      <w:pPr>
        <w:pStyle w:val="ListParagraph"/>
        <w:widowControl w:val="0"/>
        <w:numPr>
          <w:ilvl w:val="0"/>
          <w:numId w:val="77"/>
        </w:numPr>
        <w:spacing w:after="0"/>
        <w:jc w:val="both"/>
        <w:rPr>
          <w:rFonts w:ascii="Times New Roman" w:hAnsi="Times New Roman"/>
          <w:sz w:val="22"/>
          <w:szCs w:val="22"/>
          <w14:ligatures w14:val="none"/>
        </w:rPr>
      </w:pPr>
      <w:r w:rsidRPr="00015837">
        <w:rPr>
          <w:rFonts w:ascii="Times New Roman" w:hAnsi="Times New Roman"/>
          <w:sz w:val="22"/>
          <w:szCs w:val="22"/>
          <w14:ligatures w14:val="none"/>
        </w:rPr>
        <w:t>Disciplinary records are considered academic records and are protected by the Family Educational Rights and Privacy Act (FERPA).  Records may be released to university officials on a need-to-know basis only.</w:t>
      </w:r>
    </w:p>
    <w:p w14:paraId="1F83C392" w14:textId="77777777" w:rsidR="000A3881" w:rsidRPr="00015837" w:rsidRDefault="004E052E" w:rsidP="00371743">
      <w:pPr>
        <w:pStyle w:val="ListParagraph"/>
        <w:widowControl w:val="0"/>
        <w:numPr>
          <w:ilvl w:val="0"/>
          <w:numId w:val="77"/>
        </w:numPr>
        <w:spacing w:after="0"/>
        <w:jc w:val="both"/>
        <w:rPr>
          <w:rFonts w:ascii="Times New Roman" w:hAnsi="Times New Roman"/>
          <w:sz w:val="22"/>
          <w:szCs w:val="22"/>
          <w14:ligatures w14:val="none"/>
        </w:rPr>
      </w:pPr>
      <w:r w:rsidRPr="00015837">
        <w:rPr>
          <w:rFonts w:ascii="Times New Roman" w:hAnsi="Times New Roman"/>
          <w:sz w:val="22"/>
          <w:szCs w:val="22"/>
          <w14:ligatures w14:val="none"/>
        </w:rPr>
        <w:t>All disciplinary records are the property of Claflin University and are maintained in the Office of the Vice President for Student Development and Services.  The University reserves the right to maintain these records for any time depending on the severity of the infraction.  Major offenders involving criminal charges or suspensions and expulsions shall be maintained indefinitely.</w:t>
      </w:r>
    </w:p>
    <w:p w14:paraId="1CF2733C" w14:textId="77777777" w:rsidR="004E052E" w:rsidRPr="00015837" w:rsidRDefault="004E052E" w:rsidP="00371743">
      <w:pPr>
        <w:pStyle w:val="ListParagraph"/>
        <w:widowControl w:val="0"/>
        <w:numPr>
          <w:ilvl w:val="0"/>
          <w:numId w:val="77"/>
        </w:numPr>
        <w:spacing w:after="0"/>
        <w:jc w:val="both"/>
        <w:rPr>
          <w:rFonts w:ascii="Times New Roman" w:hAnsi="Times New Roman"/>
          <w:sz w:val="22"/>
          <w:szCs w:val="22"/>
          <w14:ligatures w14:val="none"/>
        </w:rPr>
      </w:pPr>
      <w:r w:rsidRPr="00015837">
        <w:rPr>
          <w:rFonts w:ascii="Times New Roman" w:hAnsi="Times New Roman"/>
          <w:sz w:val="22"/>
          <w:szCs w:val="22"/>
          <w14:ligatures w14:val="none"/>
        </w:rPr>
        <w:t>A tape recording shall be made of every judicial board hearing.  The tape recording shall be the property of the University.  Neither the complainant nor the accused shall be allowed to make a separate recording of any type.  Under no circumstances will a copy of the recording be released except in the case wherein the records are subpoenaed by a court order.</w:t>
      </w:r>
    </w:p>
    <w:p w14:paraId="1C3B8B4F" w14:textId="77777777" w:rsidR="008C08A5" w:rsidRPr="002A179B" w:rsidRDefault="002A179B" w:rsidP="004E052E">
      <w:pPr>
        <w:widowControl w:val="0"/>
        <w:spacing w:after="0"/>
        <w:contextualSpacing/>
        <w:jc w:val="both"/>
        <w:rPr>
          <w:rFonts w:ascii="Times New Roman" w:hAnsi="Times New Roman"/>
          <w:sz w:val="22"/>
          <w:szCs w:val="22"/>
          <w14:ligatures w14:val="none"/>
        </w:rPr>
      </w:pPr>
      <w:r>
        <w:rPr>
          <w:rFonts w:ascii="Times New Roman" w:hAnsi="Times New Roman"/>
          <w:sz w:val="22"/>
          <w:szCs w:val="22"/>
          <w14:ligatures w14:val="none"/>
        </w:rPr>
        <w:t> </w:t>
      </w:r>
    </w:p>
    <w:p w14:paraId="335C0641" w14:textId="77777777" w:rsidR="002A179B" w:rsidRDefault="002A179B" w:rsidP="004E052E">
      <w:pPr>
        <w:widowControl w:val="0"/>
        <w:spacing w:after="0"/>
        <w:contextualSpacing/>
        <w:jc w:val="both"/>
        <w:rPr>
          <w:rFonts w:ascii="Times New Roman" w:hAnsi="Times New Roman"/>
          <w:b/>
          <w:bCs/>
          <w:color w:val="800000"/>
          <w:sz w:val="22"/>
          <w:szCs w:val="22"/>
          <w14:ligatures w14:val="none"/>
        </w:rPr>
      </w:pPr>
    </w:p>
    <w:p w14:paraId="6C68BA10" w14:textId="77777777" w:rsidR="002A179B" w:rsidRDefault="002A179B" w:rsidP="004E052E">
      <w:pPr>
        <w:widowControl w:val="0"/>
        <w:spacing w:after="0"/>
        <w:contextualSpacing/>
        <w:jc w:val="both"/>
        <w:rPr>
          <w:rFonts w:ascii="Times New Roman" w:hAnsi="Times New Roman"/>
          <w:b/>
          <w:bCs/>
          <w:color w:val="800000"/>
          <w:sz w:val="22"/>
          <w:szCs w:val="22"/>
          <w14:ligatures w14:val="none"/>
        </w:rPr>
      </w:pPr>
    </w:p>
    <w:p w14:paraId="08B6D879" w14:textId="6B8D5C94" w:rsidR="002A179B" w:rsidRDefault="002A179B" w:rsidP="004E052E">
      <w:pPr>
        <w:widowControl w:val="0"/>
        <w:spacing w:after="0"/>
        <w:contextualSpacing/>
        <w:jc w:val="both"/>
        <w:rPr>
          <w:rFonts w:ascii="Times New Roman" w:hAnsi="Times New Roman"/>
          <w:b/>
          <w:bCs/>
          <w:color w:val="800000"/>
          <w:sz w:val="22"/>
          <w:szCs w:val="22"/>
          <w14:ligatures w14:val="none"/>
        </w:rPr>
      </w:pPr>
    </w:p>
    <w:p w14:paraId="29259AB8" w14:textId="22AD4F8D" w:rsidR="00E10F71" w:rsidRDefault="00E10F71" w:rsidP="004E052E">
      <w:pPr>
        <w:widowControl w:val="0"/>
        <w:spacing w:after="0"/>
        <w:contextualSpacing/>
        <w:jc w:val="both"/>
        <w:rPr>
          <w:rFonts w:ascii="Times New Roman" w:hAnsi="Times New Roman"/>
          <w:b/>
          <w:bCs/>
          <w:color w:val="800000"/>
          <w:sz w:val="22"/>
          <w:szCs w:val="22"/>
          <w14:ligatures w14:val="none"/>
        </w:rPr>
      </w:pPr>
    </w:p>
    <w:p w14:paraId="6DD18B5E" w14:textId="77777777" w:rsidR="00E10F71" w:rsidRDefault="00E10F71" w:rsidP="004E052E">
      <w:pPr>
        <w:widowControl w:val="0"/>
        <w:spacing w:after="0"/>
        <w:contextualSpacing/>
        <w:jc w:val="both"/>
        <w:rPr>
          <w:rFonts w:ascii="Times New Roman" w:hAnsi="Times New Roman"/>
          <w:b/>
          <w:bCs/>
          <w:color w:val="800000"/>
          <w:sz w:val="22"/>
          <w:szCs w:val="22"/>
          <w14:ligatures w14:val="none"/>
        </w:rPr>
      </w:pPr>
    </w:p>
    <w:p w14:paraId="699B59B8" w14:textId="77777777" w:rsidR="002A179B" w:rsidRDefault="00522AD1" w:rsidP="004E052E">
      <w:pPr>
        <w:widowControl w:val="0"/>
        <w:spacing w:after="0"/>
        <w:contextualSpacing/>
        <w:jc w:val="both"/>
        <w:rPr>
          <w:rFonts w:ascii="Times New Roman" w:hAnsi="Times New Roman"/>
          <w:b/>
          <w:bCs/>
          <w:color w:val="800000"/>
          <w:sz w:val="22"/>
          <w:szCs w:val="22"/>
          <w14:ligatures w14:val="none"/>
        </w:rPr>
      </w:pPr>
      <w:r>
        <w:rPr>
          <w:rFonts w:ascii="Times New Roman" w:hAnsi="Times New Roman"/>
          <w:b/>
          <w:bCs/>
          <w:noProof/>
          <w:color w:val="800000"/>
          <w:sz w:val="28"/>
          <w:szCs w:val="28"/>
          <w14:ligatures w14:val="none"/>
        </w:rPr>
        <w:drawing>
          <wp:anchor distT="0" distB="0" distL="114300" distR="114300" simplePos="0" relativeHeight="251669504" behindDoc="1" locked="0" layoutInCell="1" allowOverlap="1" wp14:anchorId="38C7F69E" wp14:editId="6A4CCC0F">
            <wp:simplePos x="0" y="0"/>
            <wp:positionH relativeFrom="margin">
              <wp:align>left</wp:align>
            </wp:positionH>
            <wp:positionV relativeFrom="paragraph">
              <wp:posOffset>149860</wp:posOffset>
            </wp:positionV>
            <wp:extent cx="847725" cy="78676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7725" cy="786765"/>
                    </a:xfrm>
                    <a:prstGeom prst="rect">
                      <a:avLst/>
                    </a:prstGeom>
                    <a:noFill/>
                  </pic:spPr>
                </pic:pic>
              </a:graphicData>
            </a:graphic>
            <wp14:sizeRelH relativeFrom="page">
              <wp14:pctWidth>0</wp14:pctWidth>
            </wp14:sizeRelH>
            <wp14:sizeRelV relativeFrom="page">
              <wp14:pctHeight>0</wp14:pctHeight>
            </wp14:sizeRelV>
          </wp:anchor>
        </w:drawing>
      </w:r>
    </w:p>
    <w:p w14:paraId="07CDD7CA" w14:textId="77777777" w:rsidR="00522AD1" w:rsidRDefault="00522AD1" w:rsidP="00522AD1">
      <w:pPr>
        <w:widowControl w:val="0"/>
        <w:spacing w:after="0"/>
        <w:ind w:left="720" w:firstLine="720"/>
        <w:contextualSpacing/>
        <w:jc w:val="both"/>
        <w:rPr>
          <w:rFonts w:ascii="Times New Roman" w:hAnsi="Times New Roman"/>
          <w:b/>
          <w:bCs/>
          <w:color w:val="800000"/>
          <w:sz w:val="28"/>
          <w:szCs w:val="28"/>
          <w14:ligatures w14:val="none"/>
        </w:rPr>
      </w:pPr>
    </w:p>
    <w:p w14:paraId="7EDC2217" w14:textId="77777777" w:rsidR="004E052E" w:rsidRPr="00522AD1" w:rsidRDefault="004E052E" w:rsidP="00522AD1">
      <w:pPr>
        <w:widowControl w:val="0"/>
        <w:spacing w:after="0"/>
        <w:ind w:left="720" w:firstLine="720"/>
        <w:contextualSpacing/>
        <w:rPr>
          <w:rFonts w:ascii="Times New Roman" w:hAnsi="Times New Roman"/>
          <w:b/>
          <w:bCs/>
          <w:color w:val="800000"/>
          <w:sz w:val="44"/>
          <w:szCs w:val="44"/>
          <w14:ligatures w14:val="none"/>
        </w:rPr>
      </w:pPr>
      <w:r w:rsidRPr="00522AD1">
        <w:rPr>
          <w:rFonts w:ascii="Times New Roman" w:hAnsi="Times New Roman"/>
          <w:b/>
          <w:bCs/>
          <w:color w:val="800000"/>
          <w:sz w:val="44"/>
          <w:szCs w:val="44"/>
          <w14:ligatures w14:val="none"/>
        </w:rPr>
        <w:t>SOUTH CAROLINA CODE OF LAWS</w:t>
      </w:r>
    </w:p>
    <w:p w14:paraId="5E14D805" w14:textId="77777777" w:rsidR="00522AD1" w:rsidRPr="00522AD1" w:rsidRDefault="00522AD1" w:rsidP="00522AD1">
      <w:pPr>
        <w:widowControl w:val="0"/>
        <w:spacing w:after="0"/>
        <w:contextualSpacing/>
        <w:rPr>
          <w:rFonts w:ascii="Times New Roman" w:hAnsi="Times New Roman"/>
          <w:color w:val="800000"/>
          <w:sz w:val="44"/>
          <w:szCs w:val="44"/>
          <w14:ligatures w14:val="none"/>
        </w:rPr>
      </w:pPr>
    </w:p>
    <w:p w14:paraId="60B027D5" w14:textId="77777777" w:rsidR="004E052E" w:rsidRPr="004E052E" w:rsidRDefault="004E052E" w:rsidP="004E052E">
      <w:pPr>
        <w:widowControl w:val="0"/>
        <w:spacing w:after="0"/>
        <w:contextualSpacing/>
        <w:jc w:val="both"/>
        <w:rPr>
          <w:rFonts w:ascii="Times New Roman" w:hAnsi="Times New Roman"/>
          <w:color w:val="800000"/>
          <w:sz w:val="22"/>
          <w:szCs w:val="22"/>
          <w14:ligatures w14:val="none"/>
        </w:rPr>
      </w:pPr>
      <w:r w:rsidRPr="004E052E">
        <w:rPr>
          <w:rFonts w:ascii="Times New Roman" w:hAnsi="Times New Roman"/>
          <w:color w:val="800000"/>
          <w:sz w:val="22"/>
          <w:szCs w:val="22"/>
          <w14:ligatures w14:val="none"/>
        </w:rPr>
        <w:t>Drinking Prohibited</w:t>
      </w:r>
    </w:p>
    <w:p w14:paraId="60F5056C" w14:textId="77777777" w:rsidR="000A3881" w:rsidRDefault="004E052E" w:rsidP="000A3881">
      <w:pPr>
        <w:widowControl w:val="0"/>
        <w:spacing w:after="0"/>
        <w:contextualSpacing/>
        <w:jc w:val="both"/>
        <w:rPr>
          <w:rFonts w:ascii="Times New Roman" w:hAnsi="Times New Roman"/>
          <w:sz w:val="22"/>
          <w:szCs w:val="22"/>
          <w14:ligatures w14:val="none"/>
        </w:rPr>
      </w:pPr>
      <w:r w:rsidRPr="004E052E">
        <w:rPr>
          <w:rFonts w:ascii="Times New Roman" w:hAnsi="Times New Roman"/>
          <w:sz w:val="22"/>
          <w:szCs w:val="22"/>
          <w14:ligatures w14:val="none"/>
        </w:rPr>
        <w:t>It shall be unlawful for any person within the campus to:</w:t>
      </w:r>
    </w:p>
    <w:p w14:paraId="32DDE16B" w14:textId="77777777" w:rsidR="000A3881" w:rsidRPr="000A3881" w:rsidRDefault="004E052E" w:rsidP="00371743">
      <w:pPr>
        <w:pStyle w:val="ListParagraph"/>
        <w:widowControl w:val="0"/>
        <w:numPr>
          <w:ilvl w:val="0"/>
          <w:numId w:val="60"/>
        </w:numPr>
        <w:spacing w:after="0"/>
        <w:jc w:val="both"/>
        <w:rPr>
          <w:rFonts w:ascii="Times New Roman" w:hAnsi="Times New Roman"/>
          <w:sz w:val="22"/>
          <w:szCs w:val="22"/>
          <w14:ligatures w14:val="none"/>
        </w:rPr>
      </w:pPr>
      <w:r w:rsidRPr="000A3881">
        <w:rPr>
          <w:rFonts w:ascii="Times New Roman" w:hAnsi="Times New Roman"/>
          <w:sz w:val="22"/>
          <w:szCs w:val="22"/>
          <w14:ligatures w14:val="none"/>
        </w:rPr>
        <w:lastRenderedPageBreak/>
        <w:t>Publicly engage in the drinking of alcoholic liquor, beer, ale, wine, or any other similar malt or fermented beverage.</w:t>
      </w:r>
    </w:p>
    <w:p w14:paraId="051D8FE7" w14:textId="77777777" w:rsidR="000A3881" w:rsidRDefault="004E052E" w:rsidP="00371743">
      <w:pPr>
        <w:pStyle w:val="ListParagraph"/>
        <w:widowControl w:val="0"/>
        <w:numPr>
          <w:ilvl w:val="0"/>
          <w:numId w:val="60"/>
        </w:numPr>
        <w:spacing w:after="0"/>
        <w:jc w:val="both"/>
        <w:rPr>
          <w:rFonts w:ascii="Times New Roman" w:hAnsi="Times New Roman"/>
          <w:sz w:val="22"/>
          <w:szCs w:val="22"/>
          <w14:ligatures w14:val="none"/>
        </w:rPr>
      </w:pPr>
      <w:r w:rsidRPr="000A3881">
        <w:rPr>
          <w:rFonts w:ascii="Times New Roman" w:hAnsi="Times New Roman"/>
          <w:sz w:val="22"/>
          <w:szCs w:val="22"/>
          <w14:ligatures w14:val="none"/>
        </w:rPr>
        <w:t>Engage in the drinking of alcoholic liquors, beer, ale, wine, or any other similar malt or fermented beverage upon any premises upon which an athletic contest is being conducted.</w:t>
      </w:r>
    </w:p>
    <w:p w14:paraId="5A265613" w14:textId="77777777" w:rsidR="000A3881" w:rsidRDefault="000A3881" w:rsidP="000A3881">
      <w:pPr>
        <w:widowControl w:val="0"/>
        <w:spacing w:after="0"/>
        <w:jc w:val="both"/>
        <w:rPr>
          <w:rFonts w:ascii="Times New Roman" w:hAnsi="Times New Roman"/>
          <w:sz w:val="22"/>
          <w:szCs w:val="22"/>
          <w14:ligatures w14:val="none"/>
        </w:rPr>
      </w:pPr>
    </w:p>
    <w:p w14:paraId="0BC109D9" w14:textId="77777777" w:rsidR="000A3881" w:rsidRPr="000A3881" w:rsidRDefault="004E052E" w:rsidP="000A3881">
      <w:pPr>
        <w:widowControl w:val="0"/>
        <w:spacing w:after="0"/>
        <w:jc w:val="both"/>
        <w:rPr>
          <w:rFonts w:ascii="Times New Roman" w:hAnsi="Times New Roman"/>
          <w:sz w:val="22"/>
          <w:szCs w:val="22"/>
          <w14:ligatures w14:val="none"/>
        </w:rPr>
      </w:pPr>
      <w:r w:rsidRPr="000A3881">
        <w:rPr>
          <w:rFonts w:ascii="Times New Roman" w:hAnsi="Times New Roman"/>
          <w:sz w:val="22"/>
          <w:szCs w:val="22"/>
          <w14:ligatures w14:val="none"/>
        </w:rPr>
        <w:t>Section 1. The 1976 SC Code is amended by adding: “Section 61-4-110. It shall be unlawful for any person to have in his/her possession any beer or wine in an open container in a motor vehicle of any kind while located upon the public highways or highway rights of ways of this state.</w:t>
      </w:r>
    </w:p>
    <w:p w14:paraId="07A36F60" w14:textId="77777777" w:rsidR="000A3881" w:rsidRDefault="000A3881" w:rsidP="004E052E">
      <w:pPr>
        <w:widowControl w:val="0"/>
        <w:spacing w:after="0"/>
        <w:contextualSpacing/>
        <w:jc w:val="both"/>
        <w:rPr>
          <w:rFonts w:ascii="Times New Roman" w:hAnsi="Times New Roman"/>
          <w:sz w:val="22"/>
          <w:szCs w:val="22"/>
          <w14:ligatures w14:val="none"/>
        </w:rPr>
      </w:pPr>
    </w:p>
    <w:p w14:paraId="23F4696D" w14:textId="77777777" w:rsidR="000A3881" w:rsidRPr="000A3881" w:rsidRDefault="004E052E" w:rsidP="000A3881">
      <w:pPr>
        <w:widowControl w:val="0"/>
        <w:spacing w:after="0"/>
        <w:contextualSpacing/>
        <w:jc w:val="both"/>
        <w:rPr>
          <w:rFonts w:ascii="Times New Roman" w:hAnsi="Times New Roman"/>
          <w:sz w:val="22"/>
          <w:szCs w:val="22"/>
          <w14:ligatures w14:val="none"/>
        </w:rPr>
      </w:pPr>
      <w:r w:rsidRPr="004E052E">
        <w:rPr>
          <w:rFonts w:ascii="Times New Roman" w:hAnsi="Times New Roman"/>
          <w:sz w:val="22"/>
          <w:szCs w:val="22"/>
          <w14:ligatures w14:val="none"/>
        </w:rPr>
        <w:t xml:space="preserve">This section shall not be construed to prohibit transporting beer or wine in a closed container, and this section does not apply to a vehicle parked in legal parking places during functions such as sporting events where law enforcement officers are on duty to perform traffic control duties. A person who violates the provision of this section is guilty </w:t>
      </w:r>
      <w:r w:rsidR="000A3881" w:rsidRPr="000A3881">
        <w:rPr>
          <w:rFonts w:ascii="Times New Roman" w:hAnsi="Times New Roman"/>
          <w:sz w:val="22"/>
          <w:szCs w:val="22"/>
          <w14:ligatures w14:val="none"/>
        </w:rPr>
        <w:t>of a misdemeanor and, upon conviction, must be fined not more than one hundred dollars or imprisoned not more than thirty days.”</w:t>
      </w:r>
    </w:p>
    <w:p w14:paraId="727D533C" w14:textId="77777777" w:rsidR="000A3881" w:rsidRPr="000A3881" w:rsidRDefault="000A3881" w:rsidP="000A3881">
      <w:pPr>
        <w:widowControl w:val="0"/>
        <w:spacing w:after="0"/>
        <w:contextualSpacing/>
        <w:jc w:val="both"/>
        <w:rPr>
          <w:rFonts w:ascii="Times New Roman" w:hAnsi="Times New Roman"/>
          <w:sz w:val="22"/>
          <w:szCs w:val="22"/>
          <w14:ligatures w14:val="none"/>
        </w:rPr>
      </w:pPr>
      <w:r w:rsidRPr="000A3881">
        <w:rPr>
          <w:rFonts w:ascii="Times New Roman" w:hAnsi="Times New Roman"/>
          <w:sz w:val="22"/>
          <w:szCs w:val="22"/>
          <w14:ligatures w14:val="none"/>
        </w:rPr>
        <w:t> </w:t>
      </w:r>
    </w:p>
    <w:p w14:paraId="4CEF206E" w14:textId="77777777" w:rsidR="00F54C28" w:rsidRDefault="000A3881" w:rsidP="000A3881">
      <w:pPr>
        <w:widowControl w:val="0"/>
        <w:spacing w:after="0"/>
        <w:contextualSpacing/>
        <w:jc w:val="both"/>
        <w:rPr>
          <w:rFonts w:ascii="Times New Roman" w:hAnsi="Times New Roman"/>
          <w:sz w:val="22"/>
          <w:szCs w:val="22"/>
          <w14:ligatures w14:val="none"/>
        </w:rPr>
      </w:pPr>
      <w:r w:rsidRPr="000A3881">
        <w:rPr>
          <w:rFonts w:ascii="Times New Roman" w:hAnsi="Times New Roman"/>
          <w:sz w:val="22"/>
          <w:szCs w:val="22"/>
          <w14:ligatures w14:val="none"/>
        </w:rPr>
        <w:t>“Section 63-19-2440. It is unlawful for any person under the age of 21 to purchase, or knowingly have in his possession, any beer, ale, wine, or any other similar malt or fermented beverage. Possession is prima facie evidence th</w:t>
      </w:r>
      <w:r w:rsidR="00F54C28">
        <w:rPr>
          <w:rFonts w:ascii="Times New Roman" w:hAnsi="Times New Roman"/>
          <w:sz w:val="22"/>
          <w:szCs w:val="22"/>
          <w14:ligatures w14:val="none"/>
        </w:rPr>
        <w:t>at it was knowingly possessed.”</w:t>
      </w:r>
    </w:p>
    <w:p w14:paraId="0CBBEAB7" w14:textId="77777777" w:rsidR="00F54C28" w:rsidRPr="00F54C28" w:rsidRDefault="00F54C28" w:rsidP="000A3881">
      <w:pPr>
        <w:widowControl w:val="0"/>
        <w:spacing w:after="0"/>
        <w:contextualSpacing/>
        <w:jc w:val="both"/>
        <w:rPr>
          <w:rFonts w:ascii="Times New Roman" w:hAnsi="Times New Roman"/>
          <w:sz w:val="8"/>
          <w:szCs w:val="8"/>
          <w14:ligatures w14:val="none"/>
        </w:rPr>
      </w:pPr>
    </w:p>
    <w:p w14:paraId="20281E49" w14:textId="77777777" w:rsidR="000A3881" w:rsidRPr="00F54C28" w:rsidRDefault="000A3881" w:rsidP="000A3881">
      <w:pPr>
        <w:widowControl w:val="0"/>
        <w:spacing w:after="0"/>
        <w:contextualSpacing/>
        <w:jc w:val="both"/>
        <w:rPr>
          <w:rFonts w:ascii="Times New Roman" w:hAnsi="Times New Roman"/>
          <w:sz w:val="22"/>
          <w:szCs w:val="22"/>
          <w14:ligatures w14:val="none"/>
        </w:rPr>
      </w:pPr>
      <w:r w:rsidRPr="000A3881">
        <w:rPr>
          <w:rFonts w:ascii="Times New Roman" w:hAnsi="Times New Roman"/>
          <w:color w:val="800000"/>
          <w:sz w:val="22"/>
          <w:szCs w:val="22"/>
          <w14:ligatures w14:val="none"/>
        </w:rPr>
        <w:t>*Hazing Unlawful; Definitions. (16-3-510)</w:t>
      </w:r>
    </w:p>
    <w:p w14:paraId="3E1EAC03" w14:textId="77777777" w:rsidR="00F54C28" w:rsidRDefault="000A3881" w:rsidP="000A3881">
      <w:pPr>
        <w:widowControl w:val="0"/>
        <w:spacing w:after="0"/>
        <w:contextualSpacing/>
        <w:jc w:val="both"/>
        <w:rPr>
          <w:rFonts w:ascii="Times New Roman" w:hAnsi="Times New Roman"/>
          <w:sz w:val="22"/>
          <w:szCs w:val="22"/>
          <w14:ligatures w14:val="none"/>
        </w:rPr>
      </w:pPr>
      <w:r w:rsidRPr="000A3881">
        <w:rPr>
          <w:rFonts w:ascii="Times New Roman" w:hAnsi="Times New Roman"/>
          <w:sz w:val="22"/>
          <w:szCs w:val="22"/>
          <w14:ligatures w14:val="none"/>
        </w:rPr>
        <w:t>“It is unlawful for any person to intentionally or recklessly engage in acts which have a foreseeable potential for causing physical harm to any person for the purpose of initiation or admission into or affiliation with a chartered or non</w:t>
      </w:r>
      <w:r>
        <w:rPr>
          <w:rFonts w:ascii="Times New Roman" w:hAnsi="Times New Roman"/>
          <w:sz w:val="22"/>
          <w:szCs w:val="22"/>
          <w14:ligatures w14:val="none"/>
        </w:rPr>
        <w:t>-</w:t>
      </w:r>
      <w:r w:rsidRPr="000A3881">
        <w:rPr>
          <w:rFonts w:ascii="Times New Roman" w:hAnsi="Times New Roman"/>
          <w:sz w:val="22"/>
          <w:szCs w:val="22"/>
          <w14:ligatures w14:val="none"/>
        </w:rPr>
        <w:t>chartered student, fraternal, or sororal organization. Fraternity, sorority, or other organization for purposes of this section means those chartered or non</w:t>
      </w:r>
      <w:r>
        <w:rPr>
          <w:rFonts w:ascii="Times New Roman" w:hAnsi="Times New Roman"/>
          <w:sz w:val="22"/>
          <w:szCs w:val="22"/>
          <w14:ligatures w14:val="none"/>
        </w:rPr>
        <w:t>-</w:t>
      </w:r>
      <w:r w:rsidRPr="000A3881">
        <w:rPr>
          <w:rFonts w:ascii="Times New Roman" w:hAnsi="Times New Roman"/>
          <w:sz w:val="22"/>
          <w:szCs w:val="22"/>
          <w14:ligatures w14:val="none"/>
        </w:rPr>
        <w:t>chartered fraternities, sororities, or other organizations operating in connection with a school, college, or University. This section does not include customary athletic events or similar contests or competitions, or military training whether s</w:t>
      </w:r>
      <w:r w:rsidR="00F54C28">
        <w:rPr>
          <w:rFonts w:ascii="Times New Roman" w:hAnsi="Times New Roman"/>
          <w:sz w:val="22"/>
          <w:szCs w:val="22"/>
          <w14:ligatures w14:val="none"/>
        </w:rPr>
        <w:t>tate, federal, or educational.”</w:t>
      </w:r>
    </w:p>
    <w:p w14:paraId="39B9D298" w14:textId="77777777" w:rsidR="00F54C28" w:rsidRPr="00F54C28" w:rsidRDefault="00F54C28" w:rsidP="000A3881">
      <w:pPr>
        <w:widowControl w:val="0"/>
        <w:spacing w:after="0"/>
        <w:contextualSpacing/>
        <w:jc w:val="both"/>
        <w:rPr>
          <w:rFonts w:ascii="Times New Roman" w:hAnsi="Times New Roman"/>
          <w:sz w:val="8"/>
          <w:szCs w:val="8"/>
          <w14:ligatures w14:val="none"/>
        </w:rPr>
      </w:pPr>
    </w:p>
    <w:p w14:paraId="28D0F374" w14:textId="77777777" w:rsidR="000A3881" w:rsidRPr="00F54C28" w:rsidRDefault="000A3881" w:rsidP="000A3881">
      <w:pPr>
        <w:widowControl w:val="0"/>
        <w:spacing w:after="0"/>
        <w:contextualSpacing/>
        <w:jc w:val="both"/>
        <w:rPr>
          <w:rFonts w:ascii="Times New Roman" w:hAnsi="Times New Roman"/>
          <w:sz w:val="22"/>
          <w:szCs w:val="22"/>
          <w14:ligatures w14:val="none"/>
        </w:rPr>
      </w:pPr>
      <w:r w:rsidRPr="000A3881">
        <w:rPr>
          <w:rFonts w:ascii="Times New Roman" w:hAnsi="Times New Roman"/>
          <w:color w:val="800000"/>
          <w:sz w:val="22"/>
          <w:szCs w:val="22"/>
          <w14:ligatures w14:val="none"/>
        </w:rPr>
        <w:t>*Unlawful to Assist in or Fail to Report Hazing. (16-3-520)</w:t>
      </w:r>
    </w:p>
    <w:p w14:paraId="731861A2" w14:textId="77777777" w:rsidR="00F54C28" w:rsidRDefault="000A3881" w:rsidP="000A3881">
      <w:pPr>
        <w:widowControl w:val="0"/>
        <w:spacing w:after="0"/>
        <w:contextualSpacing/>
        <w:jc w:val="both"/>
        <w:rPr>
          <w:rFonts w:ascii="Times New Roman" w:hAnsi="Times New Roman"/>
          <w:sz w:val="22"/>
          <w:szCs w:val="22"/>
          <w14:ligatures w14:val="none"/>
        </w:rPr>
      </w:pPr>
      <w:r w:rsidRPr="000A3881">
        <w:rPr>
          <w:rFonts w:ascii="Times New Roman" w:hAnsi="Times New Roman"/>
          <w:sz w:val="22"/>
          <w:szCs w:val="22"/>
          <w14:ligatures w14:val="none"/>
        </w:rPr>
        <w:t xml:space="preserve">It is unlawful for any person to knowingly permit or assist any person in committing acts made unlawful by 16-3-510 or to fail to report promptly any information within his/her knowledge of acts made unlawful by 16-3-510 to the Chief Executive Officer of the appropriate </w:t>
      </w:r>
      <w:r w:rsidR="00F54C28">
        <w:rPr>
          <w:rFonts w:ascii="Times New Roman" w:hAnsi="Times New Roman"/>
          <w:sz w:val="22"/>
          <w:szCs w:val="22"/>
          <w14:ligatures w14:val="none"/>
        </w:rPr>
        <w:t>school, college, or University.</w:t>
      </w:r>
    </w:p>
    <w:p w14:paraId="09668269" w14:textId="77777777" w:rsidR="00F54C28" w:rsidRPr="00F54C28" w:rsidRDefault="00F54C28" w:rsidP="000A3881">
      <w:pPr>
        <w:widowControl w:val="0"/>
        <w:spacing w:after="0"/>
        <w:contextualSpacing/>
        <w:jc w:val="both"/>
        <w:rPr>
          <w:rFonts w:ascii="Times New Roman" w:hAnsi="Times New Roman"/>
          <w:sz w:val="8"/>
          <w:szCs w:val="8"/>
          <w14:ligatures w14:val="none"/>
        </w:rPr>
      </w:pPr>
    </w:p>
    <w:p w14:paraId="3CA5A1AE" w14:textId="77777777" w:rsidR="000A3881" w:rsidRPr="00F54C28" w:rsidRDefault="000A3881" w:rsidP="000A3881">
      <w:pPr>
        <w:widowControl w:val="0"/>
        <w:spacing w:after="0"/>
        <w:contextualSpacing/>
        <w:jc w:val="both"/>
        <w:rPr>
          <w:rFonts w:ascii="Times New Roman" w:hAnsi="Times New Roman"/>
          <w:sz w:val="22"/>
          <w:szCs w:val="22"/>
          <w14:ligatures w14:val="none"/>
        </w:rPr>
      </w:pPr>
      <w:r w:rsidRPr="000A3881">
        <w:rPr>
          <w:rFonts w:ascii="Times New Roman" w:hAnsi="Times New Roman"/>
          <w:color w:val="800000"/>
          <w:sz w:val="22"/>
          <w:szCs w:val="22"/>
          <w14:ligatures w14:val="none"/>
        </w:rPr>
        <w:t>*Penalties. (16-3-530)</w:t>
      </w:r>
    </w:p>
    <w:p w14:paraId="39385825" w14:textId="77777777" w:rsidR="00F54C28" w:rsidRDefault="000A3881" w:rsidP="000A3881">
      <w:pPr>
        <w:widowControl w:val="0"/>
        <w:spacing w:after="0"/>
        <w:contextualSpacing/>
        <w:jc w:val="both"/>
        <w:rPr>
          <w:rFonts w:ascii="Times New Roman" w:hAnsi="Times New Roman"/>
          <w:sz w:val="22"/>
          <w:szCs w:val="22"/>
          <w14:ligatures w14:val="none"/>
        </w:rPr>
      </w:pPr>
      <w:r w:rsidRPr="000A3881">
        <w:rPr>
          <w:rFonts w:ascii="Times New Roman" w:hAnsi="Times New Roman"/>
          <w:sz w:val="22"/>
          <w:szCs w:val="22"/>
          <w14:ligatures w14:val="none"/>
        </w:rPr>
        <w:t>Any person who violates the provisions of 16-3-510 or 16-3-520 is guilty of a misdemeanor and, upon conviction, must be punished by a fine not to exceed five hundred dollars or by imprisonment for term not to</w:t>
      </w:r>
      <w:r w:rsidR="00F54C28">
        <w:rPr>
          <w:rFonts w:ascii="Times New Roman" w:hAnsi="Times New Roman"/>
          <w:sz w:val="22"/>
          <w:szCs w:val="22"/>
          <w14:ligatures w14:val="none"/>
        </w:rPr>
        <w:t xml:space="preserve"> exceed twelve months, or both.</w:t>
      </w:r>
    </w:p>
    <w:p w14:paraId="419A454E" w14:textId="77777777" w:rsidR="00F54C28" w:rsidRPr="00522AD1" w:rsidRDefault="00F54C28" w:rsidP="000A3881">
      <w:pPr>
        <w:widowControl w:val="0"/>
        <w:spacing w:after="0"/>
        <w:contextualSpacing/>
        <w:jc w:val="both"/>
        <w:rPr>
          <w:rFonts w:ascii="Times New Roman" w:hAnsi="Times New Roman"/>
          <w:sz w:val="12"/>
          <w:szCs w:val="12"/>
          <w14:ligatures w14:val="none"/>
        </w:rPr>
      </w:pPr>
    </w:p>
    <w:p w14:paraId="56618E36" w14:textId="77777777" w:rsidR="000A3881" w:rsidRPr="00F54C28" w:rsidRDefault="000A3881" w:rsidP="000A3881">
      <w:pPr>
        <w:widowControl w:val="0"/>
        <w:spacing w:after="0"/>
        <w:contextualSpacing/>
        <w:jc w:val="both"/>
        <w:rPr>
          <w:rFonts w:ascii="Times New Roman" w:hAnsi="Times New Roman"/>
          <w:sz w:val="22"/>
          <w:szCs w:val="22"/>
          <w14:ligatures w14:val="none"/>
        </w:rPr>
      </w:pPr>
      <w:r w:rsidRPr="000A3881">
        <w:rPr>
          <w:rFonts w:ascii="Times New Roman" w:hAnsi="Times New Roman"/>
          <w:color w:val="800000"/>
          <w:sz w:val="22"/>
          <w:szCs w:val="22"/>
          <w14:ligatures w14:val="none"/>
        </w:rPr>
        <w:t>*Consent Not a Defense. (16-3-540)</w:t>
      </w:r>
    </w:p>
    <w:p w14:paraId="77999564" w14:textId="77777777" w:rsidR="00F54C28" w:rsidRDefault="000A3881" w:rsidP="000A3881">
      <w:pPr>
        <w:widowControl w:val="0"/>
        <w:spacing w:after="0"/>
        <w:contextualSpacing/>
        <w:jc w:val="both"/>
        <w:rPr>
          <w:rFonts w:ascii="Times New Roman" w:hAnsi="Times New Roman"/>
          <w:sz w:val="22"/>
          <w:szCs w:val="22"/>
          <w14:ligatures w14:val="none"/>
        </w:rPr>
      </w:pPr>
      <w:r w:rsidRPr="000A3881">
        <w:rPr>
          <w:rFonts w:ascii="Times New Roman" w:hAnsi="Times New Roman"/>
          <w:sz w:val="22"/>
          <w:szCs w:val="22"/>
          <w14:ligatures w14:val="none"/>
        </w:rPr>
        <w:t>The implied or expressed consent of a person to acts which violate 16-3-510 does not constitute a defense to viol</w:t>
      </w:r>
      <w:r w:rsidR="00F54C28">
        <w:rPr>
          <w:rFonts w:ascii="Times New Roman" w:hAnsi="Times New Roman"/>
          <w:sz w:val="22"/>
          <w:szCs w:val="22"/>
          <w14:ligatures w14:val="none"/>
        </w:rPr>
        <w:t>ations of 16-3-510 or 16-3-520.</w:t>
      </w:r>
    </w:p>
    <w:p w14:paraId="5A050D1F" w14:textId="77777777" w:rsidR="00F54C28" w:rsidRPr="00F54C28" w:rsidRDefault="00F54C28" w:rsidP="000A3881">
      <w:pPr>
        <w:widowControl w:val="0"/>
        <w:spacing w:after="0"/>
        <w:contextualSpacing/>
        <w:jc w:val="both"/>
        <w:rPr>
          <w:rFonts w:ascii="Times New Roman" w:hAnsi="Times New Roman"/>
          <w:sz w:val="8"/>
          <w:szCs w:val="8"/>
          <w14:ligatures w14:val="none"/>
        </w:rPr>
      </w:pPr>
    </w:p>
    <w:p w14:paraId="0ED53867" w14:textId="77777777" w:rsidR="000A3881" w:rsidRPr="00F54C28" w:rsidRDefault="000A3881" w:rsidP="000A3881">
      <w:pPr>
        <w:widowControl w:val="0"/>
        <w:spacing w:after="0"/>
        <w:contextualSpacing/>
        <w:jc w:val="both"/>
        <w:rPr>
          <w:rFonts w:ascii="Times New Roman" w:hAnsi="Times New Roman"/>
          <w:sz w:val="22"/>
          <w:szCs w:val="22"/>
          <w14:ligatures w14:val="none"/>
        </w:rPr>
      </w:pPr>
      <w:r w:rsidRPr="000A3881">
        <w:rPr>
          <w:rFonts w:ascii="Times New Roman" w:hAnsi="Times New Roman"/>
          <w:color w:val="800000"/>
          <w:sz w:val="22"/>
          <w:szCs w:val="22"/>
          <w14:ligatures w14:val="none"/>
        </w:rPr>
        <w:t>Riding on a Vehicle Portion Not Designed for Passengers.</w:t>
      </w:r>
    </w:p>
    <w:p w14:paraId="24E18E9A" w14:textId="77777777" w:rsidR="00F54C28" w:rsidRDefault="000A3881" w:rsidP="000A3881">
      <w:pPr>
        <w:widowControl w:val="0"/>
        <w:spacing w:after="0"/>
        <w:contextualSpacing/>
        <w:jc w:val="both"/>
        <w:rPr>
          <w:rFonts w:ascii="Times New Roman" w:hAnsi="Times New Roman"/>
          <w:sz w:val="22"/>
          <w:szCs w:val="22"/>
          <w14:ligatures w14:val="none"/>
        </w:rPr>
      </w:pPr>
      <w:r w:rsidRPr="000A3881">
        <w:rPr>
          <w:rFonts w:ascii="Times New Roman" w:hAnsi="Times New Roman"/>
          <w:sz w:val="22"/>
          <w:szCs w:val="22"/>
          <w14:ligatures w14:val="none"/>
        </w:rPr>
        <w:t xml:space="preserve">No person shall ride on any vehicle portion thereof not designated or intended for use of passengers. This provision shall not apply to an employee engaged in the necessary discharge of duty or to persons riding within truck bodies in </w:t>
      </w:r>
      <w:r w:rsidR="00F54C28">
        <w:rPr>
          <w:rFonts w:ascii="Times New Roman" w:hAnsi="Times New Roman"/>
          <w:sz w:val="22"/>
          <w:szCs w:val="22"/>
          <w14:ligatures w14:val="none"/>
        </w:rPr>
        <w:t>space intended for merchandise.</w:t>
      </w:r>
    </w:p>
    <w:p w14:paraId="7C2872D9" w14:textId="77777777" w:rsidR="00F54C28" w:rsidRPr="00F54C28" w:rsidRDefault="00F54C28" w:rsidP="000A3881">
      <w:pPr>
        <w:widowControl w:val="0"/>
        <w:spacing w:after="0"/>
        <w:contextualSpacing/>
        <w:jc w:val="both"/>
        <w:rPr>
          <w:rFonts w:ascii="Times New Roman" w:hAnsi="Times New Roman"/>
          <w:sz w:val="8"/>
          <w:szCs w:val="8"/>
          <w14:ligatures w14:val="none"/>
        </w:rPr>
      </w:pPr>
    </w:p>
    <w:p w14:paraId="36CAE4EB" w14:textId="77777777" w:rsidR="000A3881" w:rsidRPr="00F54C28" w:rsidRDefault="000A3881" w:rsidP="000A3881">
      <w:pPr>
        <w:widowControl w:val="0"/>
        <w:spacing w:after="0"/>
        <w:contextualSpacing/>
        <w:jc w:val="both"/>
        <w:rPr>
          <w:rFonts w:ascii="Times New Roman" w:hAnsi="Times New Roman"/>
          <w:sz w:val="22"/>
          <w:szCs w:val="22"/>
          <w14:ligatures w14:val="none"/>
        </w:rPr>
      </w:pPr>
      <w:r w:rsidRPr="000A3881">
        <w:rPr>
          <w:rFonts w:ascii="Times New Roman" w:hAnsi="Times New Roman"/>
          <w:color w:val="800000"/>
          <w:sz w:val="22"/>
          <w:szCs w:val="22"/>
          <w14:ligatures w14:val="none"/>
        </w:rPr>
        <w:t>Automobiles: Sleeping In.</w:t>
      </w:r>
    </w:p>
    <w:p w14:paraId="20BCEF67" w14:textId="77777777" w:rsidR="00F54C28" w:rsidRDefault="000A3881" w:rsidP="000A3881">
      <w:pPr>
        <w:widowControl w:val="0"/>
        <w:spacing w:after="0"/>
        <w:contextualSpacing/>
        <w:jc w:val="both"/>
        <w:rPr>
          <w:rFonts w:ascii="Times New Roman" w:hAnsi="Times New Roman"/>
          <w:sz w:val="22"/>
          <w:szCs w:val="22"/>
          <w14:ligatures w14:val="none"/>
        </w:rPr>
      </w:pPr>
      <w:r w:rsidRPr="000A3881">
        <w:rPr>
          <w:rFonts w:ascii="Times New Roman" w:hAnsi="Times New Roman"/>
          <w:sz w:val="22"/>
          <w:szCs w:val="22"/>
          <w14:ligatures w14:val="none"/>
        </w:rPr>
        <w:t xml:space="preserve">It shall be unlawful for any person to sleep in any automobile or other motor vehicle on the campus between the </w:t>
      </w:r>
      <w:r w:rsidR="00F54C28">
        <w:rPr>
          <w:rFonts w:ascii="Times New Roman" w:hAnsi="Times New Roman"/>
          <w:sz w:val="22"/>
          <w:szCs w:val="22"/>
          <w14:ligatures w14:val="none"/>
        </w:rPr>
        <w:t>hours of 9:00 p.m. and sunrise.</w:t>
      </w:r>
    </w:p>
    <w:p w14:paraId="0B3908B4" w14:textId="77777777" w:rsidR="00F54C28" w:rsidRPr="00F54C28" w:rsidRDefault="00F54C28" w:rsidP="000A3881">
      <w:pPr>
        <w:widowControl w:val="0"/>
        <w:spacing w:after="0"/>
        <w:contextualSpacing/>
        <w:jc w:val="both"/>
        <w:rPr>
          <w:rFonts w:ascii="Times New Roman" w:hAnsi="Times New Roman"/>
          <w:sz w:val="8"/>
          <w:szCs w:val="8"/>
          <w14:ligatures w14:val="none"/>
        </w:rPr>
      </w:pPr>
    </w:p>
    <w:p w14:paraId="260FA368" w14:textId="77777777" w:rsidR="000A3881" w:rsidRPr="00F54C28" w:rsidRDefault="000A3881" w:rsidP="000A3881">
      <w:pPr>
        <w:widowControl w:val="0"/>
        <w:spacing w:after="0"/>
        <w:contextualSpacing/>
        <w:jc w:val="both"/>
        <w:rPr>
          <w:rFonts w:ascii="Times New Roman" w:hAnsi="Times New Roman"/>
          <w:sz w:val="22"/>
          <w:szCs w:val="22"/>
          <w14:ligatures w14:val="none"/>
        </w:rPr>
      </w:pPr>
      <w:r w:rsidRPr="000A3881">
        <w:rPr>
          <w:rFonts w:ascii="Times New Roman" w:hAnsi="Times New Roman"/>
          <w:color w:val="800000"/>
          <w:sz w:val="22"/>
          <w:szCs w:val="22"/>
          <w14:ligatures w14:val="none"/>
        </w:rPr>
        <w:t>Carrying of Weapons Prohibited.</w:t>
      </w:r>
    </w:p>
    <w:p w14:paraId="40FC813B" w14:textId="77777777" w:rsidR="00F54C28" w:rsidRDefault="000A3881" w:rsidP="000A3881">
      <w:pPr>
        <w:widowControl w:val="0"/>
        <w:spacing w:after="0"/>
        <w:contextualSpacing/>
        <w:jc w:val="both"/>
        <w:rPr>
          <w:rFonts w:ascii="Times New Roman" w:hAnsi="Times New Roman"/>
          <w:sz w:val="22"/>
          <w:szCs w:val="22"/>
          <w14:ligatures w14:val="none"/>
        </w:rPr>
      </w:pPr>
      <w:r w:rsidRPr="000A3881">
        <w:rPr>
          <w:rFonts w:ascii="Times New Roman" w:hAnsi="Times New Roman"/>
          <w:sz w:val="22"/>
          <w:szCs w:val="22"/>
          <w14:ligatures w14:val="none"/>
        </w:rPr>
        <w:t>It shall be unlawful for any person on the campus to carry either concealed or not, any pistol, dirk, slingshot, metal knuckles, razors, or other deadly weapons used for infliction o</w:t>
      </w:r>
      <w:r w:rsidR="00F54C28">
        <w:rPr>
          <w:rFonts w:ascii="Times New Roman" w:hAnsi="Times New Roman"/>
          <w:sz w:val="22"/>
          <w:szCs w:val="22"/>
          <w14:ligatures w14:val="none"/>
        </w:rPr>
        <w:t>f injury to person or property.</w:t>
      </w:r>
    </w:p>
    <w:p w14:paraId="31F693F8" w14:textId="77777777" w:rsidR="00F54C28" w:rsidRPr="00F54C28" w:rsidRDefault="00F54C28" w:rsidP="000A3881">
      <w:pPr>
        <w:widowControl w:val="0"/>
        <w:spacing w:after="0"/>
        <w:contextualSpacing/>
        <w:jc w:val="both"/>
        <w:rPr>
          <w:rFonts w:ascii="Times New Roman" w:hAnsi="Times New Roman"/>
          <w:sz w:val="8"/>
          <w:szCs w:val="8"/>
          <w14:ligatures w14:val="none"/>
        </w:rPr>
      </w:pPr>
    </w:p>
    <w:p w14:paraId="5B975B45" w14:textId="77777777" w:rsidR="000A3881" w:rsidRPr="00F54C28" w:rsidRDefault="000A3881" w:rsidP="000A3881">
      <w:pPr>
        <w:widowControl w:val="0"/>
        <w:spacing w:after="0"/>
        <w:contextualSpacing/>
        <w:jc w:val="both"/>
        <w:rPr>
          <w:rFonts w:ascii="Times New Roman" w:hAnsi="Times New Roman"/>
          <w:sz w:val="22"/>
          <w:szCs w:val="22"/>
          <w14:ligatures w14:val="none"/>
        </w:rPr>
      </w:pPr>
      <w:r w:rsidRPr="000A3881">
        <w:rPr>
          <w:rFonts w:ascii="Times New Roman" w:hAnsi="Times New Roman"/>
          <w:color w:val="800000"/>
          <w:sz w:val="22"/>
          <w:szCs w:val="22"/>
          <w14:ligatures w14:val="none"/>
        </w:rPr>
        <w:t>Breach of Peace; Disorderly Conduct; Drunkenness in Public.</w:t>
      </w:r>
    </w:p>
    <w:p w14:paraId="58955F86" w14:textId="77777777" w:rsidR="000A3881" w:rsidRPr="000A3881" w:rsidRDefault="000A3881" w:rsidP="000A3881">
      <w:pPr>
        <w:widowControl w:val="0"/>
        <w:spacing w:after="0"/>
        <w:contextualSpacing/>
        <w:jc w:val="both"/>
        <w:rPr>
          <w:rFonts w:ascii="Times New Roman" w:hAnsi="Times New Roman"/>
          <w:sz w:val="22"/>
          <w:szCs w:val="22"/>
          <w14:ligatures w14:val="none"/>
        </w:rPr>
      </w:pPr>
      <w:r w:rsidRPr="000A3881">
        <w:rPr>
          <w:rFonts w:ascii="Times New Roman" w:hAnsi="Times New Roman"/>
          <w:sz w:val="22"/>
          <w:szCs w:val="22"/>
          <w14:ligatures w14:val="none"/>
        </w:rPr>
        <w:lastRenderedPageBreak/>
        <w:t>It shall be unlawful for any person to commit any breach of the peace, conduct him/herself in a disorderly manner, be publicly drunk or under the influence of intoxicating beverages, be loud and boisterous, or conduct him/herself in such a manner as to disturb the peace and quiet of the public.</w:t>
      </w:r>
    </w:p>
    <w:p w14:paraId="757E8260" w14:textId="77777777" w:rsidR="000A3881" w:rsidRPr="000A3881" w:rsidRDefault="000A3881" w:rsidP="000A3881">
      <w:pPr>
        <w:widowControl w:val="0"/>
        <w:spacing w:after="0"/>
        <w:contextualSpacing/>
        <w:rPr>
          <w:rFonts w:ascii="Times New Roman" w:hAnsi="Times New Roman"/>
          <w:sz w:val="22"/>
          <w:szCs w:val="22"/>
          <w14:ligatures w14:val="none"/>
        </w:rPr>
      </w:pPr>
      <w:r w:rsidRPr="000A3881">
        <w:rPr>
          <w:rFonts w:ascii="Times New Roman" w:hAnsi="Times New Roman"/>
          <w:sz w:val="22"/>
          <w:szCs w:val="22"/>
          <w14:ligatures w14:val="none"/>
        </w:rPr>
        <w:t> </w:t>
      </w:r>
    </w:p>
    <w:p w14:paraId="115C8FE5" w14:textId="77777777" w:rsidR="000A3881" w:rsidRDefault="000A3881" w:rsidP="000A3881">
      <w:pPr>
        <w:widowControl w:val="0"/>
        <w:spacing w:after="0"/>
        <w:contextualSpacing/>
        <w:jc w:val="both"/>
        <w:rPr>
          <w:rFonts w:ascii="Times New Roman" w:hAnsi="Times New Roman"/>
          <w:b/>
          <w:bCs/>
          <w:color w:val="800000"/>
          <w:sz w:val="22"/>
          <w:szCs w:val="22"/>
          <w14:ligatures w14:val="none"/>
        </w:rPr>
      </w:pPr>
      <w:r w:rsidRPr="000A3881">
        <w:rPr>
          <w:rFonts w:ascii="Times New Roman" w:hAnsi="Times New Roman"/>
          <w:b/>
          <w:bCs/>
          <w:color w:val="800000"/>
          <w:sz w:val="22"/>
          <w:szCs w:val="22"/>
          <w14:ligatures w14:val="none"/>
        </w:rPr>
        <w:t>TRESPASS</w:t>
      </w:r>
    </w:p>
    <w:p w14:paraId="2708F0C7" w14:textId="77777777" w:rsidR="000A3881" w:rsidRPr="000A3881" w:rsidRDefault="000A3881" w:rsidP="00371743">
      <w:pPr>
        <w:pStyle w:val="ListParagraph"/>
        <w:widowControl w:val="0"/>
        <w:numPr>
          <w:ilvl w:val="0"/>
          <w:numId w:val="61"/>
        </w:numPr>
        <w:spacing w:after="0"/>
        <w:jc w:val="both"/>
        <w:rPr>
          <w:rFonts w:ascii="Times New Roman" w:hAnsi="Times New Roman"/>
          <w:b/>
          <w:bCs/>
          <w:color w:val="800000"/>
          <w:sz w:val="22"/>
          <w:szCs w:val="22"/>
          <w14:ligatures w14:val="none"/>
        </w:rPr>
      </w:pPr>
      <w:r w:rsidRPr="000A3881">
        <w:rPr>
          <w:rFonts w:ascii="Times New Roman" w:hAnsi="Times New Roman"/>
          <w:sz w:val="22"/>
          <w:szCs w:val="22"/>
          <w14:ligatures w14:val="none"/>
        </w:rPr>
        <w:t>No person shall enter upon the lands of premises owned or occupied by another for any other than a legitimate cause.</w:t>
      </w:r>
    </w:p>
    <w:p w14:paraId="1D09B8B2" w14:textId="77777777" w:rsidR="000A3881" w:rsidRPr="000A3881" w:rsidRDefault="000A3881" w:rsidP="00371743">
      <w:pPr>
        <w:pStyle w:val="ListParagraph"/>
        <w:widowControl w:val="0"/>
        <w:numPr>
          <w:ilvl w:val="0"/>
          <w:numId w:val="61"/>
        </w:numPr>
        <w:spacing w:after="0"/>
        <w:jc w:val="both"/>
        <w:rPr>
          <w:rFonts w:ascii="Times New Roman" w:hAnsi="Times New Roman"/>
          <w:b/>
          <w:bCs/>
          <w:color w:val="800000"/>
          <w:sz w:val="22"/>
          <w:szCs w:val="22"/>
          <w14:ligatures w14:val="none"/>
        </w:rPr>
      </w:pPr>
      <w:r w:rsidRPr="000A3881">
        <w:rPr>
          <w:rFonts w:ascii="Times New Roman" w:hAnsi="Times New Roman"/>
          <w:sz w:val="22"/>
          <w:szCs w:val="22"/>
          <w14:ligatures w14:val="none"/>
        </w:rPr>
        <w:t>No person shall fail or refuse to leave lands or premises owned, or occupied by another, after being requested to do so.</w:t>
      </w:r>
    </w:p>
    <w:p w14:paraId="18FF3332" w14:textId="77777777" w:rsidR="000A3881" w:rsidRPr="000A3881" w:rsidRDefault="000A3881" w:rsidP="00371743">
      <w:pPr>
        <w:pStyle w:val="ListParagraph"/>
        <w:widowControl w:val="0"/>
        <w:numPr>
          <w:ilvl w:val="0"/>
          <w:numId w:val="61"/>
        </w:numPr>
        <w:spacing w:after="0"/>
        <w:jc w:val="both"/>
        <w:rPr>
          <w:rFonts w:ascii="Times New Roman" w:hAnsi="Times New Roman"/>
          <w:b/>
          <w:bCs/>
          <w:color w:val="800000"/>
          <w:sz w:val="22"/>
          <w:szCs w:val="22"/>
          <w14:ligatures w14:val="none"/>
        </w:rPr>
      </w:pPr>
      <w:r w:rsidRPr="000A3881">
        <w:rPr>
          <w:rFonts w:ascii="Times New Roman" w:hAnsi="Times New Roman"/>
          <w:sz w:val="22"/>
          <w:szCs w:val="22"/>
          <w14:ligatures w14:val="none"/>
        </w:rPr>
        <w:t>No person shall enter in or upon private or public property for the purpose and design or creating or inciting a disturbance, or when any entry might be calculated to create or incite a disturbance.</w:t>
      </w:r>
    </w:p>
    <w:p w14:paraId="115BD74A" w14:textId="77777777" w:rsidR="000A3881" w:rsidRPr="000A3881" w:rsidRDefault="000A3881" w:rsidP="000A3881">
      <w:pPr>
        <w:widowControl w:val="0"/>
        <w:spacing w:after="0"/>
        <w:contextualSpacing/>
        <w:jc w:val="both"/>
        <w:rPr>
          <w:rFonts w:ascii="Times New Roman" w:hAnsi="Times New Roman"/>
          <w:sz w:val="22"/>
          <w:szCs w:val="22"/>
          <w14:ligatures w14:val="none"/>
        </w:rPr>
      </w:pPr>
      <w:r w:rsidRPr="000A3881">
        <w:rPr>
          <w:rFonts w:ascii="Times New Roman" w:hAnsi="Times New Roman"/>
          <w:sz w:val="22"/>
          <w:szCs w:val="22"/>
          <w14:ligatures w14:val="none"/>
        </w:rPr>
        <w:t> </w:t>
      </w:r>
    </w:p>
    <w:p w14:paraId="0B5EE85C" w14:textId="77777777" w:rsidR="000A3881" w:rsidRPr="000A3881" w:rsidRDefault="000A3881" w:rsidP="000A3881">
      <w:pPr>
        <w:widowControl w:val="0"/>
        <w:spacing w:after="0"/>
        <w:contextualSpacing/>
        <w:jc w:val="both"/>
        <w:rPr>
          <w:rFonts w:ascii="Times New Roman" w:hAnsi="Times New Roman"/>
          <w:b/>
          <w:bCs/>
          <w:color w:val="800000"/>
          <w:sz w:val="22"/>
          <w:szCs w:val="22"/>
          <w14:ligatures w14:val="none"/>
        </w:rPr>
      </w:pPr>
      <w:r w:rsidRPr="000A3881">
        <w:rPr>
          <w:rFonts w:ascii="Times New Roman" w:hAnsi="Times New Roman"/>
          <w:b/>
          <w:bCs/>
          <w:color w:val="800000"/>
          <w:sz w:val="22"/>
          <w:szCs w:val="22"/>
          <w14:ligatures w14:val="none"/>
        </w:rPr>
        <w:t>WEARING MASKS AND THE LIKE</w:t>
      </w:r>
    </w:p>
    <w:p w14:paraId="5304C6EB" w14:textId="77777777" w:rsidR="000A3881" w:rsidRPr="000A3881" w:rsidRDefault="000A3881" w:rsidP="000A3881">
      <w:pPr>
        <w:widowControl w:val="0"/>
        <w:spacing w:after="0"/>
        <w:contextualSpacing/>
        <w:jc w:val="both"/>
        <w:rPr>
          <w:rFonts w:ascii="Times New Roman" w:hAnsi="Times New Roman"/>
          <w:sz w:val="22"/>
          <w:szCs w:val="22"/>
          <w14:ligatures w14:val="none"/>
        </w:rPr>
      </w:pPr>
      <w:r w:rsidRPr="000A3881">
        <w:rPr>
          <w:rFonts w:ascii="Times New Roman" w:hAnsi="Times New Roman"/>
          <w:sz w:val="22"/>
          <w:szCs w:val="22"/>
          <w14:ligatures w14:val="none"/>
        </w:rPr>
        <w:t>No person over 16 years old shall appear or enter upon any lane, walk, alley, street, road, public way, or highway of this State or upon the public property of the State or of any municipality or county in this State while wearing a mask or other device which conceals his/her identity. Nor shall any such person, while wearing a mask or device which conceals his/her identity, participate in any meeting or demonstration upon the private property of another unless he/she shall first have obtained the written permission of the owner and the occupant of such property.</w:t>
      </w:r>
    </w:p>
    <w:p w14:paraId="795019BB" w14:textId="77777777" w:rsidR="000A3881" w:rsidRPr="000A3881" w:rsidRDefault="000A3881" w:rsidP="000A3881">
      <w:pPr>
        <w:widowControl w:val="0"/>
        <w:spacing w:after="0"/>
        <w:contextualSpacing/>
        <w:jc w:val="both"/>
        <w:rPr>
          <w:rFonts w:ascii="Times New Roman" w:hAnsi="Times New Roman"/>
          <w:sz w:val="22"/>
          <w:szCs w:val="22"/>
          <w14:ligatures w14:val="none"/>
        </w:rPr>
      </w:pPr>
      <w:r w:rsidRPr="000A3881">
        <w:rPr>
          <w:rFonts w:ascii="Times New Roman" w:hAnsi="Times New Roman"/>
          <w:sz w:val="22"/>
          <w:szCs w:val="22"/>
          <w14:ligatures w14:val="none"/>
        </w:rPr>
        <w:t> </w:t>
      </w:r>
    </w:p>
    <w:p w14:paraId="10F81E83" w14:textId="77777777" w:rsidR="000A3881" w:rsidRPr="000A3881" w:rsidRDefault="000A3881" w:rsidP="000A3881">
      <w:pPr>
        <w:widowControl w:val="0"/>
        <w:spacing w:after="0"/>
        <w:contextualSpacing/>
        <w:jc w:val="both"/>
        <w:rPr>
          <w:rFonts w:ascii="Times New Roman" w:hAnsi="Times New Roman"/>
          <w:color w:val="800000"/>
          <w:sz w:val="22"/>
          <w:szCs w:val="22"/>
          <w14:ligatures w14:val="none"/>
        </w:rPr>
      </w:pPr>
      <w:r w:rsidRPr="000A3881">
        <w:rPr>
          <w:rFonts w:ascii="Times New Roman" w:hAnsi="Times New Roman"/>
          <w:b/>
          <w:bCs/>
          <w:color w:val="800000"/>
          <w:sz w:val="22"/>
          <w:szCs w:val="22"/>
          <w14:ligatures w14:val="none"/>
        </w:rPr>
        <w:t>VIOLATIONS OF LAW AND UNIVERSITY REGULATIONS</w:t>
      </w:r>
    </w:p>
    <w:p w14:paraId="19B73992" w14:textId="77777777" w:rsidR="000A3881" w:rsidRPr="000A3881" w:rsidRDefault="000A3881" w:rsidP="000A3881">
      <w:pPr>
        <w:widowControl w:val="0"/>
        <w:spacing w:after="0"/>
        <w:contextualSpacing/>
        <w:jc w:val="both"/>
        <w:rPr>
          <w:rFonts w:ascii="Times New Roman" w:hAnsi="Times New Roman"/>
          <w:sz w:val="22"/>
          <w:szCs w:val="22"/>
          <w14:ligatures w14:val="none"/>
        </w:rPr>
      </w:pPr>
      <w:r w:rsidRPr="000A3881">
        <w:rPr>
          <w:rFonts w:ascii="Times New Roman" w:hAnsi="Times New Roman"/>
          <w:sz w:val="22"/>
          <w:szCs w:val="22"/>
          <w14:ligatures w14:val="none"/>
        </w:rPr>
        <w:t xml:space="preserve">Students may be accountable for both criminal and civil authorities as well as to the University for acts that constitute violations of law and the Student Code of Conduct.  Disciplinary action at the University normally will proceed during the pendency of criminal </w:t>
      </w:r>
      <w:proofErr w:type="gramStart"/>
      <w:r w:rsidRPr="000A3881">
        <w:rPr>
          <w:rFonts w:ascii="Times New Roman" w:hAnsi="Times New Roman"/>
          <w:sz w:val="22"/>
          <w:szCs w:val="22"/>
          <w14:ligatures w14:val="none"/>
        </w:rPr>
        <w:t>proceedings, and</w:t>
      </w:r>
      <w:proofErr w:type="gramEnd"/>
      <w:r w:rsidRPr="000A3881">
        <w:rPr>
          <w:rFonts w:ascii="Times New Roman" w:hAnsi="Times New Roman"/>
          <w:sz w:val="22"/>
          <w:szCs w:val="22"/>
          <w14:ligatures w14:val="none"/>
        </w:rPr>
        <w:t xml:space="preserve"> will not be subject to challenge on the </w:t>
      </w:r>
      <w:proofErr w:type="gramStart"/>
      <w:r w:rsidRPr="000A3881">
        <w:rPr>
          <w:rFonts w:ascii="Times New Roman" w:hAnsi="Times New Roman"/>
          <w:sz w:val="22"/>
          <w:szCs w:val="22"/>
          <w14:ligatures w14:val="none"/>
        </w:rPr>
        <w:t>ground</w:t>
      </w:r>
      <w:proofErr w:type="gramEnd"/>
      <w:r w:rsidRPr="000A3881">
        <w:rPr>
          <w:rFonts w:ascii="Times New Roman" w:hAnsi="Times New Roman"/>
          <w:sz w:val="22"/>
          <w:szCs w:val="22"/>
          <w14:ligatures w14:val="none"/>
        </w:rPr>
        <w:t xml:space="preserve"> that criminal charges involving the same incident have been dismissed or reduced.</w:t>
      </w:r>
    </w:p>
    <w:p w14:paraId="25284F70" w14:textId="77777777" w:rsidR="000A3881" w:rsidRPr="000A3881" w:rsidRDefault="000A3881" w:rsidP="000A3881">
      <w:pPr>
        <w:widowControl w:val="0"/>
        <w:spacing w:after="0"/>
        <w:contextualSpacing/>
        <w:jc w:val="both"/>
        <w:rPr>
          <w:rFonts w:ascii="Times New Roman" w:hAnsi="Times New Roman"/>
          <w:sz w:val="22"/>
          <w:szCs w:val="22"/>
          <w14:ligatures w14:val="none"/>
        </w:rPr>
      </w:pPr>
      <w:r w:rsidRPr="000A3881">
        <w:rPr>
          <w:rFonts w:ascii="Times New Roman" w:hAnsi="Times New Roman"/>
          <w:sz w:val="22"/>
          <w:szCs w:val="22"/>
          <w14:ligatures w14:val="none"/>
        </w:rPr>
        <w:t> </w:t>
      </w:r>
    </w:p>
    <w:p w14:paraId="167C3469" w14:textId="77777777" w:rsidR="000A3881" w:rsidRPr="000A3881" w:rsidRDefault="000A3881" w:rsidP="000A3881">
      <w:pPr>
        <w:widowControl w:val="0"/>
        <w:spacing w:after="0"/>
        <w:contextualSpacing/>
        <w:jc w:val="both"/>
        <w:rPr>
          <w:rFonts w:ascii="Times New Roman" w:hAnsi="Times New Roman"/>
          <w:color w:val="800000"/>
          <w:sz w:val="22"/>
          <w:szCs w:val="22"/>
          <w14:ligatures w14:val="none"/>
        </w:rPr>
      </w:pPr>
      <w:r w:rsidRPr="000A3881">
        <w:rPr>
          <w:rFonts w:ascii="Times New Roman" w:hAnsi="Times New Roman"/>
          <w:b/>
          <w:bCs/>
          <w:color w:val="800000"/>
          <w:sz w:val="22"/>
          <w:szCs w:val="22"/>
          <w14:ligatures w14:val="none"/>
        </w:rPr>
        <w:t>WITHDRAWAL FROM UNIVERSITY</w:t>
      </w:r>
    </w:p>
    <w:p w14:paraId="35F366E1" w14:textId="77777777" w:rsidR="000A3881" w:rsidRDefault="000A3881" w:rsidP="000A3881">
      <w:pPr>
        <w:widowControl w:val="0"/>
        <w:spacing w:after="0"/>
        <w:contextualSpacing/>
        <w:jc w:val="both"/>
        <w:rPr>
          <w:rFonts w:ascii="Times New Roman" w:hAnsi="Times New Roman"/>
          <w:sz w:val="22"/>
          <w:szCs w:val="22"/>
          <w14:ligatures w14:val="none"/>
        </w:rPr>
      </w:pPr>
      <w:r w:rsidRPr="000A3881">
        <w:rPr>
          <w:rFonts w:ascii="Times New Roman" w:hAnsi="Times New Roman"/>
          <w:sz w:val="22"/>
          <w:szCs w:val="22"/>
          <w14:ligatures w14:val="none"/>
        </w:rPr>
        <w:t xml:space="preserve">In the interest of the welfare of both the student and the institution, Claflin requires each student who withdraws from the University to have an exit interview at the </w:t>
      </w:r>
      <w:r w:rsidR="00CC3565">
        <w:rPr>
          <w:rFonts w:ascii="Times New Roman" w:hAnsi="Times New Roman"/>
          <w:sz w:val="22"/>
          <w:szCs w:val="22"/>
          <w14:ligatures w14:val="none"/>
        </w:rPr>
        <w:t>Registrar’s Office</w:t>
      </w:r>
      <w:r w:rsidRPr="000A3881">
        <w:rPr>
          <w:rFonts w:ascii="Times New Roman" w:hAnsi="Times New Roman"/>
          <w:sz w:val="22"/>
          <w:szCs w:val="22"/>
          <w14:ligatures w14:val="none"/>
        </w:rPr>
        <w:t xml:space="preserve"> and the Office of Financial Aid. In extenuating circumstances, such interviews may be conducted by telephone.</w:t>
      </w:r>
    </w:p>
    <w:p w14:paraId="55BE8B32" w14:textId="77777777" w:rsidR="005F1011" w:rsidRDefault="005F1011" w:rsidP="000A3881">
      <w:pPr>
        <w:widowControl w:val="0"/>
        <w:spacing w:after="0"/>
        <w:contextualSpacing/>
        <w:jc w:val="both"/>
        <w:rPr>
          <w:rFonts w:ascii="Times New Roman" w:hAnsi="Times New Roman"/>
          <w:sz w:val="22"/>
          <w:szCs w:val="22"/>
          <w14:ligatures w14:val="none"/>
        </w:rPr>
      </w:pPr>
    </w:p>
    <w:p w14:paraId="09EEE59E" w14:textId="77777777" w:rsidR="005F1011" w:rsidRPr="005F1011" w:rsidRDefault="005F1011" w:rsidP="005F1011">
      <w:pPr>
        <w:spacing w:after="0"/>
        <w:jc w:val="both"/>
        <w:rPr>
          <w:rFonts w:ascii="Times New Roman" w:hAnsi="Times New Roman"/>
          <w:color w:val="auto"/>
          <w:kern w:val="0"/>
          <w:sz w:val="22"/>
          <w:szCs w:val="22"/>
          <w14:ligatures w14:val="none"/>
          <w14:cntxtAlts w14:val="0"/>
        </w:rPr>
      </w:pPr>
      <w:r w:rsidRPr="005F1011">
        <w:rPr>
          <w:rFonts w:ascii="Times New Roman" w:hAnsi="Times New Roman"/>
          <w:sz w:val="22"/>
          <w:szCs w:val="22"/>
        </w:rPr>
        <w:t>Medical Withdrawal, when approved, withdraw a student from a semester for medical re</w:t>
      </w:r>
      <w:r>
        <w:rPr>
          <w:rFonts w:ascii="Times New Roman" w:hAnsi="Times New Roman"/>
          <w:sz w:val="22"/>
          <w:szCs w:val="22"/>
        </w:rPr>
        <w:t>asons. A student may request a M</w:t>
      </w:r>
      <w:r w:rsidRPr="005F1011">
        <w:rPr>
          <w:rFonts w:ascii="Times New Roman" w:hAnsi="Times New Roman"/>
          <w:sz w:val="22"/>
          <w:szCs w:val="22"/>
        </w:rPr>
        <w:t>edical</w:t>
      </w:r>
      <w:r>
        <w:rPr>
          <w:rFonts w:ascii="Times New Roman" w:hAnsi="Times New Roman"/>
          <w:color w:val="auto"/>
          <w:kern w:val="0"/>
          <w:sz w:val="22"/>
          <w:szCs w:val="22"/>
          <w14:ligatures w14:val="none"/>
          <w14:cntxtAlts w14:val="0"/>
        </w:rPr>
        <w:t xml:space="preserve"> </w:t>
      </w:r>
      <w:r w:rsidRPr="005F1011">
        <w:rPr>
          <w:rFonts w:ascii="Times New Roman" w:hAnsi="Times New Roman"/>
          <w:sz w:val="22"/>
          <w:szCs w:val="22"/>
        </w:rPr>
        <w:t xml:space="preserve">Withdrawal (MW) from the University before the end of a given semester (last day of class before finals begin) if, </w:t>
      </w:r>
      <w:proofErr w:type="gramStart"/>
      <w:r w:rsidRPr="005F1011">
        <w:rPr>
          <w:rFonts w:ascii="Times New Roman" w:hAnsi="Times New Roman"/>
          <w:sz w:val="22"/>
          <w:szCs w:val="22"/>
        </w:rPr>
        <w:t>during the course of</w:t>
      </w:r>
      <w:proofErr w:type="gramEnd"/>
      <w:r w:rsidRPr="005F1011">
        <w:rPr>
          <w:rFonts w:ascii="Times New Roman" w:hAnsi="Times New Roman"/>
          <w:sz w:val="22"/>
          <w:szCs w:val="22"/>
        </w:rPr>
        <w:t xml:space="preserve"> that</w:t>
      </w:r>
      <w:r>
        <w:rPr>
          <w:rFonts w:ascii="Times New Roman" w:hAnsi="Times New Roman"/>
          <w:color w:val="auto"/>
          <w:kern w:val="0"/>
          <w:sz w:val="22"/>
          <w:szCs w:val="22"/>
          <w14:ligatures w14:val="none"/>
          <w14:cntxtAlts w14:val="0"/>
        </w:rPr>
        <w:t xml:space="preserve"> s</w:t>
      </w:r>
      <w:r>
        <w:rPr>
          <w:rFonts w:ascii="Times New Roman" w:hAnsi="Times New Roman"/>
          <w:sz w:val="22"/>
          <w:szCs w:val="22"/>
        </w:rPr>
        <w:t xml:space="preserve">ame semester, </w:t>
      </w:r>
      <w:r w:rsidRPr="005F1011">
        <w:rPr>
          <w:rFonts w:ascii="Times New Roman" w:hAnsi="Times New Roman"/>
          <w:sz w:val="22"/>
          <w:szCs w:val="22"/>
        </w:rPr>
        <w:t>they encounter a physical or mental condition and/or experience a serious injury that prevent them from meeting the normal</w:t>
      </w:r>
      <w:r>
        <w:rPr>
          <w:rFonts w:ascii="Times New Roman" w:hAnsi="Times New Roman"/>
          <w:color w:val="auto"/>
          <w:kern w:val="0"/>
          <w:sz w:val="22"/>
          <w:szCs w:val="22"/>
          <w14:ligatures w14:val="none"/>
          <w14:cntxtAlts w14:val="0"/>
        </w:rPr>
        <w:t xml:space="preserve"> </w:t>
      </w:r>
      <w:r>
        <w:rPr>
          <w:rFonts w:ascii="Times New Roman" w:hAnsi="Times New Roman"/>
          <w:sz w:val="22"/>
          <w:szCs w:val="22"/>
        </w:rPr>
        <w:t>e</w:t>
      </w:r>
      <w:r w:rsidRPr="005F1011">
        <w:rPr>
          <w:rFonts w:ascii="Times New Roman" w:hAnsi="Times New Roman"/>
          <w:sz w:val="22"/>
          <w:szCs w:val="22"/>
        </w:rPr>
        <w:t>xpectation of a student. The severity and duration of the condition must be such that it would not be reasonable for the student to make up</w:t>
      </w:r>
      <w:r>
        <w:rPr>
          <w:rFonts w:ascii="Times New Roman" w:hAnsi="Times New Roman"/>
          <w:color w:val="auto"/>
          <w:kern w:val="0"/>
          <w:sz w:val="22"/>
          <w:szCs w:val="22"/>
          <w14:ligatures w14:val="none"/>
          <w14:cntxtAlts w14:val="0"/>
        </w:rPr>
        <w:t xml:space="preserve"> </w:t>
      </w:r>
      <w:r w:rsidRPr="005F1011">
        <w:rPr>
          <w:rFonts w:ascii="Times New Roman" w:hAnsi="Times New Roman"/>
          <w:sz w:val="22"/>
          <w:szCs w:val="22"/>
        </w:rPr>
        <w:t>any absence for missed work.</w:t>
      </w:r>
    </w:p>
    <w:p w14:paraId="2CEB99D1" w14:textId="77777777" w:rsidR="005F1011" w:rsidRPr="005F1011" w:rsidRDefault="005F1011" w:rsidP="005F1011">
      <w:pPr>
        <w:spacing w:after="0"/>
        <w:jc w:val="both"/>
        <w:rPr>
          <w:rFonts w:ascii="Times New Roman" w:hAnsi="Times New Roman"/>
          <w:sz w:val="22"/>
          <w:szCs w:val="22"/>
        </w:rPr>
      </w:pPr>
    </w:p>
    <w:p w14:paraId="64C44E28" w14:textId="5DEE07B9" w:rsidR="005F1011" w:rsidRPr="005F1011" w:rsidRDefault="005F1011" w:rsidP="005F1011">
      <w:pPr>
        <w:spacing w:after="0"/>
        <w:jc w:val="both"/>
        <w:rPr>
          <w:rFonts w:ascii="Times New Roman" w:hAnsi="Times New Roman"/>
          <w:sz w:val="22"/>
          <w:szCs w:val="22"/>
        </w:rPr>
      </w:pPr>
      <w:r w:rsidRPr="005F1011">
        <w:rPr>
          <w:rFonts w:ascii="Times New Roman" w:hAnsi="Times New Roman"/>
          <w:sz w:val="22"/>
          <w:szCs w:val="22"/>
        </w:rPr>
        <w:t xml:space="preserve">The request must be clearly supported with documentation by a healthcare provider seen during the semester </w:t>
      </w:r>
      <w:r>
        <w:rPr>
          <w:rFonts w:ascii="Times New Roman" w:hAnsi="Times New Roman"/>
          <w:sz w:val="22"/>
          <w:szCs w:val="22"/>
        </w:rPr>
        <w:t xml:space="preserve">in question. Requests for a MW </w:t>
      </w:r>
      <w:r w:rsidRPr="005F1011">
        <w:rPr>
          <w:rFonts w:ascii="Times New Roman" w:hAnsi="Times New Roman"/>
          <w:sz w:val="22"/>
          <w:szCs w:val="22"/>
        </w:rPr>
        <w:t xml:space="preserve">are made by the student through the process of fulling out the withdrawal form. The office of the </w:t>
      </w:r>
      <w:r w:rsidR="00102D6C">
        <w:rPr>
          <w:rFonts w:ascii="Times New Roman" w:hAnsi="Times New Roman"/>
          <w:sz w:val="22"/>
          <w:szCs w:val="22"/>
        </w:rPr>
        <w:t>V</w:t>
      </w:r>
      <w:r w:rsidRPr="005F1011">
        <w:rPr>
          <w:rFonts w:ascii="Times New Roman" w:hAnsi="Times New Roman"/>
          <w:sz w:val="22"/>
          <w:szCs w:val="22"/>
        </w:rPr>
        <w:t xml:space="preserve">ice </w:t>
      </w:r>
      <w:r w:rsidR="00102D6C">
        <w:rPr>
          <w:rFonts w:ascii="Times New Roman" w:hAnsi="Times New Roman"/>
          <w:sz w:val="22"/>
          <w:szCs w:val="22"/>
        </w:rPr>
        <w:t>P</w:t>
      </w:r>
      <w:r w:rsidRPr="005F1011">
        <w:rPr>
          <w:rFonts w:ascii="Times New Roman" w:hAnsi="Times New Roman"/>
          <w:sz w:val="22"/>
          <w:szCs w:val="22"/>
        </w:rPr>
        <w:t>resident holds the ultimate authority</w:t>
      </w:r>
      <w:r w:rsidR="00102D6C">
        <w:rPr>
          <w:rFonts w:ascii="Times New Roman" w:hAnsi="Times New Roman"/>
          <w:sz w:val="22"/>
          <w:szCs w:val="22"/>
        </w:rPr>
        <w:t xml:space="preserve"> </w:t>
      </w:r>
      <w:r w:rsidRPr="005F1011">
        <w:rPr>
          <w:rFonts w:ascii="Times New Roman" w:hAnsi="Times New Roman"/>
          <w:sz w:val="22"/>
          <w:szCs w:val="22"/>
        </w:rPr>
        <w:t xml:space="preserve">to approve a MW. The student will receive a decision via email once </w:t>
      </w:r>
      <w:proofErr w:type="gramStart"/>
      <w:r w:rsidRPr="005F1011">
        <w:rPr>
          <w:rFonts w:ascii="Times New Roman" w:hAnsi="Times New Roman"/>
          <w:sz w:val="22"/>
          <w:szCs w:val="22"/>
        </w:rPr>
        <w:t>all of</w:t>
      </w:r>
      <w:proofErr w:type="gramEnd"/>
      <w:r w:rsidRPr="005F1011">
        <w:rPr>
          <w:rFonts w:ascii="Times New Roman" w:hAnsi="Times New Roman"/>
          <w:sz w:val="22"/>
          <w:szCs w:val="22"/>
        </w:rPr>
        <w:t xml:space="preserve"> their information </w:t>
      </w:r>
      <w:proofErr w:type="gramStart"/>
      <w:r w:rsidRPr="005F1011">
        <w:rPr>
          <w:rFonts w:ascii="Times New Roman" w:hAnsi="Times New Roman"/>
          <w:sz w:val="22"/>
          <w:szCs w:val="22"/>
        </w:rPr>
        <w:t>have</w:t>
      </w:r>
      <w:proofErr w:type="gramEnd"/>
      <w:r w:rsidRPr="005F1011">
        <w:rPr>
          <w:rFonts w:ascii="Times New Roman" w:hAnsi="Times New Roman"/>
          <w:sz w:val="22"/>
          <w:szCs w:val="22"/>
        </w:rPr>
        <w:t xml:space="preserve"> been submitted and reviewed. </w:t>
      </w:r>
    </w:p>
    <w:p w14:paraId="59F74A78" w14:textId="77777777" w:rsidR="005F1011" w:rsidRPr="000A3881" w:rsidRDefault="005F1011" w:rsidP="000A3881">
      <w:pPr>
        <w:widowControl w:val="0"/>
        <w:spacing w:after="0"/>
        <w:contextualSpacing/>
        <w:jc w:val="both"/>
        <w:rPr>
          <w:rFonts w:ascii="Times New Roman" w:hAnsi="Times New Roman"/>
          <w:sz w:val="22"/>
          <w:szCs w:val="22"/>
          <w14:ligatures w14:val="none"/>
        </w:rPr>
      </w:pPr>
    </w:p>
    <w:p w14:paraId="7EF0B3AF" w14:textId="77777777" w:rsidR="000A3881" w:rsidRPr="000A3881" w:rsidRDefault="000A3881" w:rsidP="000A3881">
      <w:pPr>
        <w:widowControl w:val="0"/>
        <w:spacing w:after="0"/>
        <w:contextualSpacing/>
        <w:jc w:val="both"/>
        <w:rPr>
          <w:rFonts w:ascii="Times New Roman" w:hAnsi="Times New Roman"/>
          <w:b/>
          <w:bCs/>
          <w:color w:val="800000"/>
          <w:sz w:val="22"/>
          <w:szCs w:val="22"/>
          <w14:ligatures w14:val="none"/>
        </w:rPr>
      </w:pPr>
      <w:r w:rsidRPr="000A3881">
        <w:rPr>
          <w:rFonts w:ascii="Times New Roman" w:hAnsi="Times New Roman"/>
          <w:b/>
          <w:bCs/>
          <w:color w:val="800000"/>
          <w:sz w:val="22"/>
          <w:szCs w:val="22"/>
          <w14:ligatures w14:val="none"/>
        </w:rPr>
        <w:t> </w:t>
      </w:r>
    </w:p>
    <w:p w14:paraId="732A3576" w14:textId="77777777" w:rsidR="000A3881" w:rsidRPr="000A3881" w:rsidRDefault="000A3881" w:rsidP="000A3881">
      <w:pPr>
        <w:widowControl w:val="0"/>
        <w:spacing w:after="0"/>
        <w:contextualSpacing/>
        <w:jc w:val="both"/>
        <w:rPr>
          <w:rFonts w:ascii="Times New Roman" w:hAnsi="Times New Roman"/>
          <w:color w:val="800000"/>
          <w:sz w:val="22"/>
          <w:szCs w:val="22"/>
          <w14:ligatures w14:val="none"/>
        </w:rPr>
      </w:pPr>
      <w:r w:rsidRPr="000A3881">
        <w:rPr>
          <w:rFonts w:ascii="Times New Roman" w:hAnsi="Times New Roman"/>
          <w:b/>
          <w:bCs/>
          <w:color w:val="800000"/>
          <w:sz w:val="22"/>
          <w:szCs w:val="22"/>
          <w14:ligatures w14:val="none"/>
        </w:rPr>
        <w:t>LOST AND FOUND</w:t>
      </w:r>
    </w:p>
    <w:p w14:paraId="3551D77E" w14:textId="77777777" w:rsidR="00900EE9" w:rsidRDefault="000A3881" w:rsidP="00F54C28">
      <w:pPr>
        <w:widowControl w:val="0"/>
        <w:spacing w:after="0"/>
        <w:contextualSpacing/>
        <w:jc w:val="both"/>
        <w:rPr>
          <w:rFonts w:ascii="Times New Roman" w:hAnsi="Times New Roman"/>
          <w:sz w:val="22"/>
          <w:szCs w:val="22"/>
          <w14:ligatures w14:val="none"/>
        </w:rPr>
      </w:pPr>
      <w:r w:rsidRPr="000A3881">
        <w:rPr>
          <w:rFonts w:ascii="Times New Roman" w:hAnsi="Times New Roman"/>
          <w:sz w:val="22"/>
          <w:szCs w:val="22"/>
          <w14:ligatures w14:val="none"/>
        </w:rPr>
        <w:t>Articles lost or found should be reported or taken to the Office of the Vice President for Student Development and Services located in Laymen Hall. Upon proper identification, such items will be returned to the owner or the police front booth.</w:t>
      </w:r>
    </w:p>
    <w:p w14:paraId="1FC4DEB5" w14:textId="77777777" w:rsidR="00605119" w:rsidRDefault="00605119" w:rsidP="00F54C28">
      <w:pPr>
        <w:widowControl w:val="0"/>
        <w:spacing w:after="0"/>
        <w:contextualSpacing/>
        <w:jc w:val="both"/>
        <w:rPr>
          <w:rFonts w:ascii="Times New Roman" w:hAnsi="Times New Roman"/>
          <w:sz w:val="22"/>
          <w:szCs w:val="22"/>
          <w14:ligatures w14:val="none"/>
        </w:rPr>
      </w:pPr>
    </w:p>
    <w:p w14:paraId="5EA088BD" w14:textId="77777777" w:rsidR="00605119" w:rsidRPr="00F54C28" w:rsidRDefault="005F1011" w:rsidP="005F1011">
      <w:pPr>
        <w:widowControl w:val="0"/>
        <w:spacing w:after="0"/>
        <w:contextualSpacing/>
        <w:jc w:val="center"/>
        <w:rPr>
          <w:rFonts w:ascii="Times New Roman" w:hAnsi="Times New Roman"/>
          <w:sz w:val="22"/>
          <w:szCs w:val="22"/>
          <w14:ligatures w14:val="none"/>
        </w:rPr>
      </w:pPr>
      <w:r>
        <w:rPr>
          <w:rFonts w:ascii="Times New Roman" w:hAnsi="Times New Roman"/>
          <w:sz w:val="22"/>
          <w:szCs w:val="22"/>
          <w14:ligatures w14:val="none"/>
        </w:rPr>
        <w:t>____________________________________________________________________________________</w:t>
      </w:r>
    </w:p>
    <w:p w14:paraId="6048EA90" w14:textId="77777777" w:rsidR="005F1011" w:rsidRDefault="005F1011" w:rsidP="00BB743D">
      <w:pPr>
        <w:widowControl w:val="0"/>
        <w:spacing w:after="0"/>
        <w:contextualSpacing/>
        <w:rPr>
          <w:rFonts w:ascii="Times New Roman Bold" w:hAnsi="Times New Roman Bold"/>
          <w:b/>
          <w:smallCaps/>
          <w:sz w:val="40"/>
          <w:szCs w:val="40"/>
          <w14:ligatures w14:val="none"/>
        </w:rPr>
      </w:pPr>
    </w:p>
    <w:p w14:paraId="5335B691" w14:textId="77777777" w:rsidR="005F1011" w:rsidRDefault="005F1011" w:rsidP="00F75A5A">
      <w:pPr>
        <w:widowControl w:val="0"/>
        <w:spacing w:after="0"/>
        <w:contextualSpacing/>
        <w:rPr>
          <w:rFonts w:ascii="Times New Roman Bold" w:hAnsi="Times New Roman Bold"/>
          <w:b/>
          <w:smallCaps/>
          <w:sz w:val="40"/>
          <w:szCs w:val="40"/>
          <w14:ligatures w14:val="none"/>
        </w:rPr>
      </w:pPr>
    </w:p>
    <w:p w14:paraId="29E8340F" w14:textId="77777777" w:rsidR="006D5FFB" w:rsidRPr="006D5FFB" w:rsidRDefault="006D5FFB" w:rsidP="006D5FFB">
      <w:pPr>
        <w:widowControl w:val="0"/>
        <w:spacing w:after="0"/>
        <w:contextualSpacing/>
        <w:jc w:val="center"/>
        <w:rPr>
          <w:rFonts w:ascii="Times New Roman Bold" w:hAnsi="Times New Roman Bold"/>
          <w:b/>
          <w:smallCaps/>
          <w:sz w:val="40"/>
          <w:szCs w:val="40"/>
          <w14:ligatures w14:val="none"/>
        </w:rPr>
      </w:pPr>
      <w:bookmarkStart w:id="0" w:name="_Hlk119926623"/>
      <w:r w:rsidRPr="006D5FFB">
        <w:rPr>
          <w:rFonts w:ascii="Times New Roman Bold" w:hAnsi="Times New Roman Bold"/>
          <w:b/>
          <w:smallCaps/>
          <w:sz w:val="40"/>
          <w:szCs w:val="40"/>
          <w14:ligatures w14:val="none"/>
        </w:rPr>
        <w:t>Claflin University</w:t>
      </w:r>
    </w:p>
    <w:p w14:paraId="4C21DE91" w14:textId="77777777" w:rsidR="006D5FFB" w:rsidRPr="006D5FFB" w:rsidRDefault="006D5FFB" w:rsidP="006D5FFB">
      <w:pPr>
        <w:widowControl w:val="0"/>
        <w:spacing w:after="0"/>
        <w:contextualSpacing/>
        <w:jc w:val="center"/>
        <w:rPr>
          <w:rFonts w:ascii="Times New Roman Bold" w:hAnsi="Times New Roman Bold"/>
          <w:b/>
          <w:smallCaps/>
          <w:sz w:val="40"/>
          <w:szCs w:val="40"/>
          <w14:ligatures w14:val="none"/>
        </w:rPr>
      </w:pPr>
      <w:r w:rsidRPr="006D5FFB">
        <w:rPr>
          <w:rFonts w:ascii="Times New Roman Bold" w:hAnsi="Times New Roman Bold"/>
          <w:b/>
          <w:smallCaps/>
          <w:sz w:val="40"/>
          <w:szCs w:val="40"/>
          <w14:ligatures w14:val="none"/>
        </w:rPr>
        <w:t>2023-2024</w:t>
      </w:r>
    </w:p>
    <w:p w14:paraId="4A644694" w14:textId="77777777" w:rsidR="006D5FFB" w:rsidRPr="006D5FFB" w:rsidRDefault="006D5FFB" w:rsidP="006D5FFB">
      <w:pPr>
        <w:widowControl w:val="0"/>
        <w:spacing w:after="0"/>
        <w:contextualSpacing/>
        <w:jc w:val="center"/>
        <w:rPr>
          <w:rFonts w:ascii="Times New Roman Bold" w:hAnsi="Times New Roman Bold"/>
          <w:b/>
          <w:smallCaps/>
          <w:sz w:val="40"/>
          <w:szCs w:val="40"/>
          <w14:ligatures w14:val="none"/>
        </w:rPr>
      </w:pPr>
      <w:r w:rsidRPr="006D5FFB">
        <w:rPr>
          <w:rFonts w:ascii="Times New Roman Bold" w:hAnsi="Times New Roman Bold"/>
          <w:b/>
          <w:smallCaps/>
          <w:sz w:val="40"/>
          <w:szCs w:val="40"/>
          <w14:ligatures w14:val="none"/>
        </w:rPr>
        <w:t>Organizations’ Advisors</w:t>
      </w:r>
    </w:p>
    <w:p w14:paraId="03F476CF"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 </w:t>
      </w:r>
    </w:p>
    <w:p w14:paraId="547E8AE9"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Alpha Kappa Alpha: Mrs. Monica Robertson /Ms. Marilyn Gibbs</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t xml:space="preserve">535-5094/535-5309 </w:t>
      </w:r>
    </w:p>
    <w:p w14:paraId="15A3F0D4"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Alpha Phi Alpha: Mr. George Johnson</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 xml:space="preserve">535-5077 </w:t>
      </w:r>
    </w:p>
    <w:p w14:paraId="4D5AA2DF"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Zeta Phi Beta: Ms. Kizzy Rivers</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 xml:space="preserve">535-5684 </w:t>
      </w:r>
    </w:p>
    <w:p w14:paraId="29272525"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Omega Psi Phi: Dr. Marcus Burgess</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535-5347</w:t>
      </w:r>
    </w:p>
    <w:p w14:paraId="5DC8D801"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Delta Sigma Theta: Mrs. Cassandra Felder</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803-928-0861</w:t>
      </w:r>
    </w:p>
    <w:p w14:paraId="7D1376DA"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 xml:space="preserve">Phi Beta Sigma: </w:t>
      </w:r>
      <w:proofErr w:type="spellStart"/>
      <w:r w:rsidRPr="006D5FFB">
        <w:rPr>
          <w:rFonts w:ascii="Times New Roman" w:hAnsi="Times New Roman"/>
          <w:sz w:val="22"/>
          <w:szCs w:val="22"/>
          <w14:ligatures w14:val="none"/>
        </w:rPr>
        <w:t>Demetruia</w:t>
      </w:r>
      <w:proofErr w:type="spellEnd"/>
      <w:r w:rsidRPr="006D5FFB">
        <w:rPr>
          <w:rFonts w:ascii="Times New Roman" w:hAnsi="Times New Roman"/>
          <w:sz w:val="22"/>
          <w:szCs w:val="22"/>
          <w14:ligatures w14:val="none"/>
        </w:rPr>
        <w:t xml:space="preserve"> Kelly</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378-1248</w:t>
      </w:r>
    </w:p>
    <w:p w14:paraId="6EC376E3"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Sigma Gamma Rho: Ms. Tori Seymour</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843-478-5175</w:t>
      </w:r>
    </w:p>
    <w:p w14:paraId="5BB4DFAB"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 xml:space="preserve">Kappa Alpha Psi: Mr. Colin Myers </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535-5668</w:t>
      </w:r>
    </w:p>
    <w:p w14:paraId="44F5910A"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Freshman Class: Mrs. Chicquetta President-Reed</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 xml:space="preserve">535-5676 </w:t>
      </w:r>
    </w:p>
    <w:p w14:paraId="1BCA1862"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 xml:space="preserve">Sophomore Class: Ms. </w:t>
      </w:r>
      <w:proofErr w:type="spellStart"/>
      <w:r w:rsidRPr="006D5FFB">
        <w:rPr>
          <w:rFonts w:ascii="Times New Roman" w:hAnsi="Times New Roman"/>
          <w:sz w:val="22"/>
          <w:szCs w:val="22"/>
          <w14:ligatures w14:val="none"/>
        </w:rPr>
        <w:t>Chinell</w:t>
      </w:r>
      <w:proofErr w:type="spellEnd"/>
      <w:r w:rsidRPr="006D5FFB">
        <w:rPr>
          <w:rFonts w:ascii="Times New Roman" w:hAnsi="Times New Roman"/>
          <w:sz w:val="22"/>
          <w:szCs w:val="22"/>
          <w14:ligatures w14:val="none"/>
        </w:rPr>
        <w:t xml:space="preserve"> Singletary</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535-5676</w:t>
      </w:r>
    </w:p>
    <w:p w14:paraId="331622B9" w14:textId="57F2CDEF"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 xml:space="preserve">Junior Class: </w:t>
      </w:r>
      <w:r w:rsidR="000509B5">
        <w:rPr>
          <w:rFonts w:ascii="Times New Roman" w:hAnsi="Times New Roman"/>
          <w:sz w:val="22"/>
          <w:szCs w:val="22"/>
          <w14:ligatures w14:val="none"/>
        </w:rPr>
        <w:t>TBD</w:t>
      </w:r>
      <w:r w:rsidR="000509B5">
        <w:rPr>
          <w:rFonts w:ascii="Times New Roman" w:hAnsi="Times New Roman"/>
          <w:sz w:val="22"/>
          <w:szCs w:val="22"/>
          <w14:ligatures w14:val="none"/>
        </w:rPr>
        <w:tab/>
      </w:r>
      <w:r w:rsidR="000509B5">
        <w:rPr>
          <w:rFonts w:ascii="Times New Roman" w:hAnsi="Times New Roman"/>
          <w:sz w:val="22"/>
          <w:szCs w:val="22"/>
          <w14:ligatures w14:val="none"/>
        </w:rPr>
        <w:tab/>
      </w:r>
      <w:r w:rsidR="000509B5">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535-</w:t>
      </w:r>
      <w:r w:rsidR="000509B5">
        <w:rPr>
          <w:rFonts w:ascii="Times New Roman" w:hAnsi="Times New Roman"/>
          <w:sz w:val="22"/>
          <w:szCs w:val="22"/>
          <w14:ligatures w14:val="none"/>
        </w:rPr>
        <w:t>xxxx</w:t>
      </w:r>
    </w:p>
    <w:p w14:paraId="733ED2BE" w14:textId="301CB755"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 xml:space="preserve">Senior Class: Ms. </w:t>
      </w:r>
      <w:r w:rsidR="00001F16">
        <w:rPr>
          <w:rFonts w:ascii="Times New Roman" w:hAnsi="Times New Roman"/>
          <w:sz w:val="22"/>
          <w:szCs w:val="22"/>
          <w14:ligatures w14:val="none"/>
        </w:rPr>
        <w:t>Nankwanga Cherry</w:t>
      </w:r>
      <w:r w:rsidRPr="006D5FFB">
        <w:rPr>
          <w:rFonts w:ascii="Times New Roman" w:hAnsi="Times New Roman"/>
          <w:sz w:val="22"/>
          <w:szCs w:val="22"/>
          <w14:ligatures w14:val="none"/>
        </w:rPr>
        <w:t xml:space="preserve"> </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535-53</w:t>
      </w:r>
      <w:r w:rsidR="00001F16">
        <w:rPr>
          <w:rFonts w:ascii="Times New Roman" w:hAnsi="Times New Roman"/>
          <w:sz w:val="22"/>
          <w:szCs w:val="22"/>
          <w14:ligatures w14:val="none"/>
        </w:rPr>
        <w:t>21</w:t>
      </w:r>
      <w:r w:rsidRPr="006D5FFB">
        <w:rPr>
          <w:rFonts w:ascii="Times New Roman" w:hAnsi="Times New Roman"/>
          <w:sz w:val="22"/>
          <w:szCs w:val="22"/>
          <w14:ligatures w14:val="none"/>
        </w:rPr>
        <w:t xml:space="preserve"> </w:t>
      </w:r>
    </w:p>
    <w:p w14:paraId="4C27C46D"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Entrepreneurial Action Us (ENACTUS) SIFE: Dr. Tara Saracina</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 xml:space="preserve">535-5227 </w:t>
      </w:r>
    </w:p>
    <w:p w14:paraId="2CA757C0"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National Pan- Hellenic Council: Dr. Arthur Doctor</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535-5591</w:t>
      </w:r>
    </w:p>
    <w:p w14:paraId="2ADE2589"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NAACP: Mrs. Chicquetta President-Reed</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535-5676</w:t>
      </w:r>
    </w:p>
    <w:p w14:paraId="2752C8DF"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Pre-Alumni: Mrs. Zelda Lee</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535-5348</w:t>
      </w:r>
    </w:p>
    <w:p w14:paraId="2DF0CD28"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 xml:space="preserve">Yearbook: Mr. Cecil Williams </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 xml:space="preserve">535-5351 </w:t>
      </w:r>
    </w:p>
    <w:p w14:paraId="09FB4F93"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Global Student Organization (GSO):  Mrs. Pamela Crawford</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535-5694</w:t>
      </w:r>
      <w:r w:rsidRPr="006D5FFB">
        <w:rPr>
          <w:rFonts w:ascii="Times New Roman" w:hAnsi="Times New Roman"/>
          <w:sz w:val="22"/>
          <w:szCs w:val="22"/>
          <w14:ligatures w14:val="none"/>
        </w:rPr>
        <w:tab/>
      </w:r>
    </w:p>
    <w:p w14:paraId="09287E4B"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Alpha Kappa Mu: Dr. Caroletta Ivey</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 xml:space="preserve">535-5898 </w:t>
      </w:r>
    </w:p>
    <w:p w14:paraId="7181A616" w14:textId="7E9901A9" w:rsidR="006D5FFB" w:rsidRPr="005C05AE" w:rsidRDefault="006D5FFB" w:rsidP="006D5FFB">
      <w:pPr>
        <w:widowControl w:val="0"/>
        <w:spacing w:after="0"/>
        <w:contextualSpacing/>
        <w:rPr>
          <w:rFonts w:ascii="Times New Roman" w:hAnsi="Times New Roman"/>
          <w:sz w:val="22"/>
          <w:szCs w:val="22"/>
          <w14:ligatures w14:val="none"/>
        </w:rPr>
      </w:pPr>
      <w:r w:rsidRPr="005C05AE">
        <w:rPr>
          <w:rFonts w:ascii="Times New Roman" w:hAnsi="Times New Roman"/>
          <w:sz w:val="22"/>
          <w:szCs w:val="22"/>
          <w14:ligatures w14:val="none"/>
        </w:rPr>
        <w:t>Pi Gamma Mu: (TBD)</w:t>
      </w:r>
      <w:r w:rsidR="000509B5" w:rsidRPr="005C05AE">
        <w:rPr>
          <w:rFonts w:ascii="Times New Roman" w:hAnsi="Times New Roman"/>
          <w:sz w:val="22"/>
          <w:szCs w:val="22"/>
          <w14:ligatures w14:val="none"/>
        </w:rPr>
        <w:tab/>
      </w:r>
      <w:r w:rsidR="000509B5" w:rsidRPr="005C05AE">
        <w:rPr>
          <w:rFonts w:ascii="Times New Roman" w:hAnsi="Times New Roman"/>
          <w:sz w:val="22"/>
          <w:szCs w:val="22"/>
          <w14:ligatures w14:val="none"/>
        </w:rPr>
        <w:tab/>
      </w:r>
      <w:r w:rsidR="000509B5" w:rsidRPr="005C05AE">
        <w:rPr>
          <w:rFonts w:ascii="Times New Roman" w:hAnsi="Times New Roman"/>
          <w:sz w:val="22"/>
          <w:szCs w:val="22"/>
          <w14:ligatures w14:val="none"/>
        </w:rPr>
        <w:tab/>
      </w:r>
      <w:r w:rsidR="000509B5" w:rsidRPr="005C05AE">
        <w:rPr>
          <w:rFonts w:ascii="Times New Roman" w:hAnsi="Times New Roman"/>
          <w:sz w:val="22"/>
          <w:szCs w:val="22"/>
          <w14:ligatures w14:val="none"/>
        </w:rPr>
        <w:tab/>
      </w:r>
      <w:r w:rsidR="000509B5" w:rsidRPr="005C05AE">
        <w:rPr>
          <w:rFonts w:ascii="Times New Roman" w:hAnsi="Times New Roman"/>
          <w:sz w:val="22"/>
          <w:szCs w:val="22"/>
          <w14:ligatures w14:val="none"/>
        </w:rPr>
        <w:tab/>
      </w:r>
      <w:r w:rsidR="000509B5" w:rsidRPr="005C05AE">
        <w:rPr>
          <w:rFonts w:ascii="Times New Roman" w:hAnsi="Times New Roman"/>
          <w:sz w:val="22"/>
          <w:szCs w:val="22"/>
          <w14:ligatures w14:val="none"/>
        </w:rPr>
        <w:tab/>
      </w:r>
      <w:r w:rsidR="000509B5" w:rsidRPr="005C05AE">
        <w:rPr>
          <w:rFonts w:ascii="Times New Roman" w:hAnsi="Times New Roman"/>
          <w:sz w:val="22"/>
          <w:szCs w:val="22"/>
          <w14:ligatures w14:val="none"/>
        </w:rPr>
        <w:tab/>
      </w:r>
      <w:r w:rsidR="000509B5" w:rsidRPr="005C05AE">
        <w:rPr>
          <w:rFonts w:ascii="Times New Roman" w:hAnsi="Times New Roman"/>
          <w:sz w:val="22"/>
          <w:szCs w:val="22"/>
          <w14:ligatures w14:val="none"/>
        </w:rPr>
        <w:tab/>
        <w:t>535-xxxx</w:t>
      </w:r>
    </w:p>
    <w:p w14:paraId="15CD8598"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 xml:space="preserve">Student Activities Board: Dr. Arthur Doctor </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535-5591</w:t>
      </w:r>
    </w:p>
    <w:p w14:paraId="088AC567"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Student Government Association: Dr. Arthur Doctor</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 xml:space="preserve">535-5591 </w:t>
      </w:r>
    </w:p>
    <w:p w14:paraId="4EC3C833"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Friends of Earth: Dr. Tatiana Burns</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 xml:space="preserve">535-5500 </w:t>
      </w:r>
    </w:p>
    <w:p w14:paraId="47E426D1"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Claflin University Theatre Ensemble: Mrs. Annette Grevious</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 xml:space="preserve">535-5897 </w:t>
      </w:r>
    </w:p>
    <w:p w14:paraId="16B1F50C"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American Chemistry Society:</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p>
    <w:p w14:paraId="44128E06" w14:textId="5520BB64"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The Panther: Mr. Lee Harter</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 xml:space="preserve">535-5520 </w:t>
      </w:r>
    </w:p>
    <w:p w14:paraId="16DF4CA8"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Minority Association Pre-Health Students:</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 xml:space="preserve"> </w:t>
      </w:r>
    </w:p>
    <w:p w14:paraId="0F8C7FA8"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Pre-Dentistry Club:  Dr. Randall Harris</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535-5390</w:t>
      </w:r>
      <w:r w:rsidRPr="006D5FFB">
        <w:rPr>
          <w:rFonts w:ascii="Times New Roman" w:hAnsi="Times New Roman"/>
          <w:sz w:val="22"/>
          <w:szCs w:val="22"/>
          <w14:ligatures w14:val="none"/>
        </w:rPr>
        <w:tab/>
      </w:r>
    </w:p>
    <w:p w14:paraId="1C0A1378"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Student Music Council: Dr. Isaiah McGee</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535-5234</w:t>
      </w:r>
    </w:p>
    <w:p w14:paraId="4999A85A"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Claflin University Chess Club: (TBD)</w:t>
      </w:r>
    </w:p>
    <w:p w14:paraId="26DC62A8"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Sigma Tau Delta English Honor Society: Dr. Mitali Wong</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535-5221</w:t>
      </w:r>
      <w:r w:rsidRPr="006D5FFB">
        <w:rPr>
          <w:rFonts w:ascii="Times New Roman" w:hAnsi="Times New Roman"/>
          <w:sz w:val="22"/>
          <w:szCs w:val="22"/>
          <w14:ligatures w14:val="none"/>
        </w:rPr>
        <w:tab/>
      </w:r>
    </w:p>
    <w:p w14:paraId="6FC19853"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Phi Beta Lambda Business Fraternity: Dr. Harpal Grewal</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535-5202</w:t>
      </w:r>
    </w:p>
    <w:p w14:paraId="70FDAB6D"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Pre-Law Society: Dr. Isaiah McGee</w:t>
      </w:r>
    </w:p>
    <w:p w14:paraId="4EA6576D"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Tour Guide Association: Mrs. Paula Payton</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 xml:space="preserve">535-5579 </w:t>
      </w:r>
    </w:p>
    <w:p w14:paraId="5E74E0EA"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Black Executive Exchange Program (BEEP): Mrs. Carolyn Snell</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535-5338</w:t>
      </w:r>
    </w:p>
    <w:p w14:paraId="44E55590"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 xml:space="preserve">Claflin University Gospel Choir: Ms. Belinda Green-Brown </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535-5681</w:t>
      </w:r>
    </w:p>
    <w:p w14:paraId="2D104603"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Concert Choir: Dr. Charlie Toomer</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535-5605</w:t>
      </w:r>
    </w:p>
    <w:p w14:paraId="645AAC9E"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Cheerleaders:</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p>
    <w:p w14:paraId="059D06D7"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 xml:space="preserve">Claflin University Young Democrats:  </w:t>
      </w:r>
    </w:p>
    <w:p w14:paraId="741C069F"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 xml:space="preserve">American Marketing Association: Dr. Gregory Turner/Dr. Emily Crawford </w:t>
      </w:r>
      <w:r w:rsidRPr="006D5FFB">
        <w:rPr>
          <w:rFonts w:ascii="Times New Roman" w:hAnsi="Times New Roman"/>
          <w:sz w:val="22"/>
          <w:szCs w:val="22"/>
          <w14:ligatures w14:val="none"/>
        </w:rPr>
        <w:tab/>
        <w:t xml:space="preserve">535-5321/535-5399 </w:t>
      </w:r>
    </w:p>
    <w:p w14:paraId="7236FB84"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National Association of Black Accountants: Dr. Tara Saracina</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 xml:space="preserve">535-5207 </w:t>
      </w:r>
    </w:p>
    <w:p w14:paraId="425BFD99"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lastRenderedPageBreak/>
        <w:t>Phi Alpha Delta Law Fraternity International: Dr. Andre Key</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535-5700</w:t>
      </w:r>
    </w:p>
    <w:p w14:paraId="5E1CC028"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Alpha Mu Gamma Honor Society:</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p>
    <w:p w14:paraId="100495C0"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 xml:space="preserve">Iota Phi Theta: Mr. Akeem Boneparte </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 xml:space="preserve">535-5504 </w:t>
      </w:r>
    </w:p>
    <w:p w14:paraId="1AF1AAB6"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 xml:space="preserve">National Society of Black Engineers: </w:t>
      </w:r>
    </w:p>
    <w:p w14:paraId="442ED84A"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National Society of Leadership and Success: Ms. Angela Jamison</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t>535-5417</w:t>
      </w:r>
    </w:p>
    <w:p w14:paraId="542C765C"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Public Health Alliance: Dr. Gloria McCutcheon</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 xml:space="preserve">535-5459 </w:t>
      </w:r>
    </w:p>
    <w:p w14:paraId="48C57B57"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Claflin University Jazz Ensemble: (TBD)</w:t>
      </w:r>
    </w:p>
    <w:p w14:paraId="5B19A33A"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Sisters of Service: Ms. Felicia Reed</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535-5895</w:t>
      </w:r>
    </w:p>
    <w:p w14:paraId="0197D41F"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Pi Kappa Lambda: Dr. Laura Keith</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 xml:space="preserve">535-5298 </w:t>
      </w:r>
    </w:p>
    <w:p w14:paraId="38B159E4"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 xml:space="preserve">Alpha Epsilon Rho: Dr. Donna Gough </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535-5769</w:t>
      </w:r>
    </w:p>
    <w:p w14:paraId="06D25540" w14:textId="77777777" w:rsidR="006D5FFB" w:rsidRPr="006D5FFB" w:rsidRDefault="006D5FFB" w:rsidP="006D5FFB">
      <w:pPr>
        <w:widowControl w:val="0"/>
        <w:spacing w:after="0"/>
        <w:contextualSpacing/>
        <w:rPr>
          <w:rFonts w:ascii="Times New Roman" w:hAnsi="Times New Roman"/>
          <w:sz w:val="22"/>
          <w:szCs w:val="22"/>
          <w:lang w:val="de-DE"/>
          <w14:ligatures w14:val="none"/>
        </w:rPr>
      </w:pPr>
      <w:r w:rsidRPr="006D5FFB">
        <w:rPr>
          <w:rFonts w:ascii="Times New Roman" w:hAnsi="Times New Roman"/>
          <w:sz w:val="22"/>
          <w:szCs w:val="22"/>
          <w:lang w:val="de-DE"/>
          <w14:ligatures w14:val="none"/>
        </w:rPr>
        <w:t>M.I.S.S.: Ms. Nadine McMillan</w:t>
      </w:r>
      <w:r w:rsidRPr="006D5FFB">
        <w:rPr>
          <w:rFonts w:ascii="Times New Roman" w:hAnsi="Times New Roman"/>
          <w:sz w:val="22"/>
          <w:szCs w:val="22"/>
          <w:lang w:val="de-DE"/>
          <w14:ligatures w14:val="none"/>
        </w:rPr>
        <w:tab/>
      </w:r>
      <w:r w:rsidRPr="006D5FFB">
        <w:rPr>
          <w:rFonts w:ascii="Times New Roman" w:hAnsi="Times New Roman"/>
          <w:sz w:val="22"/>
          <w:szCs w:val="22"/>
          <w:lang w:val="de-DE"/>
          <w14:ligatures w14:val="none"/>
        </w:rPr>
        <w:tab/>
      </w:r>
      <w:r w:rsidRPr="006D5FFB">
        <w:rPr>
          <w:rFonts w:ascii="Times New Roman" w:hAnsi="Times New Roman"/>
          <w:sz w:val="22"/>
          <w:szCs w:val="22"/>
          <w:lang w:val="de-DE"/>
          <w14:ligatures w14:val="none"/>
        </w:rPr>
        <w:tab/>
      </w:r>
      <w:r w:rsidRPr="006D5FFB">
        <w:rPr>
          <w:rFonts w:ascii="Times New Roman" w:hAnsi="Times New Roman"/>
          <w:sz w:val="22"/>
          <w:szCs w:val="22"/>
          <w:lang w:val="de-DE"/>
          <w14:ligatures w14:val="none"/>
        </w:rPr>
        <w:tab/>
      </w:r>
      <w:r w:rsidRPr="006D5FFB">
        <w:rPr>
          <w:rFonts w:ascii="Times New Roman" w:hAnsi="Times New Roman"/>
          <w:sz w:val="22"/>
          <w:szCs w:val="22"/>
          <w:lang w:val="de-DE"/>
          <w14:ligatures w14:val="none"/>
        </w:rPr>
        <w:tab/>
      </w:r>
      <w:r w:rsidRPr="006D5FFB">
        <w:rPr>
          <w:rFonts w:ascii="Times New Roman" w:hAnsi="Times New Roman"/>
          <w:sz w:val="22"/>
          <w:szCs w:val="22"/>
          <w:lang w:val="de-DE"/>
          <w14:ligatures w14:val="none"/>
        </w:rPr>
        <w:tab/>
      </w:r>
      <w:r w:rsidRPr="006D5FFB">
        <w:rPr>
          <w:rFonts w:ascii="Times New Roman" w:hAnsi="Times New Roman"/>
          <w:sz w:val="22"/>
          <w:szCs w:val="22"/>
          <w:lang w:val="de-DE"/>
          <w14:ligatures w14:val="none"/>
        </w:rPr>
        <w:tab/>
        <w:t>535-5472</w:t>
      </w:r>
    </w:p>
    <w:p w14:paraId="4E1D39E3" w14:textId="77777777" w:rsidR="006D5FFB" w:rsidRPr="006D5FFB" w:rsidRDefault="006D5FFB" w:rsidP="006D5FFB">
      <w:pPr>
        <w:widowControl w:val="0"/>
        <w:spacing w:after="0"/>
        <w:contextualSpacing/>
        <w:rPr>
          <w:rFonts w:ascii="Times New Roman" w:hAnsi="Times New Roman"/>
          <w:sz w:val="22"/>
          <w:szCs w:val="22"/>
          <w:lang w:val="de-DE"/>
          <w14:ligatures w14:val="none"/>
        </w:rPr>
      </w:pPr>
      <w:r w:rsidRPr="006D5FFB">
        <w:rPr>
          <w:rFonts w:ascii="Times New Roman" w:hAnsi="Times New Roman"/>
          <w:sz w:val="22"/>
          <w:szCs w:val="22"/>
          <w:lang w:val="de-DE"/>
          <w14:ligatures w14:val="none"/>
        </w:rPr>
        <w:t>Delta Mu Delta: Ms. Samantha Perry</w:t>
      </w:r>
      <w:r w:rsidRPr="006D5FFB">
        <w:rPr>
          <w:rFonts w:ascii="Times New Roman" w:hAnsi="Times New Roman"/>
          <w:sz w:val="22"/>
          <w:szCs w:val="22"/>
          <w:lang w:val="de-DE"/>
          <w14:ligatures w14:val="none"/>
        </w:rPr>
        <w:tab/>
      </w:r>
      <w:r w:rsidRPr="006D5FFB">
        <w:rPr>
          <w:rFonts w:ascii="Times New Roman" w:hAnsi="Times New Roman"/>
          <w:sz w:val="22"/>
          <w:szCs w:val="22"/>
          <w:lang w:val="de-DE"/>
          <w14:ligatures w14:val="none"/>
        </w:rPr>
        <w:tab/>
      </w:r>
      <w:r w:rsidRPr="006D5FFB">
        <w:rPr>
          <w:rFonts w:ascii="Times New Roman" w:hAnsi="Times New Roman"/>
          <w:sz w:val="22"/>
          <w:szCs w:val="22"/>
          <w:lang w:val="de-DE"/>
          <w14:ligatures w14:val="none"/>
        </w:rPr>
        <w:tab/>
      </w:r>
      <w:r w:rsidRPr="006D5FFB">
        <w:rPr>
          <w:rFonts w:ascii="Times New Roman" w:hAnsi="Times New Roman"/>
          <w:sz w:val="22"/>
          <w:szCs w:val="22"/>
          <w:lang w:val="de-DE"/>
          <w14:ligatures w14:val="none"/>
        </w:rPr>
        <w:tab/>
      </w:r>
      <w:r w:rsidRPr="006D5FFB">
        <w:rPr>
          <w:rFonts w:ascii="Times New Roman" w:hAnsi="Times New Roman"/>
          <w:sz w:val="22"/>
          <w:szCs w:val="22"/>
          <w:lang w:val="de-DE"/>
          <w14:ligatures w14:val="none"/>
        </w:rPr>
        <w:tab/>
      </w:r>
      <w:r w:rsidRPr="006D5FFB">
        <w:rPr>
          <w:rFonts w:ascii="Times New Roman" w:hAnsi="Times New Roman"/>
          <w:sz w:val="22"/>
          <w:szCs w:val="22"/>
          <w:lang w:val="de-DE"/>
          <w14:ligatures w14:val="none"/>
        </w:rPr>
        <w:tab/>
        <w:t>535-5611</w:t>
      </w:r>
    </w:p>
    <w:p w14:paraId="524297CC"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Pre-Allied Health:</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p>
    <w:p w14:paraId="5FC6613F"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Sigma Nu Tau-Entrepreneurship Honor Society:</w:t>
      </w:r>
    </w:p>
    <w:p w14:paraId="588D9C8E"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 xml:space="preserve">Society for the Advancement of Management </w:t>
      </w:r>
    </w:p>
    <w:p w14:paraId="4BBBD84A"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Criminal Justice Society: Dr. Caroletta Ivey</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535-5898</w:t>
      </w:r>
    </w:p>
    <w:p w14:paraId="00656D85"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 xml:space="preserve">Panther Dolls: </w:t>
      </w:r>
    </w:p>
    <w:p w14:paraId="4E274A9A"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Student Athlete Advisory Committee (SAAC): Ms. Matisse Lee</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535-5210</w:t>
      </w:r>
    </w:p>
    <w:p w14:paraId="5465D421"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Cultivating Kings Mentoring Program: Dr. Anthony Broughton</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535-5742</w:t>
      </w:r>
    </w:p>
    <w:p w14:paraId="6187EA93"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Men of Valor Emphasizing Respect &amp; Severs (MOVERS): Mr. Herman Keith, Jr</w:t>
      </w:r>
    </w:p>
    <w:p w14:paraId="363EFB85"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Sociology Club</w:t>
      </w:r>
    </w:p>
    <w:p w14:paraId="2943E94C"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Society for the Advancement of Management (SAM): (TBD)</w:t>
      </w:r>
    </w:p>
    <w:p w14:paraId="2D59C321"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 xml:space="preserve">En </w:t>
      </w:r>
      <w:proofErr w:type="spellStart"/>
      <w:r w:rsidRPr="006D5FFB">
        <w:rPr>
          <w:rFonts w:ascii="Times New Roman" w:hAnsi="Times New Roman"/>
          <w:sz w:val="22"/>
          <w:szCs w:val="22"/>
          <w14:ligatures w14:val="none"/>
        </w:rPr>
        <w:t>Veux</w:t>
      </w:r>
      <w:proofErr w:type="spellEnd"/>
      <w:r w:rsidRPr="006D5FFB">
        <w:rPr>
          <w:rFonts w:ascii="Times New Roman" w:hAnsi="Times New Roman"/>
          <w:sz w:val="22"/>
          <w:szCs w:val="22"/>
          <w14:ligatures w14:val="none"/>
        </w:rPr>
        <w:t xml:space="preserve"> Modeling Troop: Indira Bailey</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535-5650</w:t>
      </w:r>
    </w:p>
    <w:p w14:paraId="679F9D81"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 xml:space="preserve">Ernest E. Just Science Organization:  Dr. Randall Harris </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t xml:space="preserve"> </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t>535-5390</w:t>
      </w:r>
    </w:p>
    <w:p w14:paraId="716A59DE"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Psychology Club: Dr. Matthew Hiatt</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535-5276</w:t>
      </w:r>
    </w:p>
    <w:p w14:paraId="18068B18"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Claflin Spoken Arts (formally the Debate Team): Dr. Sharon Gile</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t>535-5318</w:t>
      </w:r>
    </w:p>
    <w:p w14:paraId="4E12CB7E" w14:textId="77777777" w:rsidR="006D5FFB" w:rsidRPr="006D5FFB" w:rsidRDefault="006D5FFB" w:rsidP="006D5FFB">
      <w:pPr>
        <w:widowControl w:val="0"/>
        <w:spacing w:after="0"/>
        <w:contextualSpacing/>
        <w:rPr>
          <w:rFonts w:ascii="Times New Roman" w:hAnsi="Times New Roman"/>
          <w:sz w:val="22"/>
          <w:szCs w:val="22"/>
          <w14:ligatures w14:val="none"/>
        </w:rPr>
      </w:pPr>
      <w:proofErr w:type="spellStart"/>
      <w:r w:rsidRPr="006D5FFB">
        <w:rPr>
          <w:rFonts w:ascii="Times New Roman" w:hAnsi="Times New Roman"/>
          <w:sz w:val="22"/>
          <w:szCs w:val="22"/>
          <w14:ligatures w14:val="none"/>
        </w:rPr>
        <w:t>Abevy</w:t>
      </w:r>
      <w:proofErr w:type="spellEnd"/>
      <w:r w:rsidRPr="006D5FFB">
        <w:rPr>
          <w:rFonts w:ascii="Times New Roman" w:hAnsi="Times New Roman"/>
          <w:sz w:val="22"/>
          <w:szCs w:val="22"/>
          <w14:ligatures w14:val="none"/>
        </w:rPr>
        <w:t>: Ms. Nankwanga Cherry</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535-5405</w:t>
      </w:r>
    </w:p>
    <w:p w14:paraId="42158E52"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Sports Management Club: Mr. Nathan Chaplin</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535-5363</w:t>
      </w:r>
    </w:p>
    <w:p w14:paraId="5001A8B2"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P.L.U.S. Positive: Yolanda Summers</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378-1379</w:t>
      </w:r>
    </w:p>
    <w:p w14:paraId="6AB18463"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Triumph Over Tragedy: Ms. Michelle Provost</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535-5278</w:t>
      </w:r>
    </w:p>
    <w:p w14:paraId="3730ADFF"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The Art Club: Ms. Tabitha Ott</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535-5337</w:t>
      </w:r>
    </w:p>
    <w:p w14:paraId="618FD5EB"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National Association for Collegiate Music Educators: Dr. Laura Keith</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t>535-5298</w:t>
      </w:r>
    </w:p>
    <w:p w14:paraId="660E80BF"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Claflin University Wind Ensemble: Dr. Margaret Young-Weitzel</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535-5416</w:t>
      </w:r>
    </w:p>
    <w:p w14:paraId="556DFA33"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Everyone for Equality: Dr. Andre Brooks-Key</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535-5700</w:t>
      </w:r>
    </w:p>
    <w:p w14:paraId="7724560F"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B.U.F.F. Positive:  Belinda Green-Brown</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535-5680</w:t>
      </w:r>
    </w:p>
    <w:p w14:paraId="48066DFE"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Pre-Pharmacy Club:</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p>
    <w:p w14:paraId="39B67C85"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Claflin University Royal Court: Dr. Denver Malcom Key</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535-5478</w:t>
      </w:r>
      <w:bookmarkEnd w:id="0"/>
    </w:p>
    <w:p w14:paraId="28D3CC97"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Liquid Gold: Erika Rhett</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535-5537</w:t>
      </w:r>
    </w:p>
    <w:p w14:paraId="605C8143" w14:textId="77777777" w:rsidR="006D5FFB" w:rsidRPr="006D5FFB" w:rsidRDefault="006D5FFB" w:rsidP="006D5FFB">
      <w:pPr>
        <w:widowControl w:val="0"/>
        <w:spacing w:after="0"/>
        <w:contextualSpacing/>
        <w:rPr>
          <w:rFonts w:ascii="Times New Roman" w:hAnsi="Times New Roman"/>
          <w:sz w:val="22"/>
          <w:szCs w:val="22"/>
          <w14:ligatures w14:val="none"/>
        </w:rPr>
      </w:pPr>
      <w:r w:rsidRPr="006D5FFB">
        <w:rPr>
          <w:rFonts w:ascii="Times New Roman" w:hAnsi="Times New Roman"/>
          <w:sz w:val="22"/>
          <w:szCs w:val="22"/>
          <w14:ligatures w14:val="none"/>
        </w:rPr>
        <w:t>I.C.E. (Idyllic Collaborative Expression): Dora Waymer</w:t>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r>
      <w:r w:rsidRPr="006D5FFB">
        <w:rPr>
          <w:rFonts w:ascii="Times New Roman" w:hAnsi="Times New Roman"/>
          <w:sz w:val="22"/>
          <w:szCs w:val="22"/>
          <w14:ligatures w14:val="none"/>
        </w:rPr>
        <w:tab/>
        <w:t>535-5673</w:t>
      </w:r>
    </w:p>
    <w:p w14:paraId="129CB3DF" w14:textId="77777777" w:rsidR="00184D30" w:rsidRDefault="00184D30" w:rsidP="004360CE">
      <w:pPr>
        <w:widowControl w:val="0"/>
        <w:spacing w:after="0"/>
        <w:jc w:val="center"/>
        <w:rPr>
          <w:rFonts w:ascii="Times New Roman" w:hAnsi="Times New Roman"/>
          <w:b/>
          <w:sz w:val="36"/>
          <w:szCs w:val="36"/>
          <w14:ligatures w14:val="none"/>
        </w:rPr>
      </w:pPr>
    </w:p>
    <w:p w14:paraId="20AD32C1" w14:textId="77777777" w:rsidR="004360CE" w:rsidRPr="001960CF" w:rsidRDefault="004360CE" w:rsidP="004360CE">
      <w:pPr>
        <w:widowControl w:val="0"/>
        <w:spacing w:after="0"/>
        <w:jc w:val="center"/>
        <w:rPr>
          <w:rFonts w:ascii="Times New Roman Bold" w:hAnsi="Times New Roman Bold"/>
          <w:b/>
          <w:smallCaps/>
          <w:sz w:val="36"/>
          <w:szCs w:val="36"/>
          <w14:ligatures w14:val="none"/>
        </w:rPr>
      </w:pPr>
      <w:r w:rsidRPr="001960CF">
        <w:rPr>
          <w:rFonts w:ascii="Times New Roman Bold" w:hAnsi="Times New Roman Bold"/>
          <w:b/>
          <w:smallCaps/>
          <w:sz w:val="36"/>
          <w:szCs w:val="36"/>
          <w14:ligatures w14:val="none"/>
        </w:rPr>
        <w:t>Claflin University Alma Mater</w:t>
      </w:r>
    </w:p>
    <w:p w14:paraId="2F80C731" w14:textId="77777777" w:rsidR="004360CE" w:rsidRPr="004360CE" w:rsidRDefault="004360CE" w:rsidP="004360CE">
      <w:pPr>
        <w:widowControl w:val="0"/>
        <w:rPr>
          <w14:ligatures w14:val="none"/>
        </w:rPr>
      </w:pPr>
    </w:p>
    <w:p w14:paraId="7A667BAA" w14:textId="77777777" w:rsidR="004360CE" w:rsidRDefault="004360CE" w:rsidP="000A3881">
      <w:pPr>
        <w:widowControl w:val="0"/>
        <w:spacing w:after="0"/>
        <w:contextualSpacing/>
        <w:jc w:val="both"/>
        <w:rPr>
          <w:rFonts w:ascii="Times New Roman" w:hAnsi="Times New Roman"/>
          <w:sz w:val="22"/>
          <w:szCs w:val="22"/>
          <w14:ligatures w14:val="none"/>
        </w:rPr>
      </w:pPr>
    </w:p>
    <w:p w14:paraId="48A312EE" w14:textId="77777777" w:rsidR="004360CE" w:rsidRPr="00FC40A4" w:rsidRDefault="004360CE" w:rsidP="004360CE">
      <w:pPr>
        <w:widowControl w:val="0"/>
        <w:spacing w:after="0"/>
        <w:jc w:val="center"/>
        <w:rPr>
          <w:rFonts w:ascii="Times New Roman" w:hAnsi="Times New Roman"/>
          <w:color w:val="auto"/>
          <w:sz w:val="30"/>
          <w:szCs w:val="30"/>
          <w14:ligatures w14:val="none"/>
        </w:rPr>
      </w:pPr>
      <w:r w:rsidRPr="00FC40A4">
        <w:rPr>
          <w:rFonts w:ascii="Times New Roman" w:hAnsi="Times New Roman"/>
          <w:color w:val="auto"/>
          <w:sz w:val="30"/>
          <w:szCs w:val="30"/>
          <w14:ligatures w14:val="none"/>
        </w:rPr>
        <w:t xml:space="preserve">When the sun of Carolina </w:t>
      </w:r>
    </w:p>
    <w:p w14:paraId="331A1D23" w14:textId="77777777" w:rsidR="004360CE" w:rsidRPr="00FC40A4" w:rsidRDefault="004360CE" w:rsidP="004360CE">
      <w:pPr>
        <w:widowControl w:val="0"/>
        <w:spacing w:after="0"/>
        <w:jc w:val="center"/>
        <w:rPr>
          <w:rFonts w:ascii="Times New Roman" w:hAnsi="Times New Roman"/>
          <w:color w:val="auto"/>
          <w:sz w:val="30"/>
          <w:szCs w:val="30"/>
          <w14:ligatures w14:val="none"/>
        </w:rPr>
      </w:pPr>
      <w:r w:rsidRPr="00FC40A4">
        <w:rPr>
          <w:rFonts w:ascii="Times New Roman" w:hAnsi="Times New Roman"/>
          <w:color w:val="auto"/>
          <w:sz w:val="30"/>
          <w:szCs w:val="30"/>
          <w14:ligatures w14:val="none"/>
        </w:rPr>
        <w:t xml:space="preserve">Mounts the eastern </w:t>
      </w:r>
      <w:proofErr w:type="gramStart"/>
      <w:r w:rsidRPr="00FC40A4">
        <w:rPr>
          <w:rFonts w:ascii="Times New Roman" w:hAnsi="Times New Roman"/>
          <w:color w:val="auto"/>
          <w:sz w:val="30"/>
          <w:szCs w:val="30"/>
          <w14:ligatures w14:val="none"/>
        </w:rPr>
        <w:t>sky</w:t>
      </w:r>
      <w:proofErr w:type="gramEnd"/>
    </w:p>
    <w:p w14:paraId="0BDC980B" w14:textId="77777777" w:rsidR="004360CE" w:rsidRPr="00FC40A4" w:rsidRDefault="004360CE" w:rsidP="004360CE">
      <w:pPr>
        <w:widowControl w:val="0"/>
        <w:spacing w:after="0"/>
        <w:jc w:val="center"/>
        <w:rPr>
          <w:rFonts w:ascii="Times New Roman" w:hAnsi="Times New Roman"/>
          <w:color w:val="auto"/>
          <w:sz w:val="30"/>
          <w:szCs w:val="30"/>
          <w14:ligatures w14:val="none"/>
        </w:rPr>
      </w:pPr>
      <w:r w:rsidRPr="00FC40A4">
        <w:rPr>
          <w:rFonts w:ascii="Times New Roman" w:hAnsi="Times New Roman"/>
          <w:color w:val="auto"/>
          <w:sz w:val="30"/>
          <w:szCs w:val="30"/>
          <w14:ligatures w14:val="none"/>
        </w:rPr>
        <w:t>Proudly stands our Alma Mater,</w:t>
      </w:r>
    </w:p>
    <w:p w14:paraId="28C186AF" w14:textId="77777777" w:rsidR="004360CE" w:rsidRPr="00FC40A4" w:rsidRDefault="004360CE" w:rsidP="004360CE">
      <w:pPr>
        <w:widowControl w:val="0"/>
        <w:spacing w:after="0"/>
        <w:jc w:val="center"/>
        <w:rPr>
          <w:rFonts w:ascii="Times New Roman" w:hAnsi="Times New Roman"/>
          <w:color w:val="auto"/>
          <w:sz w:val="30"/>
          <w:szCs w:val="30"/>
          <w14:ligatures w14:val="none"/>
        </w:rPr>
      </w:pPr>
      <w:r w:rsidRPr="00FC40A4">
        <w:rPr>
          <w:rFonts w:ascii="Times New Roman" w:hAnsi="Times New Roman"/>
          <w:color w:val="auto"/>
          <w:sz w:val="30"/>
          <w:szCs w:val="30"/>
          <w14:ligatures w14:val="none"/>
        </w:rPr>
        <w:t>On the hilltop high.</w:t>
      </w:r>
    </w:p>
    <w:p w14:paraId="2358B341" w14:textId="77777777" w:rsidR="004360CE" w:rsidRPr="00FC40A4" w:rsidRDefault="004360CE" w:rsidP="004360CE">
      <w:pPr>
        <w:widowControl w:val="0"/>
        <w:spacing w:after="0"/>
        <w:jc w:val="center"/>
        <w:rPr>
          <w:rFonts w:ascii="Times New Roman" w:hAnsi="Times New Roman"/>
          <w:b/>
          <w:bCs/>
          <w:i/>
          <w:iCs/>
          <w:color w:val="auto"/>
          <w14:ligatures w14:val="none"/>
        </w:rPr>
      </w:pPr>
      <w:r w:rsidRPr="00FC40A4">
        <w:rPr>
          <w:rFonts w:ascii="Times New Roman" w:hAnsi="Times New Roman"/>
          <w:b/>
          <w:bCs/>
          <w:i/>
          <w:iCs/>
          <w:color w:val="auto"/>
          <w14:ligatures w14:val="none"/>
        </w:rPr>
        <w:t> </w:t>
      </w:r>
    </w:p>
    <w:p w14:paraId="1CE189A0" w14:textId="77777777" w:rsidR="004360CE" w:rsidRPr="00FC40A4" w:rsidRDefault="004360CE" w:rsidP="004360CE">
      <w:pPr>
        <w:widowControl w:val="0"/>
        <w:spacing w:after="0"/>
        <w:jc w:val="center"/>
        <w:rPr>
          <w:rFonts w:ascii="Times New Roman" w:hAnsi="Times New Roman"/>
          <w:b/>
          <w:bCs/>
          <w:i/>
          <w:iCs/>
          <w:color w:val="auto"/>
          <w:sz w:val="30"/>
          <w:szCs w:val="30"/>
          <w14:ligatures w14:val="none"/>
        </w:rPr>
      </w:pPr>
      <w:r w:rsidRPr="00FC40A4">
        <w:rPr>
          <w:rFonts w:ascii="Times New Roman" w:hAnsi="Times New Roman"/>
          <w:b/>
          <w:bCs/>
          <w:i/>
          <w:iCs/>
          <w:color w:val="auto"/>
          <w:sz w:val="30"/>
          <w:szCs w:val="30"/>
          <w14:ligatures w14:val="none"/>
        </w:rPr>
        <w:lastRenderedPageBreak/>
        <w:t>Chorus</w:t>
      </w:r>
    </w:p>
    <w:p w14:paraId="13697DC5" w14:textId="77777777" w:rsidR="004360CE" w:rsidRPr="00FC40A4" w:rsidRDefault="004360CE" w:rsidP="004360CE">
      <w:pPr>
        <w:widowControl w:val="0"/>
        <w:spacing w:after="0"/>
        <w:jc w:val="center"/>
        <w:rPr>
          <w:rFonts w:ascii="Times New Roman" w:hAnsi="Times New Roman"/>
          <w:color w:val="auto"/>
          <w:sz w:val="4"/>
          <w:szCs w:val="4"/>
          <w14:ligatures w14:val="none"/>
        </w:rPr>
      </w:pPr>
      <w:r w:rsidRPr="00FC40A4">
        <w:rPr>
          <w:rFonts w:ascii="Times New Roman" w:hAnsi="Times New Roman"/>
          <w:color w:val="auto"/>
          <w:sz w:val="4"/>
          <w:szCs w:val="4"/>
          <w14:ligatures w14:val="none"/>
        </w:rPr>
        <w:t> </w:t>
      </w:r>
    </w:p>
    <w:p w14:paraId="510A9C59" w14:textId="77777777" w:rsidR="004360CE" w:rsidRPr="00FC40A4" w:rsidRDefault="004360CE" w:rsidP="004360CE">
      <w:pPr>
        <w:widowControl w:val="0"/>
        <w:spacing w:after="0"/>
        <w:jc w:val="center"/>
        <w:rPr>
          <w:rFonts w:ascii="Times New Roman" w:hAnsi="Times New Roman"/>
          <w:color w:val="auto"/>
          <w:sz w:val="30"/>
          <w:szCs w:val="30"/>
          <w14:ligatures w14:val="none"/>
        </w:rPr>
      </w:pPr>
      <w:r w:rsidRPr="00FC40A4">
        <w:rPr>
          <w:rFonts w:ascii="Times New Roman" w:hAnsi="Times New Roman"/>
          <w:color w:val="auto"/>
          <w:sz w:val="30"/>
          <w:szCs w:val="30"/>
          <w14:ligatures w14:val="none"/>
        </w:rPr>
        <w:t>When the evening twilight deepens</w:t>
      </w:r>
    </w:p>
    <w:p w14:paraId="1F1CDB80" w14:textId="77777777" w:rsidR="004360CE" w:rsidRPr="00FC40A4" w:rsidRDefault="004360CE" w:rsidP="004360CE">
      <w:pPr>
        <w:widowControl w:val="0"/>
        <w:spacing w:after="0"/>
        <w:jc w:val="center"/>
        <w:rPr>
          <w:rFonts w:ascii="Times New Roman" w:hAnsi="Times New Roman"/>
          <w:color w:val="auto"/>
          <w:sz w:val="30"/>
          <w:szCs w:val="30"/>
          <w14:ligatures w14:val="none"/>
        </w:rPr>
      </w:pPr>
      <w:r w:rsidRPr="00FC40A4">
        <w:rPr>
          <w:rFonts w:ascii="Times New Roman" w:hAnsi="Times New Roman"/>
          <w:color w:val="auto"/>
          <w:sz w:val="30"/>
          <w:szCs w:val="30"/>
          <w14:ligatures w14:val="none"/>
        </w:rPr>
        <w:t>And the shadows fall,</w:t>
      </w:r>
    </w:p>
    <w:p w14:paraId="311D76D2" w14:textId="77777777" w:rsidR="004360CE" w:rsidRPr="00FC40A4" w:rsidRDefault="004360CE" w:rsidP="004360CE">
      <w:pPr>
        <w:widowControl w:val="0"/>
        <w:spacing w:after="0"/>
        <w:jc w:val="center"/>
        <w:rPr>
          <w:rFonts w:ascii="Times New Roman" w:hAnsi="Times New Roman"/>
          <w:color w:val="auto"/>
          <w:sz w:val="30"/>
          <w:szCs w:val="30"/>
          <w14:ligatures w14:val="none"/>
        </w:rPr>
      </w:pPr>
      <w:r w:rsidRPr="00FC40A4">
        <w:rPr>
          <w:rFonts w:ascii="Times New Roman" w:hAnsi="Times New Roman"/>
          <w:color w:val="auto"/>
          <w:sz w:val="30"/>
          <w:szCs w:val="30"/>
          <w14:ligatures w14:val="none"/>
        </w:rPr>
        <w:t>Linger long the golden sunbeams,</w:t>
      </w:r>
    </w:p>
    <w:p w14:paraId="52642E67" w14:textId="77777777" w:rsidR="004360CE" w:rsidRPr="00FC40A4" w:rsidRDefault="004360CE" w:rsidP="004360CE">
      <w:pPr>
        <w:widowControl w:val="0"/>
        <w:spacing w:after="0"/>
        <w:jc w:val="center"/>
        <w:rPr>
          <w:rFonts w:ascii="Times New Roman" w:hAnsi="Times New Roman"/>
          <w:color w:val="auto"/>
          <w:sz w:val="30"/>
          <w:szCs w:val="30"/>
          <w14:ligatures w14:val="none"/>
        </w:rPr>
      </w:pPr>
      <w:r w:rsidRPr="00FC40A4">
        <w:rPr>
          <w:rFonts w:ascii="Times New Roman" w:hAnsi="Times New Roman"/>
          <w:color w:val="auto"/>
          <w:sz w:val="30"/>
          <w:szCs w:val="30"/>
          <w14:ligatures w14:val="none"/>
        </w:rPr>
        <w:t>O’er the western wall.</w:t>
      </w:r>
    </w:p>
    <w:p w14:paraId="685516A2" w14:textId="77777777" w:rsidR="004360CE" w:rsidRPr="00FC40A4" w:rsidRDefault="004360CE" w:rsidP="004360CE">
      <w:pPr>
        <w:widowControl w:val="0"/>
        <w:spacing w:after="0"/>
        <w:jc w:val="center"/>
        <w:rPr>
          <w:rFonts w:ascii="Times New Roman" w:hAnsi="Times New Roman"/>
          <w:b/>
          <w:bCs/>
          <w:i/>
          <w:iCs/>
          <w:color w:val="auto"/>
          <w14:ligatures w14:val="none"/>
        </w:rPr>
      </w:pPr>
      <w:r w:rsidRPr="00FC40A4">
        <w:rPr>
          <w:rFonts w:ascii="Times New Roman" w:hAnsi="Times New Roman"/>
          <w:b/>
          <w:bCs/>
          <w:i/>
          <w:iCs/>
          <w:color w:val="auto"/>
          <w14:ligatures w14:val="none"/>
        </w:rPr>
        <w:t> </w:t>
      </w:r>
    </w:p>
    <w:p w14:paraId="2352304D" w14:textId="77777777" w:rsidR="004360CE" w:rsidRPr="00FC40A4" w:rsidRDefault="004360CE" w:rsidP="004360CE">
      <w:pPr>
        <w:widowControl w:val="0"/>
        <w:spacing w:after="0"/>
        <w:jc w:val="center"/>
        <w:rPr>
          <w:rFonts w:ascii="Times New Roman" w:hAnsi="Times New Roman"/>
          <w:b/>
          <w:bCs/>
          <w:i/>
          <w:iCs/>
          <w:color w:val="auto"/>
          <w:sz w:val="30"/>
          <w:szCs w:val="30"/>
          <w14:ligatures w14:val="none"/>
        </w:rPr>
      </w:pPr>
      <w:r w:rsidRPr="00FC40A4">
        <w:rPr>
          <w:rFonts w:ascii="Times New Roman" w:hAnsi="Times New Roman"/>
          <w:b/>
          <w:bCs/>
          <w:i/>
          <w:iCs/>
          <w:color w:val="auto"/>
          <w:sz w:val="30"/>
          <w:szCs w:val="30"/>
          <w14:ligatures w14:val="none"/>
        </w:rPr>
        <w:t>Chorus</w:t>
      </w:r>
    </w:p>
    <w:p w14:paraId="2313BF95" w14:textId="77777777" w:rsidR="004360CE" w:rsidRPr="00FC40A4" w:rsidRDefault="004360CE" w:rsidP="004360CE">
      <w:pPr>
        <w:widowControl w:val="0"/>
        <w:spacing w:after="0"/>
        <w:jc w:val="center"/>
        <w:rPr>
          <w:rFonts w:ascii="Times New Roman" w:hAnsi="Times New Roman"/>
          <w:color w:val="auto"/>
          <w:sz w:val="4"/>
          <w:szCs w:val="4"/>
          <w14:ligatures w14:val="none"/>
        </w:rPr>
      </w:pPr>
      <w:r w:rsidRPr="00FC40A4">
        <w:rPr>
          <w:rFonts w:ascii="Times New Roman" w:hAnsi="Times New Roman"/>
          <w:color w:val="auto"/>
          <w:sz w:val="4"/>
          <w:szCs w:val="4"/>
          <w14:ligatures w14:val="none"/>
        </w:rPr>
        <w:t> </w:t>
      </w:r>
    </w:p>
    <w:p w14:paraId="47A98727" w14:textId="77777777" w:rsidR="004360CE" w:rsidRPr="00FC40A4" w:rsidRDefault="004360CE" w:rsidP="004360CE">
      <w:pPr>
        <w:widowControl w:val="0"/>
        <w:spacing w:after="0"/>
        <w:jc w:val="center"/>
        <w:rPr>
          <w:rFonts w:ascii="Times New Roman" w:hAnsi="Times New Roman"/>
          <w:color w:val="auto"/>
          <w:sz w:val="30"/>
          <w:szCs w:val="30"/>
          <w14:ligatures w14:val="none"/>
        </w:rPr>
      </w:pPr>
      <w:r w:rsidRPr="00FC40A4">
        <w:rPr>
          <w:rFonts w:ascii="Times New Roman" w:hAnsi="Times New Roman"/>
          <w:color w:val="auto"/>
          <w:sz w:val="30"/>
          <w:szCs w:val="30"/>
          <w14:ligatures w14:val="none"/>
        </w:rPr>
        <w:t xml:space="preserve">When the shades of night shall gather, </w:t>
      </w:r>
    </w:p>
    <w:p w14:paraId="4DB2BCB5" w14:textId="77777777" w:rsidR="004360CE" w:rsidRPr="00FC40A4" w:rsidRDefault="00184D30" w:rsidP="004360CE">
      <w:pPr>
        <w:widowControl w:val="0"/>
        <w:spacing w:after="0"/>
        <w:jc w:val="center"/>
        <w:rPr>
          <w:rFonts w:ascii="Times New Roman" w:hAnsi="Times New Roman"/>
          <w:color w:val="auto"/>
          <w:sz w:val="30"/>
          <w:szCs w:val="30"/>
          <w14:ligatures w14:val="none"/>
        </w:rPr>
      </w:pPr>
      <w:r>
        <w:rPr>
          <w:rFonts w:ascii="Times New Roman" w:hAnsi="Times New Roman"/>
          <w:color w:val="auto"/>
          <w:sz w:val="30"/>
          <w:szCs w:val="30"/>
          <w14:ligatures w14:val="none"/>
        </w:rPr>
        <w:t xml:space="preserve">Dark the heart </w:t>
      </w:r>
      <w:r w:rsidR="004360CE" w:rsidRPr="00FC40A4">
        <w:rPr>
          <w:rFonts w:ascii="Times New Roman" w:hAnsi="Times New Roman"/>
          <w:color w:val="auto"/>
          <w:sz w:val="30"/>
          <w:szCs w:val="30"/>
          <w14:ligatures w14:val="none"/>
        </w:rPr>
        <w:t xml:space="preserve">may be, </w:t>
      </w:r>
    </w:p>
    <w:p w14:paraId="5CFE47EA" w14:textId="77777777" w:rsidR="004360CE" w:rsidRPr="00FC40A4" w:rsidRDefault="004360CE" w:rsidP="004360CE">
      <w:pPr>
        <w:widowControl w:val="0"/>
        <w:spacing w:after="0"/>
        <w:jc w:val="center"/>
        <w:rPr>
          <w:rFonts w:ascii="Times New Roman" w:hAnsi="Times New Roman"/>
          <w:color w:val="auto"/>
          <w:sz w:val="30"/>
          <w:szCs w:val="30"/>
          <w14:ligatures w14:val="none"/>
        </w:rPr>
      </w:pPr>
      <w:r w:rsidRPr="00FC40A4">
        <w:rPr>
          <w:rFonts w:ascii="Times New Roman" w:hAnsi="Times New Roman"/>
          <w:color w:val="auto"/>
          <w:sz w:val="30"/>
          <w:szCs w:val="30"/>
          <w14:ligatures w14:val="none"/>
        </w:rPr>
        <w:t>Still the rays of youth and love,</w:t>
      </w:r>
    </w:p>
    <w:p w14:paraId="2219C5E2" w14:textId="77777777" w:rsidR="004360CE" w:rsidRPr="00FC40A4" w:rsidRDefault="004360CE" w:rsidP="004360CE">
      <w:pPr>
        <w:widowControl w:val="0"/>
        <w:spacing w:after="0"/>
        <w:jc w:val="center"/>
        <w:rPr>
          <w:rFonts w:ascii="Times New Roman" w:hAnsi="Times New Roman"/>
          <w:color w:val="auto"/>
          <w:sz w:val="30"/>
          <w:szCs w:val="30"/>
          <w14:ligatures w14:val="none"/>
        </w:rPr>
      </w:pPr>
      <w:r w:rsidRPr="00FC40A4">
        <w:rPr>
          <w:rFonts w:ascii="Times New Roman" w:hAnsi="Times New Roman"/>
          <w:color w:val="auto"/>
          <w:sz w:val="30"/>
          <w:szCs w:val="30"/>
          <w14:ligatures w14:val="none"/>
        </w:rPr>
        <w:t>Shall linger long o’er thee.</w:t>
      </w:r>
    </w:p>
    <w:p w14:paraId="51C93BD4" w14:textId="77777777" w:rsidR="004360CE" w:rsidRPr="00FC40A4" w:rsidRDefault="004360CE" w:rsidP="004360CE">
      <w:pPr>
        <w:widowControl w:val="0"/>
        <w:spacing w:after="0"/>
        <w:jc w:val="center"/>
        <w:rPr>
          <w:rFonts w:ascii="Times New Roman" w:hAnsi="Times New Roman"/>
          <w:color w:val="auto"/>
          <w14:ligatures w14:val="none"/>
        </w:rPr>
      </w:pPr>
      <w:r w:rsidRPr="00FC40A4">
        <w:rPr>
          <w:rFonts w:ascii="Times New Roman" w:hAnsi="Times New Roman"/>
          <w:color w:val="auto"/>
          <w14:ligatures w14:val="none"/>
        </w:rPr>
        <w:t> </w:t>
      </w:r>
    </w:p>
    <w:p w14:paraId="30090DDB" w14:textId="77777777" w:rsidR="004360CE" w:rsidRPr="00FC40A4" w:rsidRDefault="004360CE" w:rsidP="004360CE">
      <w:pPr>
        <w:widowControl w:val="0"/>
        <w:spacing w:after="0"/>
        <w:jc w:val="center"/>
        <w:rPr>
          <w:rFonts w:ascii="Times New Roman" w:hAnsi="Times New Roman"/>
          <w:color w:val="auto"/>
          <w:sz w:val="4"/>
          <w:szCs w:val="4"/>
          <w14:ligatures w14:val="none"/>
        </w:rPr>
      </w:pPr>
      <w:r w:rsidRPr="00FC40A4">
        <w:rPr>
          <w:rFonts w:ascii="Times New Roman" w:hAnsi="Times New Roman"/>
          <w:color w:val="auto"/>
          <w:sz w:val="4"/>
          <w:szCs w:val="4"/>
          <w14:ligatures w14:val="none"/>
        </w:rPr>
        <w:t> </w:t>
      </w:r>
    </w:p>
    <w:p w14:paraId="66655C3A" w14:textId="77777777" w:rsidR="004360CE" w:rsidRPr="00FC40A4" w:rsidRDefault="004360CE" w:rsidP="004360CE">
      <w:pPr>
        <w:widowControl w:val="0"/>
        <w:spacing w:after="0"/>
        <w:jc w:val="center"/>
        <w:rPr>
          <w:rFonts w:ascii="Times New Roman" w:hAnsi="Times New Roman"/>
          <w:b/>
          <w:bCs/>
          <w:i/>
          <w:iCs/>
          <w:color w:val="auto"/>
          <w:sz w:val="30"/>
          <w:szCs w:val="30"/>
          <w14:ligatures w14:val="none"/>
        </w:rPr>
      </w:pPr>
      <w:r w:rsidRPr="00FC40A4">
        <w:rPr>
          <w:rFonts w:ascii="Times New Roman" w:hAnsi="Times New Roman"/>
          <w:b/>
          <w:bCs/>
          <w:i/>
          <w:iCs/>
          <w:color w:val="auto"/>
          <w:sz w:val="30"/>
          <w:szCs w:val="30"/>
          <w14:ligatures w14:val="none"/>
        </w:rPr>
        <w:t>Chorus</w:t>
      </w:r>
    </w:p>
    <w:p w14:paraId="59901CD2" w14:textId="77777777" w:rsidR="004360CE" w:rsidRPr="00FC40A4" w:rsidRDefault="004360CE" w:rsidP="004360CE">
      <w:pPr>
        <w:widowControl w:val="0"/>
        <w:spacing w:after="0"/>
        <w:jc w:val="center"/>
        <w:rPr>
          <w:rFonts w:ascii="Times New Roman" w:hAnsi="Times New Roman"/>
          <w:b/>
          <w:bCs/>
          <w:i/>
          <w:iCs/>
          <w:color w:val="auto"/>
          <w14:ligatures w14:val="none"/>
        </w:rPr>
      </w:pPr>
      <w:r w:rsidRPr="00FC40A4">
        <w:rPr>
          <w:rFonts w:ascii="Times New Roman" w:hAnsi="Times New Roman"/>
          <w:b/>
          <w:bCs/>
          <w:i/>
          <w:iCs/>
          <w:color w:val="auto"/>
          <w14:ligatures w14:val="none"/>
        </w:rPr>
        <w:t> </w:t>
      </w:r>
    </w:p>
    <w:p w14:paraId="08AE98E2" w14:textId="77777777" w:rsidR="004360CE" w:rsidRPr="00FC40A4" w:rsidRDefault="004360CE" w:rsidP="004360CE">
      <w:pPr>
        <w:widowControl w:val="0"/>
        <w:spacing w:after="0"/>
        <w:jc w:val="center"/>
        <w:rPr>
          <w:rFonts w:ascii="Times New Roman" w:hAnsi="Times New Roman"/>
          <w:b/>
          <w:bCs/>
          <w:i/>
          <w:iCs/>
          <w:color w:val="auto"/>
          <w:sz w:val="4"/>
          <w:szCs w:val="4"/>
          <w14:ligatures w14:val="none"/>
        </w:rPr>
      </w:pPr>
      <w:r w:rsidRPr="00FC40A4">
        <w:rPr>
          <w:rFonts w:ascii="Times New Roman" w:hAnsi="Times New Roman"/>
          <w:b/>
          <w:bCs/>
          <w:i/>
          <w:iCs/>
          <w:color w:val="auto"/>
          <w:sz w:val="4"/>
          <w:szCs w:val="4"/>
          <w14:ligatures w14:val="none"/>
        </w:rPr>
        <w:t> </w:t>
      </w:r>
    </w:p>
    <w:p w14:paraId="2D2BBB7E" w14:textId="77777777" w:rsidR="004360CE" w:rsidRPr="00FC40A4" w:rsidRDefault="004360CE" w:rsidP="004360CE">
      <w:pPr>
        <w:widowControl w:val="0"/>
        <w:spacing w:after="0"/>
        <w:jc w:val="center"/>
        <w:rPr>
          <w:rFonts w:ascii="Times New Roman" w:hAnsi="Times New Roman"/>
          <w:b/>
          <w:bCs/>
          <w:color w:val="auto"/>
          <w:sz w:val="30"/>
          <w:szCs w:val="30"/>
          <w:u w:val="single"/>
          <w14:ligatures w14:val="none"/>
        </w:rPr>
      </w:pPr>
      <w:r w:rsidRPr="00FC40A4">
        <w:rPr>
          <w:rFonts w:ascii="Times New Roman" w:hAnsi="Times New Roman"/>
          <w:b/>
          <w:bCs/>
          <w:color w:val="auto"/>
          <w:sz w:val="30"/>
          <w:szCs w:val="30"/>
          <w:u w:val="single"/>
          <w14:ligatures w14:val="none"/>
        </w:rPr>
        <w:t>CHORUS</w:t>
      </w:r>
    </w:p>
    <w:p w14:paraId="01C49CC1" w14:textId="77777777" w:rsidR="004360CE" w:rsidRPr="00FC40A4" w:rsidRDefault="004360CE" w:rsidP="004360CE">
      <w:pPr>
        <w:widowControl w:val="0"/>
        <w:spacing w:after="0"/>
        <w:jc w:val="center"/>
        <w:rPr>
          <w:rFonts w:ascii="Times New Roman" w:hAnsi="Times New Roman"/>
          <w:color w:val="auto"/>
          <w:sz w:val="30"/>
          <w:szCs w:val="30"/>
          <w14:ligatures w14:val="none"/>
        </w:rPr>
      </w:pPr>
      <w:r w:rsidRPr="00FC40A4">
        <w:rPr>
          <w:rFonts w:ascii="Times New Roman" w:hAnsi="Times New Roman"/>
          <w:color w:val="auto"/>
          <w:sz w:val="30"/>
          <w:szCs w:val="30"/>
          <w14:ligatures w14:val="none"/>
        </w:rPr>
        <w:t xml:space="preserve">Orange, Maroon, float for aye </w:t>
      </w:r>
    </w:p>
    <w:p w14:paraId="6EBE52A1" w14:textId="77777777" w:rsidR="004360CE" w:rsidRPr="00FC40A4" w:rsidRDefault="004360CE" w:rsidP="004360CE">
      <w:pPr>
        <w:widowControl w:val="0"/>
        <w:spacing w:after="0"/>
        <w:jc w:val="center"/>
        <w:rPr>
          <w:rFonts w:ascii="Times New Roman" w:hAnsi="Times New Roman"/>
          <w:color w:val="auto"/>
          <w:sz w:val="30"/>
          <w:szCs w:val="30"/>
          <w14:ligatures w14:val="none"/>
        </w:rPr>
      </w:pPr>
      <w:r w:rsidRPr="00FC40A4">
        <w:rPr>
          <w:rFonts w:ascii="Times New Roman" w:hAnsi="Times New Roman"/>
          <w:color w:val="auto"/>
          <w:sz w:val="30"/>
          <w:szCs w:val="30"/>
          <w14:ligatures w14:val="none"/>
        </w:rPr>
        <w:t>Claflin fair o’er thee.</w:t>
      </w:r>
    </w:p>
    <w:p w14:paraId="1674E560" w14:textId="77777777" w:rsidR="004360CE" w:rsidRPr="00FC40A4" w:rsidRDefault="004360CE" w:rsidP="004360CE">
      <w:pPr>
        <w:widowControl w:val="0"/>
        <w:spacing w:after="0"/>
        <w:jc w:val="center"/>
        <w:rPr>
          <w:rFonts w:ascii="Times New Roman" w:hAnsi="Times New Roman"/>
          <w:color w:val="auto"/>
          <w:sz w:val="30"/>
          <w:szCs w:val="30"/>
          <w14:ligatures w14:val="none"/>
        </w:rPr>
      </w:pPr>
      <w:r w:rsidRPr="00FC40A4">
        <w:rPr>
          <w:rFonts w:ascii="Times New Roman" w:hAnsi="Times New Roman"/>
          <w:color w:val="auto"/>
          <w:sz w:val="30"/>
          <w:szCs w:val="30"/>
          <w14:ligatures w14:val="none"/>
        </w:rPr>
        <w:t xml:space="preserve">May we all be </w:t>
      </w:r>
      <w:proofErr w:type="spellStart"/>
      <w:r w:rsidRPr="00FC40A4">
        <w:rPr>
          <w:rFonts w:ascii="Times New Roman" w:hAnsi="Times New Roman"/>
          <w:color w:val="auto"/>
          <w:sz w:val="30"/>
          <w:szCs w:val="30"/>
          <w14:ligatures w14:val="none"/>
        </w:rPr>
        <w:t>leal</w:t>
      </w:r>
      <w:proofErr w:type="spellEnd"/>
      <w:r w:rsidRPr="00FC40A4">
        <w:rPr>
          <w:rFonts w:ascii="Times New Roman" w:hAnsi="Times New Roman"/>
          <w:color w:val="auto"/>
          <w:sz w:val="30"/>
          <w:szCs w:val="30"/>
          <w14:ligatures w14:val="none"/>
        </w:rPr>
        <w:t xml:space="preserve"> and </w:t>
      </w:r>
      <w:proofErr w:type="gramStart"/>
      <w:r w:rsidRPr="00FC40A4">
        <w:rPr>
          <w:rFonts w:ascii="Times New Roman" w:hAnsi="Times New Roman"/>
          <w:color w:val="auto"/>
          <w:sz w:val="30"/>
          <w:szCs w:val="30"/>
          <w14:ligatures w14:val="none"/>
        </w:rPr>
        <w:t>loyal</w:t>
      </w:r>
      <w:proofErr w:type="gramEnd"/>
      <w:r w:rsidRPr="00FC40A4">
        <w:rPr>
          <w:rFonts w:ascii="Times New Roman" w:hAnsi="Times New Roman"/>
          <w:color w:val="auto"/>
          <w:sz w:val="30"/>
          <w:szCs w:val="30"/>
          <w14:ligatures w14:val="none"/>
        </w:rPr>
        <w:t xml:space="preserve"> </w:t>
      </w:r>
    </w:p>
    <w:p w14:paraId="1D905A3C" w14:textId="77777777" w:rsidR="004360CE" w:rsidRPr="00FC40A4" w:rsidRDefault="004360CE" w:rsidP="004360CE">
      <w:pPr>
        <w:widowControl w:val="0"/>
        <w:spacing w:after="0"/>
        <w:jc w:val="center"/>
        <w:rPr>
          <w:rFonts w:ascii="Times New Roman" w:hAnsi="Times New Roman"/>
          <w:color w:val="auto"/>
          <w:sz w:val="30"/>
          <w:szCs w:val="30"/>
          <w14:ligatures w14:val="none"/>
        </w:rPr>
      </w:pPr>
      <w:r w:rsidRPr="00FC40A4">
        <w:rPr>
          <w:rFonts w:ascii="Times New Roman" w:hAnsi="Times New Roman"/>
          <w:color w:val="auto"/>
          <w:sz w:val="30"/>
          <w:szCs w:val="30"/>
          <w14:ligatures w14:val="none"/>
        </w:rPr>
        <w:t>to thy memory.</w:t>
      </w:r>
    </w:p>
    <w:p w14:paraId="45E278C7" w14:textId="77777777" w:rsidR="004360CE" w:rsidRPr="00FC40A4" w:rsidRDefault="004360CE" w:rsidP="004360CE">
      <w:pPr>
        <w:widowControl w:val="0"/>
        <w:spacing w:after="0"/>
        <w:jc w:val="center"/>
        <w:rPr>
          <w:rFonts w:ascii="Times New Roman" w:hAnsi="Times New Roman"/>
          <w:color w:val="auto"/>
          <w:sz w:val="30"/>
          <w:szCs w:val="30"/>
          <w14:ligatures w14:val="none"/>
        </w:rPr>
      </w:pPr>
      <w:r w:rsidRPr="00FC40A4">
        <w:rPr>
          <w:rFonts w:ascii="Times New Roman" w:hAnsi="Times New Roman"/>
          <w:color w:val="auto"/>
          <w:sz w:val="30"/>
          <w:szCs w:val="30"/>
          <w14:ligatures w14:val="none"/>
        </w:rPr>
        <w:t> </w:t>
      </w:r>
    </w:p>
    <w:p w14:paraId="1C4040FD" w14:textId="77777777" w:rsidR="004360CE" w:rsidRPr="00FC40A4" w:rsidRDefault="004360CE" w:rsidP="004360CE">
      <w:pPr>
        <w:widowControl w:val="0"/>
        <w:spacing w:after="0"/>
        <w:jc w:val="center"/>
        <w:rPr>
          <w:rFonts w:ascii="Times New Roman" w:hAnsi="Times New Roman"/>
          <w:color w:val="auto"/>
          <w:sz w:val="12"/>
          <w:szCs w:val="12"/>
          <w14:ligatures w14:val="none"/>
        </w:rPr>
      </w:pPr>
      <w:r w:rsidRPr="00FC40A4">
        <w:rPr>
          <w:rFonts w:ascii="Times New Roman" w:hAnsi="Times New Roman"/>
          <w:color w:val="auto"/>
          <w:sz w:val="12"/>
          <w:szCs w:val="12"/>
          <w14:ligatures w14:val="none"/>
        </w:rPr>
        <w:t> </w:t>
      </w:r>
    </w:p>
    <w:p w14:paraId="6809E374" w14:textId="77777777" w:rsidR="004360CE" w:rsidRPr="00FC40A4" w:rsidRDefault="004360CE" w:rsidP="004360CE">
      <w:pPr>
        <w:widowControl w:val="0"/>
        <w:spacing w:after="0"/>
        <w:jc w:val="center"/>
        <w:rPr>
          <w:rFonts w:ascii="Times New Roman" w:hAnsi="Times New Roman"/>
          <w:i/>
          <w:iCs/>
          <w:color w:val="auto"/>
          <w:sz w:val="22"/>
          <w:szCs w:val="22"/>
          <w14:ligatures w14:val="none"/>
        </w:rPr>
      </w:pPr>
      <w:r w:rsidRPr="00FC40A4">
        <w:rPr>
          <w:rFonts w:ascii="Times New Roman" w:hAnsi="Times New Roman"/>
          <w:i/>
          <w:iCs/>
          <w:color w:val="auto"/>
          <w:sz w:val="22"/>
          <w:szCs w:val="22"/>
          <w14:ligatures w14:val="none"/>
        </w:rPr>
        <w:t>Words: Etta Butler Rowe, 1896 - 1903</w:t>
      </w:r>
    </w:p>
    <w:p w14:paraId="5E67C629" w14:textId="77777777" w:rsidR="004360CE" w:rsidRPr="00FC40A4" w:rsidRDefault="004360CE" w:rsidP="004360CE">
      <w:pPr>
        <w:spacing w:after="0"/>
        <w:jc w:val="center"/>
        <w:rPr>
          <w:rFonts w:ascii="Times New Roman" w:hAnsi="Times New Roman"/>
          <w:i/>
          <w:iCs/>
          <w:color w:val="auto"/>
          <w:sz w:val="22"/>
          <w:szCs w:val="21"/>
          <w14:ligatures w14:val="none"/>
        </w:rPr>
      </w:pPr>
      <w:r w:rsidRPr="00FC40A4">
        <w:rPr>
          <w:rFonts w:ascii="Times New Roman" w:hAnsi="Times New Roman"/>
          <w:i/>
          <w:iCs/>
          <w:color w:val="auto"/>
          <w:sz w:val="22"/>
          <w:szCs w:val="21"/>
          <w14:ligatures w14:val="none"/>
        </w:rPr>
        <w:t>Revised by Dr. Isaiah McGee, 2014</w:t>
      </w:r>
    </w:p>
    <w:p w14:paraId="4E29F7BF" w14:textId="77777777" w:rsidR="004360CE" w:rsidRPr="00FC40A4" w:rsidRDefault="004360CE" w:rsidP="004360CE">
      <w:pPr>
        <w:widowControl w:val="0"/>
        <w:spacing w:after="0"/>
        <w:jc w:val="center"/>
        <w:rPr>
          <w:rFonts w:ascii="Times New Roman" w:hAnsi="Times New Roman"/>
          <w:i/>
          <w:iCs/>
          <w:color w:val="auto"/>
          <w:sz w:val="22"/>
          <w:szCs w:val="22"/>
          <w14:ligatures w14:val="none"/>
        </w:rPr>
      </w:pPr>
      <w:r w:rsidRPr="00FC40A4">
        <w:rPr>
          <w:rFonts w:ascii="Times New Roman" w:hAnsi="Times New Roman"/>
          <w:i/>
          <w:iCs/>
          <w:color w:val="auto"/>
          <w:sz w:val="22"/>
          <w:szCs w:val="22"/>
          <w14:ligatures w14:val="none"/>
        </w:rPr>
        <w:t>Melody: Annie Lisle</w:t>
      </w:r>
    </w:p>
    <w:p w14:paraId="3B1246F5" w14:textId="77777777" w:rsidR="00335F58" w:rsidRDefault="004360CE" w:rsidP="00184D30">
      <w:pPr>
        <w:widowControl w:val="0"/>
        <w:spacing w:after="0"/>
        <w:jc w:val="center"/>
        <w:rPr>
          <w:rFonts w:ascii="Times New Roman" w:hAnsi="Times New Roman"/>
          <w:i/>
          <w:iCs/>
          <w:color w:val="auto"/>
          <w:sz w:val="22"/>
          <w:szCs w:val="22"/>
          <w14:ligatures w14:val="none"/>
        </w:rPr>
      </w:pPr>
      <w:r w:rsidRPr="00FC40A4">
        <w:rPr>
          <w:rFonts w:ascii="Times New Roman" w:hAnsi="Times New Roman"/>
          <w:i/>
          <w:iCs/>
          <w:color w:val="auto"/>
          <w:sz w:val="22"/>
          <w:szCs w:val="22"/>
          <w14:ligatures w14:val="none"/>
        </w:rPr>
        <w:t>Harmonized by: Fredericka R. Young</w:t>
      </w:r>
    </w:p>
    <w:p w14:paraId="47390669" w14:textId="77777777" w:rsidR="00CC3565" w:rsidRDefault="00CC3565" w:rsidP="00184D30">
      <w:pPr>
        <w:widowControl w:val="0"/>
        <w:spacing w:after="0"/>
        <w:jc w:val="center"/>
        <w:rPr>
          <w:rFonts w:ascii="Times New Roman" w:hAnsi="Times New Roman"/>
          <w:i/>
          <w:iCs/>
          <w:color w:val="auto"/>
          <w:sz w:val="22"/>
          <w:szCs w:val="22"/>
          <w14:ligatures w14:val="none"/>
        </w:rPr>
      </w:pPr>
    </w:p>
    <w:p w14:paraId="71B7C913" w14:textId="77777777" w:rsidR="00CC3565" w:rsidRPr="00184D30" w:rsidRDefault="00CC3565" w:rsidP="00184D30">
      <w:pPr>
        <w:widowControl w:val="0"/>
        <w:spacing w:after="0"/>
        <w:jc w:val="center"/>
        <w:rPr>
          <w:rFonts w:ascii="Times New Roman" w:hAnsi="Times New Roman"/>
          <w:i/>
          <w:iCs/>
          <w:color w:val="auto"/>
          <w:sz w:val="22"/>
          <w:szCs w:val="22"/>
          <w14:ligatures w14:val="none"/>
        </w:rPr>
      </w:pPr>
    </w:p>
    <w:p w14:paraId="32A9E36D" w14:textId="77777777" w:rsidR="00335F58" w:rsidRPr="00FC40A4" w:rsidRDefault="00335F58" w:rsidP="000A3881">
      <w:pPr>
        <w:widowControl w:val="0"/>
        <w:spacing w:after="0"/>
        <w:contextualSpacing/>
        <w:rPr>
          <w:rFonts w:ascii="Times New Roman" w:hAnsi="Times New Roman"/>
          <w:color w:val="auto"/>
          <w:sz w:val="22"/>
          <w:szCs w:val="22"/>
          <w14:ligatures w14:val="none"/>
        </w:rPr>
      </w:pPr>
    </w:p>
    <w:p w14:paraId="3A869A73" w14:textId="77777777" w:rsidR="00335F58" w:rsidRPr="00FC40A4" w:rsidRDefault="00335F58" w:rsidP="000A3881">
      <w:pPr>
        <w:widowControl w:val="0"/>
        <w:spacing w:after="0"/>
        <w:contextualSpacing/>
        <w:rPr>
          <w:rFonts w:ascii="Times New Roman" w:hAnsi="Times New Roman"/>
          <w:color w:val="auto"/>
          <w:sz w:val="22"/>
          <w:szCs w:val="22"/>
          <w14:ligatures w14:val="none"/>
        </w:rPr>
      </w:pPr>
    </w:p>
    <w:p w14:paraId="58DFFD0D" w14:textId="77777777" w:rsidR="00335F58" w:rsidRPr="00FC40A4" w:rsidRDefault="00335F58" w:rsidP="000A3881">
      <w:pPr>
        <w:widowControl w:val="0"/>
        <w:spacing w:after="0"/>
        <w:contextualSpacing/>
        <w:jc w:val="both"/>
        <w:rPr>
          <w:rFonts w:ascii="Times New Roman" w:hAnsi="Times New Roman"/>
          <w:color w:val="auto"/>
          <w:sz w:val="22"/>
          <w:szCs w:val="22"/>
          <w14:ligatures w14:val="none"/>
        </w:rPr>
      </w:pPr>
    </w:p>
    <w:p w14:paraId="23FBBC4F" w14:textId="77777777" w:rsidR="00335F58" w:rsidRPr="000A3881" w:rsidRDefault="00335F58" w:rsidP="000A3881">
      <w:pPr>
        <w:widowControl w:val="0"/>
        <w:spacing w:after="0"/>
        <w:contextualSpacing/>
        <w:rPr>
          <w:rFonts w:ascii="Times New Roman" w:hAnsi="Times New Roman"/>
          <w:sz w:val="22"/>
          <w:szCs w:val="22"/>
          <w14:ligatures w14:val="none"/>
        </w:rPr>
      </w:pPr>
      <w:r w:rsidRPr="000A3881">
        <w:rPr>
          <w:rFonts w:ascii="Times New Roman" w:hAnsi="Times New Roman"/>
          <w:sz w:val="22"/>
          <w:szCs w:val="22"/>
          <w14:ligatures w14:val="none"/>
        </w:rPr>
        <w:t> </w:t>
      </w:r>
    </w:p>
    <w:p w14:paraId="0B73DB59" w14:textId="77777777" w:rsidR="000D5E1A" w:rsidRPr="000A3881" w:rsidRDefault="000D5E1A" w:rsidP="000A3881">
      <w:pPr>
        <w:widowControl w:val="0"/>
        <w:spacing w:after="0"/>
        <w:contextualSpacing/>
        <w:rPr>
          <w:rFonts w:ascii="Times New Roman" w:hAnsi="Times New Roman"/>
          <w:sz w:val="22"/>
          <w:szCs w:val="22"/>
          <w14:ligatures w14:val="none"/>
        </w:rPr>
      </w:pPr>
    </w:p>
    <w:p w14:paraId="76B2A518" w14:textId="77777777" w:rsidR="000D5E1A" w:rsidRPr="000A3881" w:rsidRDefault="000D5E1A" w:rsidP="000A3881">
      <w:pPr>
        <w:widowControl w:val="0"/>
        <w:spacing w:after="0"/>
        <w:contextualSpacing/>
        <w:rPr>
          <w:rFonts w:ascii="Times New Roman" w:hAnsi="Times New Roman"/>
          <w:b/>
          <w:bCs/>
          <w:color w:val="800000"/>
          <w:sz w:val="22"/>
          <w:szCs w:val="22"/>
          <w:u w:val="single"/>
          <w14:ligatures w14:val="none"/>
        </w:rPr>
      </w:pPr>
      <w:r w:rsidRPr="000A3881">
        <w:rPr>
          <w:rFonts w:ascii="Times New Roman" w:hAnsi="Times New Roman"/>
          <w:sz w:val="22"/>
          <w:szCs w:val="22"/>
          <w14:ligatures w14:val="none"/>
        </w:rPr>
        <w:t> </w:t>
      </w:r>
    </w:p>
    <w:p w14:paraId="3E7479A9" w14:textId="77777777" w:rsidR="000D5E1A" w:rsidRDefault="00087CBB" w:rsidP="000D5E1A">
      <w:pPr>
        <w:widowControl w:val="0"/>
        <w:rPr>
          <w14:ligatures w14:val="none"/>
        </w:rPr>
      </w:pPr>
      <w:r>
        <w:rPr>
          <w:noProof/>
          <w14:ligatures w14:val="none"/>
          <w14:cntxtAlts w14:val="0"/>
        </w:rPr>
        <w:drawing>
          <wp:anchor distT="0" distB="0" distL="114300" distR="114300" simplePos="0" relativeHeight="251667456" behindDoc="1" locked="0" layoutInCell="1" allowOverlap="1" wp14:anchorId="1F3D524A" wp14:editId="4CEB5FC5">
            <wp:simplePos x="0" y="0"/>
            <wp:positionH relativeFrom="page">
              <wp:align>left</wp:align>
            </wp:positionH>
            <wp:positionV relativeFrom="paragraph">
              <wp:posOffset>-902368</wp:posOffset>
            </wp:positionV>
            <wp:extent cx="7753350" cy="101060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udent Handbook Cover 20212022-front.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753768" cy="10106570"/>
                    </a:xfrm>
                    <a:prstGeom prst="rect">
                      <a:avLst/>
                    </a:prstGeom>
                  </pic:spPr>
                </pic:pic>
              </a:graphicData>
            </a:graphic>
            <wp14:sizeRelH relativeFrom="page">
              <wp14:pctWidth>0</wp14:pctWidth>
            </wp14:sizeRelH>
            <wp14:sizeRelV relativeFrom="page">
              <wp14:pctHeight>0</wp14:pctHeight>
            </wp14:sizeRelV>
          </wp:anchor>
        </w:drawing>
      </w:r>
    </w:p>
    <w:p w14:paraId="156C309F" w14:textId="77777777" w:rsidR="001B2628" w:rsidRPr="001B2628" w:rsidRDefault="001B2628" w:rsidP="001B2628">
      <w:pPr>
        <w:widowControl w:val="0"/>
        <w:spacing w:after="0"/>
        <w:jc w:val="both"/>
        <w:rPr>
          <w:rFonts w:ascii="Times New Roman" w:hAnsi="Times New Roman"/>
          <w:sz w:val="22"/>
          <w:szCs w:val="22"/>
          <w14:ligatures w14:val="none"/>
        </w:rPr>
      </w:pPr>
    </w:p>
    <w:p w14:paraId="729210A3" w14:textId="77777777" w:rsidR="001B2628" w:rsidRPr="001B2628" w:rsidRDefault="001B2628" w:rsidP="001B2628">
      <w:pPr>
        <w:widowControl w:val="0"/>
        <w:rPr>
          <w:rFonts w:ascii="Times New Roman" w:hAnsi="Times New Roman"/>
          <w:sz w:val="22"/>
          <w:szCs w:val="22"/>
          <w14:ligatures w14:val="none"/>
        </w:rPr>
      </w:pPr>
      <w:r w:rsidRPr="001B2628">
        <w:rPr>
          <w:rFonts w:ascii="Times New Roman" w:hAnsi="Times New Roman"/>
          <w:sz w:val="22"/>
          <w:szCs w:val="22"/>
          <w14:ligatures w14:val="none"/>
        </w:rPr>
        <w:t> </w:t>
      </w:r>
    </w:p>
    <w:p w14:paraId="689524FD" w14:textId="77777777" w:rsidR="001B2628" w:rsidRDefault="001B2628" w:rsidP="001B2628">
      <w:pPr>
        <w:widowControl w:val="0"/>
        <w:rPr>
          <w14:ligatures w14:val="none"/>
        </w:rPr>
      </w:pPr>
    </w:p>
    <w:p w14:paraId="3CB8EDC7" w14:textId="77777777" w:rsidR="001B2628" w:rsidRDefault="001B2628" w:rsidP="001B2628">
      <w:pPr>
        <w:widowControl w:val="0"/>
        <w:spacing w:after="0"/>
        <w:jc w:val="both"/>
        <w:rPr>
          <w:rFonts w:ascii="Perpetua" w:hAnsi="Perpetua"/>
          <w14:ligatures w14:val="none"/>
        </w:rPr>
      </w:pPr>
    </w:p>
    <w:p w14:paraId="1D86CC67" w14:textId="77777777" w:rsidR="001B2628" w:rsidRDefault="001B2628" w:rsidP="001B2628">
      <w:pPr>
        <w:widowControl w:val="0"/>
        <w:rPr>
          <w14:ligatures w14:val="none"/>
        </w:rPr>
      </w:pPr>
      <w:r>
        <w:rPr>
          <w14:ligatures w14:val="none"/>
        </w:rPr>
        <w:t> </w:t>
      </w:r>
    </w:p>
    <w:p w14:paraId="575C4E7A" w14:textId="77777777" w:rsidR="007667CE" w:rsidRDefault="007667CE" w:rsidP="007667CE">
      <w:pPr>
        <w:widowControl w:val="0"/>
        <w:rPr>
          <w14:ligatures w14:val="none"/>
        </w:rPr>
      </w:pPr>
    </w:p>
    <w:p w14:paraId="0B3B8DF8" w14:textId="77777777" w:rsidR="007667CE" w:rsidRPr="007667CE" w:rsidRDefault="007667CE" w:rsidP="007667CE">
      <w:pPr>
        <w:widowControl w:val="0"/>
        <w:spacing w:after="0"/>
        <w:jc w:val="both"/>
        <w:rPr>
          <w:rFonts w:ascii="Times New Roman" w:hAnsi="Times New Roman"/>
          <w:sz w:val="22"/>
          <w14:ligatures w14:val="none"/>
        </w:rPr>
      </w:pPr>
    </w:p>
    <w:p w14:paraId="06C208F0" w14:textId="77777777" w:rsidR="007667CE" w:rsidRDefault="007667CE" w:rsidP="007667CE">
      <w:pPr>
        <w:widowControl w:val="0"/>
        <w:spacing w:after="0"/>
        <w:jc w:val="both"/>
        <w:rPr>
          <w:rFonts w:ascii="Perpetua" w:hAnsi="Perpetua"/>
          <w:sz w:val="8"/>
          <w:szCs w:val="8"/>
          <w14:ligatures w14:val="none"/>
        </w:rPr>
      </w:pPr>
      <w:r>
        <w:rPr>
          <w:rFonts w:ascii="Perpetua" w:hAnsi="Perpetua"/>
          <w:sz w:val="8"/>
          <w:szCs w:val="8"/>
          <w14:ligatures w14:val="none"/>
        </w:rPr>
        <w:t> </w:t>
      </w:r>
    </w:p>
    <w:p w14:paraId="5CDD883F" w14:textId="77777777" w:rsidR="007667CE" w:rsidRDefault="007667CE" w:rsidP="007667CE">
      <w:pPr>
        <w:widowControl w:val="0"/>
        <w:spacing w:after="0"/>
        <w:rPr>
          <w:rFonts w:ascii="Perpetua" w:hAnsi="Perpetua"/>
          <w:b/>
          <w:bCs/>
          <w:color w:val="800000"/>
          <w:u w:val="single"/>
          <w14:ligatures w14:val="none"/>
        </w:rPr>
      </w:pPr>
      <w:r>
        <w:rPr>
          <w:rFonts w:ascii="Perpetua" w:hAnsi="Perpetua"/>
          <w14:ligatures w14:val="none"/>
        </w:rPr>
        <w:t>.</w:t>
      </w:r>
    </w:p>
    <w:p w14:paraId="39C0C768" w14:textId="77777777" w:rsidR="007667CE" w:rsidRDefault="007667CE" w:rsidP="007667CE">
      <w:pPr>
        <w:widowControl w:val="0"/>
        <w:rPr>
          <w14:ligatures w14:val="none"/>
        </w:rPr>
      </w:pPr>
      <w:r>
        <w:rPr>
          <w14:ligatures w14:val="none"/>
        </w:rPr>
        <w:t> </w:t>
      </w:r>
    </w:p>
    <w:p w14:paraId="33AEB78D" w14:textId="77777777" w:rsidR="00F660A6" w:rsidRPr="007667CE" w:rsidRDefault="00F660A6" w:rsidP="007667CE">
      <w:pPr>
        <w:widowControl w:val="0"/>
        <w:rPr>
          <w14:ligatures w14:val="none"/>
        </w:rPr>
      </w:pPr>
    </w:p>
    <w:p w14:paraId="50C45CBC" w14:textId="77777777" w:rsidR="00F660A6" w:rsidRDefault="00F660A6" w:rsidP="00F660A6">
      <w:pPr>
        <w:widowControl w:val="0"/>
        <w:rPr>
          <w14:ligatures w14:val="none"/>
        </w:rPr>
      </w:pPr>
      <w:r>
        <w:rPr>
          <w14:ligatures w14:val="none"/>
        </w:rPr>
        <w:t> </w:t>
      </w:r>
    </w:p>
    <w:p w14:paraId="18268133" w14:textId="77777777" w:rsidR="00F660A6" w:rsidRPr="00F660A6" w:rsidRDefault="00F660A6" w:rsidP="00F660A6">
      <w:pPr>
        <w:widowControl w:val="0"/>
        <w:spacing w:after="0"/>
        <w:jc w:val="both"/>
        <w:rPr>
          <w:rFonts w:ascii="Times New Roman" w:hAnsi="Times New Roman"/>
          <w:b/>
          <w:bCs/>
          <w:color w:val="800000"/>
          <w:sz w:val="24"/>
          <w:szCs w:val="22"/>
          <w:u w:val="single"/>
          <w14:ligatures w14:val="none"/>
        </w:rPr>
      </w:pPr>
    </w:p>
    <w:p w14:paraId="18374065" w14:textId="77777777" w:rsidR="00F660A6" w:rsidRDefault="00F660A6" w:rsidP="00F660A6">
      <w:pPr>
        <w:widowControl w:val="0"/>
        <w:jc w:val="both"/>
        <w:rPr>
          <w:rFonts w:ascii="Goudy Old Style" w:hAnsi="Goudy Old Style"/>
          <w:sz w:val="21"/>
          <w:szCs w:val="21"/>
          <w14:ligatures w14:val="none"/>
        </w:rPr>
      </w:pPr>
      <w:r>
        <w:rPr>
          <w:rFonts w:ascii="Goudy Old Style" w:hAnsi="Goudy Old Style"/>
          <w:sz w:val="21"/>
          <w:szCs w:val="21"/>
          <w14:ligatures w14:val="none"/>
        </w:rPr>
        <w:t> </w:t>
      </w:r>
    </w:p>
    <w:p w14:paraId="1AAE2561" w14:textId="77777777" w:rsidR="00F660A6" w:rsidRDefault="00F660A6" w:rsidP="00F660A6">
      <w:pPr>
        <w:widowControl w:val="0"/>
        <w:jc w:val="both"/>
        <w:rPr>
          <w:rFonts w:ascii="Goudy Old Style" w:hAnsi="Goudy Old Style"/>
          <w:sz w:val="21"/>
          <w:szCs w:val="21"/>
          <w14:ligatures w14:val="none"/>
        </w:rPr>
      </w:pPr>
      <w:r>
        <w:rPr>
          <w:rFonts w:ascii="Goudy Old Style" w:hAnsi="Goudy Old Style"/>
          <w:sz w:val="21"/>
          <w:szCs w:val="21"/>
          <w14:ligatures w14:val="none"/>
        </w:rPr>
        <w:t> </w:t>
      </w:r>
    </w:p>
    <w:p w14:paraId="25DCC70B" w14:textId="77777777" w:rsidR="00F660A6" w:rsidRDefault="00F660A6" w:rsidP="00F660A6">
      <w:pPr>
        <w:widowControl w:val="0"/>
        <w:rPr>
          <w14:ligatures w14:val="none"/>
        </w:rPr>
      </w:pPr>
      <w:r>
        <w:rPr>
          <w14:ligatures w14:val="none"/>
        </w:rPr>
        <w:t> </w:t>
      </w:r>
    </w:p>
    <w:p w14:paraId="21CCAB71" w14:textId="77777777" w:rsidR="00F57BCC" w:rsidRDefault="00F57BCC" w:rsidP="00F57BCC">
      <w:pPr>
        <w:widowControl w:val="0"/>
        <w:rPr>
          <w14:ligatures w14:val="none"/>
        </w:rPr>
      </w:pPr>
    </w:p>
    <w:p w14:paraId="43D9DB9A" w14:textId="77777777" w:rsidR="00F57BCC" w:rsidRPr="00217662" w:rsidRDefault="00F57BCC" w:rsidP="00F57BCC">
      <w:pPr>
        <w:pStyle w:val="ListParagraph"/>
        <w:widowControl w:val="0"/>
        <w:rPr>
          <w:rFonts w:ascii="Times New Roman" w:hAnsi="Times New Roman"/>
          <w:sz w:val="22"/>
          <w14:ligatures w14:val="none"/>
        </w:rPr>
      </w:pPr>
    </w:p>
    <w:p w14:paraId="17CA7CB6" w14:textId="77777777" w:rsidR="00E36FC4" w:rsidRDefault="00E36FC4" w:rsidP="00E36FC4">
      <w:pPr>
        <w:widowControl w:val="0"/>
        <w:rPr>
          <w14:ligatures w14:val="none"/>
        </w:rPr>
      </w:pPr>
    </w:p>
    <w:p w14:paraId="4E1F1CD2" w14:textId="77777777" w:rsidR="00E36FC4" w:rsidRPr="00E36FC4" w:rsidRDefault="00E36FC4" w:rsidP="00E36FC4">
      <w:pPr>
        <w:widowControl w:val="0"/>
        <w:rPr>
          <w14:ligatures w14:val="none"/>
        </w:rPr>
      </w:pPr>
    </w:p>
    <w:p w14:paraId="1AA181CD" w14:textId="77777777" w:rsidR="00054C64" w:rsidRDefault="00054C64" w:rsidP="00054C64">
      <w:pPr>
        <w:widowControl w:val="0"/>
        <w:rPr>
          <w14:ligatures w14:val="none"/>
        </w:rPr>
      </w:pPr>
      <w:r>
        <w:rPr>
          <w14:ligatures w14:val="none"/>
        </w:rPr>
        <w:t> </w:t>
      </w:r>
    </w:p>
    <w:p w14:paraId="40FD6353" w14:textId="77777777" w:rsidR="0051481F" w:rsidRPr="00E6288F" w:rsidRDefault="0051481F" w:rsidP="00E6288F">
      <w:pPr>
        <w:widowControl w:val="0"/>
        <w:spacing w:after="0"/>
        <w:jc w:val="both"/>
        <w:rPr>
          <w:rFonts w:ascii="Goudy Old Style" w:hAnsi="Goudy Old Style"/>
          <w:sz w:val="21"/>
          <w:szCs w:val="21"/>
          <w14:ligatures w14:val="none"/>
        </w:rPr>
      </w:pPr>
    </w:p>
    <w:p w14:paraId="53D8366D" w14:textId="77777777" w:rsidR="0051481F" w:rsidRDefault="0051481F" w:rsidP="0051481F">
      <w:pPr>
        <w:widowControl w:val="0"/>
        <w:rPr>
          <w14:ligatures w14:val="none"/>
        </w:rPr>
      </w:pPr>
      <w:r>
        <w:rPr>
          <w14:ligatures w14:val="none"/>
        </w:rPr>
        <w:t> </w:t>
      </w:r>
    </w:p>
    <w:p w14:paraId="28ACD42F" w14:textId="77777777" w:rsidR="00545772" w:rsidRDefault="00545772" w:rsidP="0051481F">
      <w:pPr>
        <w:widowControl w:val="0"/>
        <w:rPr>
          <w14:ligatures w14:val="none"/>
        </w:rPr>
      </w:pPr>
    </w:p>
    <w:p w14:paraId="0954C7B9" w14:textId="77777777" w:rsidR="00545772" w:rsidRDefault="00545772" w:rsidP="00545772">
      <w:pPr>
        <w:widowControl w:val="0"/>
        <w:rPr>
          <w14:ligatures w14:val="none"/>
        </w:rPr>
      </w:pPr>
      <w:r>
        <w:rPr>
          <w14:ligatures w14:val="none"/>
        </w:rPr>
        <w:t> </w:t>
      </w:r>
    </w:p>
    <w:p w14:paraId="147EC3F9" w14:textId="77777777" w:rsidR="00545772" w:rsidRDefault="00545772" w:rsidP="00545772">
      <w:pPr>
        <w:widowControl w:val="0"/>
        <w:rPr>
          <w14:ligatures w14:val="none"/>
        </w:rPr>
      </w:pPr>
    </w:p>
    <w:p w14:paraId="5E30F109" w14:textId="77777777" w:rsidR="00375725" w:rsidRDefault="00375725" w:rsidP="00375725">
      <w:pPr>
        <w:widowControl w:val="0"/>
        <w:rPr>
          <w14:ligatures w14:val="none"/>
        </w:rPr>
      </w:pPr>
    </w:p>
    <w:p w14:paraId="169BCE59" w14:textId="77777777" w:rsidR="00375725" w:rsidRDefault="00375725" w:rsidP="00375725">
      <w:pPr>
        <w:widowControl w:val="0"/>
        <w:rPr>
          <w14:ligatures w14:val="none"/>
        </w:rPr>
      </w:pPr>
    </w:p>
    <w:p w14:paraId="7247EB45" w14:textId="77777777" w:rsidR="00375725" w:rsidRPr="00375725" w:rsidRDefault="00375725" w:rsidP="00375725">
      <w:pPr>
        <w:ind w:right="-187"/>
        <w:rPr>
          <w:rFonts w:ascii="Times New Roman" w:hAnsi="Times New Roman"/>
          <w:iCs/>
          <w:sz w:val="22"/>
          <w:szCs w:val="22"/>
          <w14:ligatures w14:val="none"/>
        </w:rPr>
      </w:pPr>
    </w:p>
    <w:p w14:paraId="4C19A615" w14:textId="77777777" w:rsidR="00375725" w:rsidRDefault="00375725" w:rsidP="00375725">
      <w:pPr>
        <w:widowControl w:val="0"/>
        <w:rPr>
          <w14:ligatures w14:val="none"/>
        </w:rPr>
      </w:pPr>
      <w:r>
        <w:rPr>
          <w14:ligatures w14:val="none"/>
        </w:rPr>
        <w:t> </w:t>
      </w:r>
    </w:p>
    <w:p w14:paraId="0F0562C0" w14:textId="77777777" w:rsidR="00375725" w:rsidRPr="007D49C2" w:rsidRDefault="00375725" w:rsidP="007D49C2">
      <w:pPr>
        <w:widowControl w:val="0"/>
        <w:rPr>
          <w:rFonts w:ascii="Times New Roman" w:hAnsi="Times New Roman"/>
          <w:sz w:val="22"/>
          <w:szCs w:val="22"/>
          <w14:ligatures w14:val="none"/>
        </w:rPr>
      </w:pPr>
    </w:p>
    <w:p w14:paraId="5CAA2189" w14:textId="77777777" w:rsidR="00225D35" w:rsidRPr="00B266CE" w:rsidRDefault="00225D35" w:rsidP="00B266CE">
      <w:pPr>
        <w:spacing w:after="0"/>
        <w:jc w:val="both"/>
        <w:rPr>
          <w:rFonts w:ascii="Times New Roman" w:hAnsi="Times New Roman"/>
          <w:color w:val="auto"/>
          <w:sz w:val="24"/>
          <w:szCs w:val="24"/>
          <w14:ligatures w14:val="none"/>
        </w:rPr>
      </w:pPr>
    </w:p>
    <w:sectPr w:rsidR="00225D35" w:rsidRPr="00B266CE" w:rsidSect="00D42C8C">
      <w:headerReference w:type="default" r:id="rId23"/>
      <w:footerReference w:type="defaul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DBAD9" w14:textId="77777777" w:rsidR="00C23801" w:rsidRDefault="00C23801" w:rsidP="005B3293">
      <w:pPr>
        <w:spacing w:after="0"/>
      </w:pPr>
      <w:r>
        <w:separator/>
      </w:r>
    </w:p>
  </w:endnote>
  <w:endnote w:type="continuationSeparator" w:id="0">
    <w:p w14:paraId="35B23B1D" w14:textId="77777777" w:rsidR="00C23801" w:rsidRDefault="00C23801" w:rsidP="005B32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Perpetua">
    <w:panose1 w:val="0202050206040102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378515"/>
      <w:docPartObj>
        <w:docPartGallery w:val="Page Numbers (Bottom of Page)"/>
        <w:docPartUnique/>
      </w:docPartObj>
    </w:sdtPr>
    <w:sdtEndPr>
      <w:rPr>
        <w:noProof/>
      </w:rPr>
    </w:sdtEndPr>
    <w:sdtContent>
      <w:p w14:paraId="000C7551" w14:textId="77777777" w:rsidR="00944D4F" w:rsidRDefault="00944D4F">
        <w:pPr>
          <w:pStyle w:val="Footer"/>
          <w:jc w:val="center"/>
        </w:pPr>
        <w:r>
          <w:fldChar w:fldCharType="begin"/>
        </w:r>
        <w:r>
          <w:instrText xml:space="preserve"> PAGE   \* MERGEFORMAT </w:instrText>
        </w:r>
        <w:r>
          <w:fldChar w:fldCharType="separate"/>
        </w:r>
        <w:r w:rsidR="00F74777">
          <w:rPr>
            <w:noProof/>
          </w:rPr>
          <w:t>5</w:t>
        </w:r>
        <w:r>
          <w:rPr>
            <w:noProof/>
          </w:rPr>
          <w:fldChar w:fldCharType="end"/>
        </w:r>
      </w:p>
    </w:sdtContent>
  </w:sdt>
  <w:p w14:paraId="78FD44A4" w14:textId="77777777" w:rsidR="00944D4F" w:rsidRDefault="00944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F3C16" w14:textId="77777777" w:rsidR="00C23801" w:rsidRDefault="00C23801" w:rsidP="005B3293">
      <w:pPr>
        <w:spacing w:after="0"/>
      </w:pPr>
      <w:r>
        <w:separator/>
      </w:r>
    </w:p>
  </w:footnote>
  <w:footnote w:type="continuationSeparator" w:id="0">
    <w:p w14:paraId="7AA3B6E8" w14:textId="77777777" w:rsidR="00C23801" w:rsidRDefault="00C23801" w:rsidP="005B32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B1B9" w14:textId="77777777" w:rsidR="00944D4F" w:rsidRDefault="00944D4F">
    <w:pPr>
      <w:pStyle w:val="Header"/>
    </w:pPr>
    <w:r>
      <w:rPr>
        <w:noProof/>
        <w14:ligatures w14:val="none"/>
        <w14:cntxtAlts w14:val="0"/>
      </w:rPr>
      <mc:AlternateContent>
        <mc:Choice Requires="wps">
          <w:drawing>
            <wp:anchor distT="0" distB="0" distL="114300" distR="114300" simplePos="0" relativeHeight="251659264" behindDoc="0" locked="0" layoutInCell="1" allowOverlap="1" wp14:anchorId="19A2EF56" wp14:editId="1AC47F73">
              <wp:simplePos x="0" y="0"/>
              <wp:positionH relativeFrom="column">
                <wp:posOffset>-904875</wp:posOffset>
              </wp:positionH>
              <wp:positionV relativeFrom="paragraph">
                <wp:posOffset>-190500</wp:posOffset>
              </wp:positionV>
              <wp:extent cx="7753350" cy="4476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53350" cy="447675"/>
                      </a:xfrm>
                      <a:prstGeom prst="rect">
                        <a:avLst/>
                      </a:prstGeom>
                      <a:solidFill>
                        <a:srgbClr val="8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D80D87" id="Rectangle 2" o:spid="_x0000_s1026" style="position:absolute;margin-left:-71.25pt;margin-top:-15pt;width:610.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" fillcolor="maroon" strokecolor="#823b0b [1605]" strokeweight="1pt"/>
          </w:pict>
        </mc:Fallback>
      </mc:AlternateContent>
    </w:r>
  </w:p>
  <w:p w14:paraId="7269BFD3" w14:textId="77777777" w:rsidR="00944D4F" w:rsidRDefault="00944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3FF"/>
    <w:multiLevelType w:val="hybridMultilevel"/>
    <w:tmpl w:val="BADC42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7E6DF2"/>
    <w:multiLevelType w:val="hybridMultilevel"/>
    <w:tmpl w:val="67663C82"/>
    <w:lvl w:ilvl="0" w:tplc="249E1484">
      <w:start w:val="1"/>
      <w:numFmt w:val="decimal"/>
      <w:lvlText w:val="%1."/>
      <w:lvlJc w:val="left"/>
      <w:pPr>
        <w:ind w:left="360" w:hanging="360"/>
      </w:pPr>
      <w:rPr>
        <w:b w:val="0"/>
        <w:color w:val="auto"/>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B21E38"/>
    <w:multiLevelType w:val="hybridMultilevel"/>
    <w:tmpl w:val="161A5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546F52"/>
    <w:multiLevelType w:val="hybridMultilevel"/>
    <w:tmpl w:val="4D00772E"/>
    <w:lvl w:ilvl="0" w:tplc="E8D4CBB4">
      <w:start w:val="1"/>
      <w:numFmt w:val="decimal"/>
      <w:lvlText w:val="%1."/>
      <w:lvlJc w:val="left"/>
      <w:pPr>
        <w:ind w:left="720" w:hanging="360"/>
      </w:pPr>
      <w:rPr>
        <w:b w:val="0"/>
        <w:color w:val="auto"/>
        <w:sz w:val="22"/>
      </w:rPr>
    </w:lvl>
    <w:lvl w:ilvl="1" w:tplc="04090019">
      <w:start w:val="1"/>
      <w:numFmt w:val="lowerLetter"/>
      <w:lvlText w:val="%2."/>
      <w:lvlJc w:val="left"/>
      <w:pPr>
        <w:ind w:left="1440" w:hanging="360"/>
      </w:pPr>
    </w:lvl>
    <w:lvl w:ilvl="2" w:tplc="91B2D194">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17DDD"/>
    <w:multiLevelType w:val="hybridMultilevel"/>
    <w:tmpl w:val="D99E2F50"/>
    <w:lvl w:ilvl="0" w:tplc="E8D4CBB4">
      <w:start w:val="1"/>
      <w:numFmt w:val="decimal"/>
      <w:lvlText w:val="%1."/>
      <w:lvlJc w:val="left"/>
      <w:pPr>
        <w:ind w:left="720" w:hanging="360"/>
      </w:pPr>
      <w:rPr>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4310F7"/>
    <w:multiLevelType w:val="hybridMultilevel"/>
    <w:tmpl w:val="346803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AC4B73"/>
    <w:multiLevelType w:val="hybridMultilevel"/>
    <w:tmpl w:val="12DAB268"/>
    <w:lvl w:ilvl="0" w:tplc="B240EF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4B0207"/>
    <w:multiLevelType w:val="hybridMultilevel"/>
    <w:tmpl w:val="0436FAD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8C814A6"/>
    <w:multiLevelType w:val="hybridMultilevel"/>
    <w:tmpl w:val="951A9328"/>
    <w:lvl w:ilvl="0" w:tplc="E8D4CBB4">
      <w:start w:val="1"/>
      <w:numFmt w:val="decimal"/>
      <w:lvlText w:val="%1."/>
      <w:lvlJc w:val="left"/>
      <w:pPr>
        <w:ind w:left="1080" w:hanging="360"/>
      </w:pPr>
      <w:rPr>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336EB4"/>
    <w:multiLevelType w:val="hybridMultilevel"/>
    <w:tmpl w:val="811C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976616"/>
    <w:multiLevelType w:val="hybridMultilevel"/>
    <w:tmpl w:val="2BC477CE"/>
    <w:lvl w:ilvl="0" w:tplc="A73C2F68">
      <w:start w:val="1"/>
      <w:numFmt w:val="decimal"/>
      <w:lvlText w:val="%1."/>
      <w:lvlJc w:val="left"/>
      <w:pPr>
        <w:ind w:left="720" w:hanging="360"/>
      </w:pPr>
      <w:rPr>
        <w:rFont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02653F"/>
    <w:multiLevelType w:val="hybridMultilevel"/>
    <w:tmpl w:val="C9F07650"/>
    <w:lvl w:ilvl="0" w:tplc="04090001">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9F712F"/>
    <w:multiLevelType w:val="hybridMultilevel"/>
    <w:tmpl w:val="9AF2D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3F71AFA"/>
    <w:multiLevelType w:val="hybridMultilevel"/>
    <w:tmpl w:val="20C8F8DE"/>
    <w:lvl w:ilvl="0" w:tplc="249E1484">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48C0265"/>
    <w:multiLevelType w:val="hybridMultilevel"/>
    <w:tmpl w:val="2C8EAB7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4F06FA1"/>
    <w:multiLevelType w:val="hybridMultilevel"/>
    <w:tmpl w:val="660A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063207"/>
    <w:multiLevelType w:val="hybridMultilevel"/>
    <w:tmpl w:val="EBA4A0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6113D3E"/>
    <w:multiLevelType w:val="hybridMultilevel"/>
    <w:tmpl w:val="6F0E09D6"/>
    <w:lvl w:ilvl="0" w:tplc="E8D4CBB4">
      <w:start w:val="1"/>
      <w:numFmt w:val="decimal"/>
      <w:lvlText w:val="%1."/>
      <w:lvlJc w:val="left"/>
      <w:pPr>
        <w:ind w:left="2160" w:hanging="360"/>
      </w:pPr>
      <w:rPr>
        <w:rFonts w:hint="default"/>
        <w:b w:val="0"/>
        <w:color w:val="auto"/>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82E6357"/>
    <w:multiLevelType w:val="hybridMultilevel"/>
    <w:tmpl w:val="BF4EBA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18983883"/>
    <w:multiLevelType w:val="hybridMultilevel"/>
    <w:tmpl w:val="91B2C8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CF47368"/>
    <w:multiLevelType w:val="hybridMultilevel"/>
    <w:tmpl w:val="5582A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A55FBE"/>
    <w:multiLevelType w:val="hybridMultilevel"/>
    <w:tmpl w:val="8AB6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E52ACC"/>
    <w:multiLevelType w:val="hybridMultilevel"/>
    <w:tmpl w:val="285803F0"/>
    <w:lvl w:ilvl="0" w:tplc="B240EF9C">
      <w:start w:val="1"/>
      <w:numFmt w:val="upp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6372CF"/>
    <w:multiLevelType w:val="hybridMultilevel"/>
    <w:tmpl w:val="66E6045E"/>
    <w:lvl w:ilvl="0" w:tplc="E8D4CBB4">
      <w:start w:val="1"/>
      <w:numFmt w:val="decimal"/>
      <w:lvlText w:val="%1."/>
      <w:lvlJc w:val="left"/>
      <w:pPr>
        <w:ind w:left="720" w:hanging="360"/>
      </w:pPr>
      <w:rPr>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0938EB"/>
    <w:multiLevelType w:val="hybridMultilevel"/>
    <w:tmpl w:val="79A66EBC"/>
    <w:lvl w:ilvl="0" w:tplc="249E1484">
      <w:start w:val="1"/>
      <w:numFmt w:val="decimal"/>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B297824"/>
    <w:multiLevelType w:val="hybridMultilevel"/>
    <w:tmpl w:val="8D520D3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DE60F4B"/>
    <w:multiLevelType w:val="hybridMultilevel"/>
    <w:tmpl w:val="A2EA5BF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1FC4D90"/>
    <w:multiLevelType w:val="hybridMultilevel"/>
    <w:tmpl w:val="1A245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7C7DA9"/>
    <w:multiLevelType w:val="hybridMultilevel"/>
    <w:tmpl w:val="27E86C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56279C"/>
    <w:multiLevelType w:val="hybridMultilevel"/>
    <w:tmpl w:val="461272FE"/>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3646B2"/>
    <w:multiLevelType w:val="hybridMultilevel"/>
    <w:tmpl w:val="81FC1000"/>
    <w:lvl w:ilvl="0" w:tplc="B240EF9C">
      <w:start w:val="1"/>
      <w:numFmt w:val="upperLetter"/>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C2141C"/>
    <w:multiLevelType w:val="hybridMultilevel"/>
    <w:tmpl w:val="22C2AE66"/>
    <w:lvl w:ilvl="0" w:tplc="E8D4CBB4">
      <w:start w:val="1"/>
      <w:numFmt w:val="decimal"/>
      <w:lvlText w:val="%1."/>
      <w:lvlJc w:val="left"/>
      <w:pPr>
        <w:ind w:left="2160" w:hanging="360"/>
      </w:pPr>
      <w:rPr>
        <w:b w:val="0"/>
        <w:color w:val="auto"/>
        <w:sz w:val="22"/>
      </w:rPr>
    </w:lvl>
    <w:lvl w:ilvl="1" w:tplc="3552F494">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38A55F5E"/>
    <w:multiLevelType w:val="hybridMultilevel"/>
    <w:tmpl w:val="B77E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8866C9"/>
    <w:multiLevelType w:val="hybridMultilevel"/>
    <w:tmpl w:val="F56826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CC64260"/>
    <w:multiLevelType w:val="hybridMultilevel"/>
    <w:tmpl w:val="3DAC71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FFD196A"/>
    <w:multiLevelType w:val="hybridMultilevel"/>
    <w:tmpl w:val="5DD89608"/>
    <w:lvl w:ilvl="0" w:tplc="249E1484">
      <w:start w:val="1"/>
      <w:numFmt w:val="decimal"/>
      <w:lvlText w:val="%1."/>
      <w:lvlJc w:val="left"/>
      <w:pPr>
        <w:ind w:left="360" w:hanging="360"/>
      </w:pPr>
      <w:rPr>
        <w:b w:val="0"/>
        <w:color w:val="auto"/>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0C50191"/>
    <w:multiLevelType w:val="hybridMultilevel"/>
    <w:tmpl w:val="70389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103603A"/>
    <w:multiLevelType w:val="hybridMultilevel"/>
    <w:tmpl w:val="BA085BCC"/>
    <w:lvl w:ilvl="0" w:tplc="249E1484">
      <w:start w:val="1"/>
      <w:numFmt w:val="decimal"/>
      <w:lvlText w:val="%1."/>
      <w:lvlJc w:val="left"/>
      <w:pPr>
        <w:ind w:left="1080" w:hanging="360"/>
      </w:pPr>
      <w:rPr>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21D20D7"/>
    <w:multiLevelType w:val="hybridMultilevel"/>
    <w:tmpl w:val="051C56D8"/>
    <w:lvl w:ilvl="0" w:tplc="B240EF9C">
      <w:start w:val="1"/>
      <w:numFmt w:val="upp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7A0070"/>
    <w:multiLevelType w:val="hybridMultilevel"/>
    <w:tmpl w:val="13D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B54370"/>
    <w:multiLevelType w:val="hybridMultilevel"/>
    <w:tmpl w:val="D70EC09A"/>
    <w:lvl w:ilvl="0" w:tplc="E8D4CBB4">
      <w:start w:val="1"/>
      <w:numFmt w:val="decimal"/>
      <w:lvlText w:val="%1."/>
      <w:lvlJc w:val="left"/>
      <w:pPr>
        <w:ind w:left="2160" w:hanging="360"/>
      </w:pPr>
      <w:rPr>
        <w:b w:val="0"/>
        <w:color w:val="auto"/>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47375B9B"/>
    <w:multiLevelType w:val="hybridMultilevel"/>
    <w:tmpl w:val="37C6207C"/>
    <w:lvl w:ilvl="0" w:tplc="B240EF9C">
      <w:start w:val="1"/>
      <w:numFmt w:val="upp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73E69BE"/>
    <w:multiLevelType w:val="hybridMultilevel"/>
    <w:tmpl w:val="EF3C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758498A"/>
    <w:multiLevelType w:val="hybridMultilevel"/>
    <w:tmpl w:val="22FA2F16"/>
    <w:lvl w:ilvl="0" w:tplc="B240EF9C">
      <w:start w:val="1"/>
      <w:numFmt w:val="upp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71592C"/>
    <w:multiLevelType w:val="hybridMultilevel"/>
    <w:tmpl w:val="412A4C38"/>
    <w:lvl w:ilvl="0" w:tplc="90F46240">
      <w:start w:val="1"/>
      <w:numFmt w:val="decimal"/>
      <w:lvlText w:val="%1."/>
      <w:lvlJc w:val="left"/>
      <w:pPr>
        <w:ind w:left="2160" w:hanging="360"/>
      </w:pPr>
      <w:rPr>
        <w:b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4AF13D90"/>
    <w:multiLevelType w:val="hybridMultilevel"/>
    <w:tmpl w:val="F2BA8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EB002B9"/>
    <w:multiLevelType w:val="hybridMultilevel"/>
    <w:tmpl w:val="2D509E6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EDD412B"/>
    <w:multiLevelType w:val="hybridMultilevel"/>
    <w:tmpl w:val="F96AF5E0"/>
    <w:lvl w:ilvl="0" w:tplc="40EADEF2">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36E759C"/>
    <w:multiLevelType w:val="hybridMultilevel"/>
    <w:tmpl w:val="71A66BB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3907608"/>
    <w:multiLevelType w:val="hybridMultilevel"/>
    <w:tmpl w:val="CEE6FE2E"/>
    <w:lvl w:ilvl="0" w:tplc="2E781D92">
      <w:start w:val="1"/>
      <w:numFmt w:val="upperLetter"/>
      <w:lvlText w:val="%1."/>
      <w:lvlJc w:val="left"/>
      <w:pPr>
        <w:ind w:left="1080" w:hanging="360"/>
      </w:pPr>
      <w:rPr>
        <w:rFonts w:hint="default"/>
        <w:b w:val="0"/>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3924C4E"/>
    <w:multiLevelType w:val="hybridMultilevel"/>
    <w:tmpl w:val="41F6D0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39E0FF1"/>
    <w:multiLevelType w:val="hybridMultilevel"/>
    <w:tmpl w:val="60D42C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8416B76"/>
    <w:multiLevelType w:val="hybridMultilevel"/>
    <w:tmpl w:val="DDFCB646"/>
    <w:lvl w:ilvl="0" w:tplc="04090013">
      <w:start w:val="1"/>
      <w:numFmt w:val="upperRoman"/>
      <w:lvlText w:val="%1."/>
      <w:lvlJc w:val="right"/>
      <w:pPr>
        <w:ind w:left="720" w:hanging="360"/>
      </w:pPr>
      <w:rPr>
        <w:rFonts w:hint="default"/>
      </w:rPr>
    </w:lvl>
    <w:lvl w:ilvl="1" w:tplc="B240EF9C">
      <w:start w:val="1"/>
      <w:numFmt w:val="upp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85464FD"/>
    <w:multiLevelType w:val="hybridMultilevel"/>
    <w:tmpl w:val="32AA26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8DD687E"/>
    <w:multiLevelType w:val="hybridMultilevel"/>
    <w:tmpl w:val="D2546716"/>
    <w:lvl w:ilvl="0" w:tplc="249E1484">
      <w:start w:val="1"/>
      <w:numFmt w:val="decimal"/>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94E582F"/>
    <w:multiLevelType w:val="hybridMultilevel"/>
    <w:tmpl w:val="521681CC"/>
    <w:lvl w:ilvl="0" w:tplc="E8D4CBB4">
      <w:start w:val="1"/>
      <w:numFmt w:val="decimal"/>
      <w:lvlText w:val="%1."/>
      <w:lvlJc w:val="left"/>
      <w:pPr>
        <w:ind w:left="1080" w:hanging="360"/>
      </w:pPr>
      <w:rPr>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C934C24"/>
    <w:multiLevelType w:val="hybridMultilevel"/>
    <w:tmpl w:val="90C0B1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D4F7471"/>
    <w:multiLevelType w:val="hybridMultilevel"/>
    <w:tmpl w:val="38F214BA"/>
    <w:lvl w:ilvl="0" w:tplc="89700804">
      <w:start w:val="1"/>
      <w:numFmt w:val="upperLetter"/>
      <w:lvlText w:val="%1."/>
      <w:lvlJc w:val="left"/>
      <w:pPr>
        <w:ind w:left="1350" w:hanging="360"/>
      </w:pPr>
      <w:rPr>
        <w:rFonts w:hint="default"/>
        <w:b/>
        <w:color w:val="8000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EB74CB6"/>
    <w:multiLevelType w:val="hybridMultilevel"/>
    <w:tmpl w:val="9934CE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95766AC8">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6B7EC1"/>
    <w:multiLevelType w:val="hybridMultilevel"/>
    <w:tmpl w:val="02E0BE36"/>
    <w:lvl w:ilvl="0" w:tplc="249E1484">
      <w:start w:val="1"/>
      <w:numFmt w:val="decimal"/>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306221F"/>
    <w:multiLevelType w:val="hybridMultilevel"/>
    <w:tmpl w:val="597C4D04"/>
    <w:lvl w:ilvl="0" w:tplc="249E1484">
      <w:start w:val="1"/>
      <w:numFmt w:val="decimal"/>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33D55E2"/>
    <w:multiLevelType w:val="hybridMultilevel"/>
    <w:tmpl w:val="318E8AEC"/>
    <w:lvl w:ilvl="0" w:tplc="04090015">
      <w:start w:val="1"/>
      <w:numFmt w:val="upperLetter"/>
      <w:lvlText w:val="%1."/>
      <w:lvlJc w:val="left"/>
      <w:pPr>
        <w:ind w:left="720" w:hanging="360"/>
      </w:pPr>
    </w:lvl>
    <w:lvl w:ilvl="1" w:tplc="F9A85AD4">
      <w:start w:val="1"/>
      <w:numFmt w:val="upp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39A599F"/>
    <w:multiLevelType w:val="hybridMultilevel"/>
    <w:tmpl w:val="03D66E2C"/>
    <w:lvl w:ilvl="0" w:tplc="94DC25D4">
      <w:start w:val="1"/>
      <w:numFmt w:val="upperLetter"/>
      <w:lvlText w:val="%1."/>
      <w:lvlJc w:val="left"/>
      <w:pPr>
        <w:ind w:left="720" w:hanging="360"/>
      </w:pPr>
      <w:rPr>
        <w:rFonts w:hint="default"/>
        <w:b w:val="0"/>
        <w:color w:val="000000"/>
        <w:sz w:val="22"/>
        <w:u w:val="none"/>
      </w:rPr>
    </w:lvl>
    <w:lvl w:ilvl="1" w:tplc="0BA053B8">
      <w:start w:val="1"/>
      <w:numFmt w:val="lowerRoman"/>
      <w:lvlText w:val="%2."/>
      <w:lvlJc w:val="left"/>
      <w:pPr>
        <w:ind w:left="1800" w:hanging="720"/>
      </w:pPr>
      <w:rPr>
        <w:rFonts w:hint="default"/>
        <w:b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8792FFB"/>
    <w:multiLevelType w:val="hybridMultilevel"/>
    <w:tmpl w:val="3DEE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8793D9D"/>
    <w:multiLevelType w:val="hybridMultilevel"/>
    <w:tmpl w:val="E084D45E"/>
    <w:lvl w:ilvl="0" w:tplc="B240EF9C">
      <w:start w:val="1"/>
      <w:numFmt w:val="upp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B57495B"/>
    <w:multiLevelType w:val="hybridMultilevel"/>
    <w:tmpl w:val="C65682EE"/>
    <w:lvl w:ilvl="0" w:tplc="249E1484">
      <w:start w:val="1"/>
      <w:numFmt w:val="decimal"/>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C0D0CDB"/>
    <w:multiLevelType w:val="hybridMultilevel"/>
    <w:tmpl w:val="A21EEC3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D441DF7"/>
    <w:multiLevelType w:val="hybridMultilevel"/>
    <w:tmpl w:val="D39C9592"/>
    <w:lvl w:ilvl="0" w:tplc="6C52183A">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6ED126EA"/>
    <w:multiLevelType w:val="hybridMultilevel"/>
    <w:tmpl w:val="1FD8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309041C"/>
    <w:multiLevelType w:val="hybridMultilevel"/>
    <w:tmpl w:val="92EA9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74F51F2A"/>
    <w:multiLevelType w:val="hybridMultilevel"/>
    <w:tmpl w:val="9848A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62D7BAC"/>
    <w:multiLevelType w:val="hybridMultilevel"/>
    <w:tmpl w:val="4A367EA0"/>
    <w:lvl w:ilvl="0" w:tplc="E8D4CBB4">
      <w:start w:val="1"/>
      <w:numFmt w:val="decimal"/>
      <w:lvlText w:val="%1."/>
      <w:lvlJc w:val="left"/>
      <w:pPr>
        <w:ind w:left="540" w:hanging="360"/>
      </w:pPr>
      <w:rPr>
        <w:b w:val="0"/>
        <w:color w:val="auto"/>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2" w15:restartNumberingAfterBreak="0">
    <w:nsid w:val="77821744"/>
    <w:multiLevelType w:val="hybridMultilevel"/>
    <w:tmpl w:val="986CEB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825087C"/>
    <w:multiLevelType w:val="hybridMultilevel"/>
    <w:tmpl w:val="51E4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86D3E45"/>
    <w:multiLevelType w:val="hybridMultilevel"/>
    <w:tmpl w:val="5B5C755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8C279F8"/>
    <w:multiLevelType w:val="hybridMultilevel"/>
    <w:tmpl w:val="D9AC3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ACD546A"/>
    <w:multiLevelType w:val="hybridMultilevel"/>
    <w:tmpl w:val="61964EAC"/>
    <w:lvl w:ilvl="0" w:tplc="40EADEF2">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17149BC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B955CEB"/>
    <w:multiLevelType w:val="hybridMultilevel"/>
    <w:tmpl w:val="FEBC19F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7B9D1429"/>
    <w:multiLevelType w:val="hybridMultilevel"/>
    <w:tmpl w:val="49664868"/>
    <w:lvl w:ilvl="0" w:tplc="2AF8B1CE">
      <w:start w:val="1"/>
      <w:numFmt w:val="upperLetter"/>
      <w:lvlText w:val="%1."/>
      <w:lvlJc w:val="left"/>
      <w:pPr>
        <w:ind w:left="720" w:hanging="360"/>
      </w:pPr>
      <w:rPr>
        <w:rFonts w:ascii="Times New Roman" w:eastAsia="Times New Roman" w:hAnsi="Times New Roman" w:cs="Times New Roman"/>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D5B5F09"/>
    <w:multiLevelType w:val="hybridMultilevel"/>
    <w:tmpl w:val="5EC66576"/>
    <w:lvl w:ilvl="0" w:tplc="0409001B">
      <w:start w:val="1"/>
      <w:numFmt w:val="lowerRoman"/>
      <w:lvlText w:val="%1."/>
      <w:lvlJc w:val="right"/>
      <w:pPr>
        <w:ind w:left="720" w:hanging="360"/>
      </w:pPr>
    </w:lvl>
    <w:lvl w:ilvl="1" w:tplc="0BA053B8">
      <w:start w:val="1"/>
      <w:numFmt w:val="lowerRoman"/>
      <w:lvlText w:val="%2."/>
      <w:lvlJc w:val="left"/>
      <w:pPr>
        <w:ind w:left="1440" w:hanging="360"/>
      </w:pPr>
      <w:rPr>
        <w:rFonts w:hint="default"/>
        <w:b w:val="0"/>
        <w:sz w:val="22"/>
      </w:rPr>
    </w:lvl>
    <w:lvl w:ilvl="2" w:tplc="E2904160">
      <w:start w:val="2"/>
      <w:numFmt w:val="decimal"/>
      <w:lvlText w:val="%3."/>
      <w:lvlJc w:val="left"/>
      <w:pPr>
        <w:ind w:left="2340" w:hanging="360"/>
      </w:pPr>
      <w:rPr>
        <w:rFonts w:hint="default"/>
        <w:b w:val="0"/>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F67608E"/>
    <w:multiLevelType w:val="hybridMultilevel"/>
    <w:tmpl w:val="8FF08AF2"/>
    <w:lvl w:ilvl="0" w:tplc="E8D4CBB4">
      <w:start w:val="1"/>
      <w:numFmt w:val="decimal"/>
      <w:lvlText w:val="%1."/>
      <w:lvlJc w:val="left"/>
      <w:pPr>
        <w:ind w:left="360" w:hanging="360"/>
      </w:pPr>
      <w:rPr>
        <w:b w:val="0"/>
        <w:color w:val="auto"/>
        <w:sz w:val="22"/>
      </w:rPr>
    </w:lvl>
    <w:lvl w:ilvl="1" w:tplc="04090019">
      <w:start w:val="1"/>
      <w:numFmt w:val="lowerLetter"/>
      <w:lvlText w:val="%2."/>
      <w:lvlJc w:val="left"/>
      <w:pPr>
        <w:ind w:left="1080" w:hanging="360"/>
      </w:pPr>
    </w:lvl>
    <w:lvl w:ilvl="2" w:tplc="C68ED49E">
      <w:start w:val="1"/>
      <w:numFmt w:val="decimal"/>
      <w:lvlText w:val="%3."/>
      <w:lvlJc w:val="right"/>
      <w:pPr>
        <w:ind w:left="1800" w:hanging="180"/>
      </w:pPr>
      <w:rPr>
        <w:rFonts w:ascii="Times New Roman" w:eastAsia="Times New Roman" w:hAnsi="Times New Roman"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F6C23F0"/>
    <w:multiLevelType w:val="multilevel"/>
    <w:tmpl w:val="240EA86C"/>
    <w:lvl w:ilvl="0">
      <w:start w:val="1"/>
      <w:numFmt w:val="decimal"/>
      <w:lvlText w:val="%1."/>
      <w:lvlJc w:val="left"/>
      <w:pPr>
        <w:ind w:left="2160" w:hanging="360"/>
      </w:pPr>
      <w:rPr>
        <w:b w:val="0"/>
        <w:color w:val="auto"/>
        <w:sz w:val="22"/>
      </w:rPr>
    </w:lvl>
    <w:lvl w:ilv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240" w:hanging="1440"/>
      </w:pPr>
      <w:rPr>
        <w:rFonts w:hint="default"/>
      </w:rPr>
    </w:lvl>
  </w:abstractNum>
  <w:num w:numId="1" w16cid:durableId="766005498">
    <w:abstractNumId w:val="69"/>
  </w:num>
  <w:num w:numId="2" w16cid:durableId="805271755">
    <w:abstractNumId w:val="58"/>
  </w:num>
  <w:num w:numId="3" w16cid:durableId="1980332908">
    <w:abstractNumId w:val="68"/>
  </w:num>
  <w:num w:numId="4" w16cid:durableId="1563642438">
    <w:abstractNumId w:val="21"/>
  </w:num>
  <w:num w:numId="5" w16cid:durableId="212012205">
    <w:abstractNumId w:val="18"/>
  </w:num>
  <w:num w:numId="6" w16cid:durableId="1340277518">
    <w:abstractNumId w:val="62"/>
  </w:num>
  <w:num w:numId="7" w16cid:durableId="930967299">
    <w:abstractNumId w:val="71"/>
  </w:num>
  <w:num w:numId="8" w16cid:durableId="1539078240">
    <w:abstractNumId w:val="12"/>
  </w:num>
  <w:num w:numId="9" w16cid:durableId="989137397">
    <w:abstractNumId w:val="29"/>
  </w:num>
  <w:num w:numId="10" w16cid:durableId="1110272381">
    <w:abstractNumId w:val="47"/>
  </w:num>
  <w:num w:numId="11" w16cid:durableId="481582696">
    <w:abstractNumId w:val="77"/>
  </w:num>
  <w:num w:numId="12" w16cid:durableId="1611544371">
    <w:abstractNumId w:val="79"/>
  </w:num>
  <w:num w:numId="13" w16cid:durableId="970136055">
    <w:abstractNumId w:val="44"/>
  </w:num>
  <w:num w:numId="14" w16cid:durableId="807286147">
    <w:abstractNumId w:val="31"/>
  </w:num>
  <w:num w:numId="15" w16cid:durableId="1232304096">
    <w:abstractNumId w:val="81"/>
  </w:num>
  <w:num w:numId="16" w16cid:durableId="225533141">
    <w:abstractNumId w:val="17"/>
  </w:num>
  <w:num w:numId="17" w16cid:durableId="304284620">
    <w:abstractNumId w:val="40"/>
  </w:num>
  <w:num w:numId="18" w16cid:durableId="950555158">
    <w:abstractNumId w:val="3"/>
  </w:num>
  <w:num w:numId="19" w16cid:durableId="1531840511">
    <w:abstractNumId w:val="61"/>
  </w:num>
  <w:num w:numId="20" w16cid:durableId="1826703569">
    <w:abstractNumId w:val="80"/>
  </w:num>
  <w:num w:numId="21" w16cid:durableId="695932194">
    <w:abstractNumId w:val="33"/>
  </w:num>
  <w:num w:numId="22" w16cid:durableId="651374974">
    <w:abstractNumId w:val="34"/>
  </w:num>
  <w:num w:numId="23" w16cid:durableId="378818513">
    <w:abstractNumId w:val="72"/>
  </w:num>
  <w:num w:numId="24" w16cid:durableId="1908302237">
    <w:abstractNumId w:val="51"/>
  </w:num>
  <w:num w:numId="25" w16cid:durableId="845750544">
    <w:abstractNumId w:val="16"/>
  </w:num>
  <w:num w:numId="26" w16cid:durableId="1010177755">
    <w:abstractNumId w:val="53"/>
  </w:num>
  <w:num w:numId="27" w16cid:durableId="838810850">
    <w:abstractNumId w:val="2"/>
  </w:num>
  <w:num w:numId="28" w16cid:durableId="845051319">
    <w:abstractNumId w:val="24"/>
  </w:num>
  <w:num w:numId="29" w16cid:durableId="1143353203">
    <w:abstractNumId w:val="35"/>
  </w:num>
  <w:num w:numId="30" w16cid:durableId="1926839056">
    <w:abstractNumId w:val="1"/>
  </w:num>
  <w:num w:numId="31" w16cid:durableId="126050331">
    <w:abstractNumId w:val="25"/>
  </w:num>
  <w:num w:numId="32" w16cid:durableId="304746643">
    <w:abstractNumId w:val="14"/>
  </w:num>
  <w:num w:numId="33" w16cid:durableId="1388842880">
    <w:abstractNumId w:val="46"/>
  </w:num>
  <w:num w:numId="34" w16cid:durableId="1810441259">
    <w:abstractNumId w:val="54"/>
  </w:num>
  <w:num w:numId="35" w16cid:durableId="1193180973">
    <w:abstractNumId w:val="7"/>
  </w:num>
  <w:num w:numId="36" w16cid:durableId="1957590965">
    <w:abstractNumId w:val="74"/>
  </w:num>
  <w:num w:numId="37" w16cid:durableId="1631085888">
    <w:abstractNumId w:val="60"/>
  </w:num>
  <w:num w:numId="38" w16cid:durableId="1140462953">
    <w:abstractNumId w:val="66"/>
  </w:num>
  <w:num w:numId="39" w16cid:durableId="1438061769">
    <w:abstractNumId w:val="39"/>
  </w:num>
  <w:num w:numId="40" w16cid:durableId="1141119238">
    <w:abstractNumId w:val="55"/>
  </w:num>
  <w:num w:numId="41" w16cid:durableId="215512743">
    <w:abstractNumId w:val="0"/>
  </w:num>
  <w:num w:numId="42" w16cid:durableId="1738241672">
    <w:abstractNumId w:val="5"/>
  </w:num>
  <w:num w:numId="43" w16cid:durableId="87049511">
    <w:abstractNumId w:val="20"/>
  </w:num>
  <w:num w:numId="44" w16cid:durableId="1785155099">
    <w:abstractNumId w:val="32"/>
  </w:num>
  <w:num w:numId="45" w16cid:durableId="1343585028">
    <w:abstractNumId w:val="48"/>
  </w:num>
  <w:num w:numId="46" w16cid:durableId="762608737">
    <w:abstractNumId w:val="19"/>
  </w:num>
  <w:num w:numId="47" w16cid:durableId="2102139902">
    <w:abstractNumId w:val="50"/>
  </w:num>
  <w:num w:numId="48" w16cid:durableId="2048409326">
    <w:abstractNumId w:val="26"/>
  </w:num>
  <w:num w:numId="49" w16cid:durableId="579142030">
    <w:abstractNumId w:val="56"/>
  </w:num>
  <w:num w:numId="50" w16cid:durableId="377897854">
    <w:abstractNumId w:val="27"/>
  </w:num>
  <w:num w:numId="51" w16cid:durableId="270819666">
    <w:abstractNumId w:val="45"/>
  </w:num>
  <w:num w:numId="52" w16cid:durableId="1259867977">
    <w:abstractNumId w:val="8"/>
  </w:num>
  <w:num w:numId="53" w16cid:durableId="608854463">
    <w:abstractNumId w:val="23"/>
  </w:num>
  <w:num w:numId="54" w16cid:durableId="1087652605">
    <w:abstractNumId w:val="4"/>
  </w:num>
  <w:num w:numId="55" w16cid:durableId="2044282740">
    <w:abstractNumId w:val="30"/>
  </w:num>
  <w:num w:numId="56" w16cid:durableId="1635089922">
    <w:abstractNumId w:val="37"/>
  </w:num>
  <w:num w:numId="57" w16cid:durableId="1506818729">
    <w:abstractNumId w:val="64"/>
  </w:num>
  <w:num w:numId="58" w16cid:durableId="776485977">
    <w:abstractNumId w:val="43"/>
  </w:num>
  <w:num w:numId="59" w16cid:durableId="770004448">
    <w:abstractNumId w:val="13"/>
  </w:num>
  <w:num w:numId="60" w16cid:durableId="613482560">
    <w:abstractNumId w:val="42"/>
  </w:num>
  <w:num w:numId="61" w16cid:durableId="509106869">
    <w:abstractNumId w:val="38"/>
  </w:num>
  <w:num w:numId="62" w16cid:durableId="1382753242">
    <w:abstractNumId w:val="10"/>
  </w:num>
  <w:num w:numId="63" w16cid:durableId="1535269504">
    <w:abstractNumId w:val="73"/>
  </w:num>
  <w:num w:numId="64" w16cid:durableId="31157144">
    <w:abstractNumId w:val="9"/>
  </w:num>
  <w:num w:numId="65" w16cid:durableId="94906551">
    <w:abstractNumId w:val="15"/>
  </w:num>
  <w:num w:numId="66" w16cid:durableId="864056892">
    <w:abstractNumId w:val="70"/>
  </w:num>
  <w:num w:numId="67" w16cid:durableId="116489494">
    <w:abstractNumId w:val="6"/>
  </w:num>
  <w:num w:numId="68" w16cid:durableId="1799487967">
    <w:abstractNumId w:val="52"/>
  </w:num>
  <w:num w:numId="69" w16cid:durableId="144005759">
    <w:abstractNumId w:val="49"/>
  </w:num>
  <w:num w:numId="70" w16cid:durableId="295532365">
    <w:abstractNumId w:val="22"/>
  </w:num>
  <w:num w:numId="71" w16cid:durableId="854267446">
    <w:abstractNumId w:val="41"/>
  </w:num>
  <w:num w:numId="72" w16cid:durableId="551692775">
    <w:abstractNumId w:val="76"/>
  </w:num>
  <w:num w:numId="73" w16cid:durableId="43721740">
    <w:abstractNumId w:val="57"/>
  </w:num>
  <w:num w:numId="74" w16cid:durableId="1653293197">
    <w:abstractNumId w:val="28"/>
  </w:num>
  <w:num w:numId="75" w16cid:durableId="1036976292">
    <w:abstractNumId w:val="59"/>
  </w:num>
  <w:num w:numId="76" w16cid:durableId="1072388563">
    <w:abstractNumId w:val="65"/>
  </w:num>
  <w:num w:numId="77" w16cid:durableId="751127993">
    <w:abstractNumId w:val="11"/>
  </w:num>
  <w:num w:numId="78" w16cid:durableId="2008825250">
    <w:abstractNumId w:val="67"/>
  </w:num>
  <w:num w:numId="79" w16cid:durableId="1202287771">
    <w:abstractNumId w:val="78"/>
  </w:num>
  <w:num w:numId="80" w16cid:durableId="965084617">
    <w:abstractNumId w:val="75"/>
  </w:num>
  <w:num w:numId="81" w16cid:durableId="1888100772">
    <w:abstractNumId w:val="63"/>
  </w:num>
  <w:num w:numId="82" w16cid:durableId="1789936381">
    <w:abstractNumId w:val="63"/>
  </w:num>
  <w:num w:numId="83" w16cid:durableId="1717074231">
    <w:abstractNumId w:val="3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D35"/>
    <w:rsid w:val="00001F16"/>
    <w:rsid w:val="000022F0"/>
    <w:rsid w:val="0000798B"/>
    <w:rsid w:val="00015837"/>
    <w:rsid w:val="000245EF"/>
    <w:rsid w:val="00036190"/>
    <w:rsid w:val="000362B8"/>
    <w:rsid w:val="00047E27"/>
    <w:rsid w:val="000509B5"/>
    <w:rsid w:val="00054C64"/>
    <w:rsid w:val="00075166"/>
    <w:rsid w:val="00087CBB"/>
    <w:rsid w:val="00096F6F"/>
    <w:rsid w:val="000A3881"/>
    <w:rsid w:val="000C4EF0"/>
    <w:rsid w:val="000C6836"/>
    <w:rsid w:val="000D3C4F"/>
    <w:rsid w:val="000D5E1A"/>
    <w:rsid w:val="000D793D"/>
    <w:rsid w:val="000F089C"/>
    <w:rsid w:val="000F7AA4"/>
    <w:rsid w:val="00102D6C"/>
    <w:rsid w:val="0012028A"/>
    <w:rsid w:val="00136FFD"/>
    <w:rsid w:val="00184D30"/>
    <w:rsid w:val="00185B94"/>
    <w:rsid w:val="001960CF"/>
    <w:rsid w:val="001B2628"/>
    <w:rsid w:val="001C4468"/>
    <w:rsid w:val="001F1EE4"/>
    <w:rsid w:val="001F3110"/>
    <w:rsid w:val="00217662"/>
    <w:rsid w:val="00224CA2"/>
    <w:rsid w:val="00225D35"/>
    <w:rsid w:val="00241C36"/>
    <w:rsid w:val="0024473A"/>
    <w:rsid w:val="00282B75"/>
    <w:rsid w:val="00295E2A"/>
    <w:rsid w:val="002A179B"/>
    <w:rsid w:val="002B44B5"/>
    <w:rsid w:val="002D408A"/>
    <w:rsid w:val="002E5900"/>
    <w:rsid w:val="002F6045"/>
    <w:rsid w:val="003265FF"/>
    <w:rsid w:val="00335F58"/>
    <w:rsid w:val="003648B3"/>
    <w:rsid w:val="00366C65"/>
    <w:rsid w:val="00370738"/>
    <w:rsid w:val="00371743"/>
    <w:rsid w:val="0037363C"/>
    <w:rsid w:val="00375725"/>
    <w:rsid w:val="003768A4"/>
    <w:rsid w:val="00381524"/>
    <w:rsid w:val="003871DE"/>
    <w:rsid w:val="003878A3"/>
    <w:rsid w:val="00394D7C"/>
    <w:rsid w:val="003B4BFF"/>
    <w:rsid w:val="003B770D"/>
    <w:rsid w:val="003D0EB6"/>
    <w:rsid w:val="003F35E0"/>
    <w:rsid w:val="004360CE"/>
    <w:rsid w:val="004518D6"/>
    <w:rsid w:val="00460FB3"/>
    <w:rsid w:val="00466D65"/>
    <w:rsid w:val="00472A27"/>
    <w:rsid w:val="004D0444"/>
    <w:rsid w:val="004E052E"/>
    <w:rsid w:val="004E1BD0"/>
    <w:rsid w:val="005036CF"/>
    <w:rsid w:val="0051481F"/>
    <w:rsid w:val="00522AD1"/>
    <w:rsid w:val="00536513"/>
    <w:rsid w:val="00545772"/>
    <w:rsid w:val="00555969"/>
    <w:rsid w:val="00565ACF"/>
    <w:rsid w:val="0057041E"/>
    <w:rsid w:val="0059569F"/>
    <w:rsid w:val="005A38C5"/>
    <w:rsid w:val="005B3293"/>
    <w:rsid w:val="005C05AE"/>
    <w:rsid w:val="005F1011"/>
    <w:rsid w:val="00603764"/>
    <w:rsid w:val="00605119"/>
    <w:rsid w:val="00611F9D"/>
    <w:rsid w:val="00642649"/>
    <w:rsid w:val="006608DD"/>
    <w:rsid w:val="0066339D"/>
    <w:rsid w:val="00663D9D"/>
    <w:rsid w:val="00682657"/>
    <w:rsid w:val="0069364B"/>
    <w:rsid w:val="00694C1C"/>
    <w:rsid w:val="006A1038"/>
    <w:rsid w:val="006A1BEE"/>
    <w:rsid w:val="006A69E1"/>
    <w:rsid w:val="006D5FFB"/>
    <w:rsid w:val="006F3FFF"/>
    <w:rsid w:val="006F5F68"/>
    <w:rsid w:val="00715500"/>
    <w:rsid w:val="00723B80"/>
    <w:rsid w:val="00725A7D"/>
    <w:rsid w:val="00737F37"/>
    <w:rsid w:val="00740BB1"/>
    <w:rsid w:val="007432B7"/>
    <w:rsid w:val="007469C2"/>
    <w:rsid w:val="007667CE"/>
    <w:rsid w:val="00793B7A"/>
    <w:rsid w:val="007A2808"/>
    <w:rsid w:val="007C000E"/>
    <w:rsid w:val="007C3422"/>
    <w:rsid w:val="007D3327"/>
    <w:rsid w:val="007D49C2"/>
    <w:rsid w:val="007F60D5"/>
    <w:rsid w:val="00802ACE"/>
    <w:rsid w:val="00806ABC"/>
    <w:rsid w:val="00812E3F"/>
    <w:rsid w:val="008132D6"/>
    <w:rsid w:val="008151AA"/>
    <w:rsid w:val="00826E8D"/>
    <w:rsid w:val="00826ED8"/>
    <w:rsid w:val="0083762D"/>
    <w:rsid w:val="008421B2"/>
    <w:rsid w:val="00861D22"/>
    <w:rsid w:val="00885F21"/>
    <w:rsid w:val="00887CC6"/>
    <w:rsid w:val="008C08A5"/>
    <w:rsid w:val="008D3A22"/>
    <w:rsid w:val="008E3192"/>
    <w:rsid w:val="00900EE9"/>
    <w:rsid w:val="00903C63"/>
    <w:rsid w:val="009077B2"/>
    <w:rsid w:val="00936C05"/>
    <w:rsid w:val="00943F6B"/>
    <w:rsid w:val="009443BF"/>
    <w:rsid w:val="00944D4F"/>
    <w:rsid w:val="00946DC4"/>
    <w:rsid w:val="00974E22"/>
    <w:rsid w:val="009806BA"/>
    <w:rsid w:val="009963DE"/>
    <w:rsid w:val="009B346B"/>
    <w:rsid w:val="00A066B1"/>
    <w:rsid w:val="00A112E0"/>
    <w:rsid w:val="00A217ED"/>
    <w:rsid w:val="00A36091"/>
    <w:rsid w:val="00A72161"/>
    <w:rsid w:val="00A76274"/>
    <w:rsid w:val="00A94345"/>
    <w:rsid w:val="00A94CE8"/>
    <w:rsid w:val="00AD697C"/>
    <w:rsid w:val="00AE6239"/>
    <w:rsid w:val="00B266CE"/>
    <w:rsid w:val="00B51E86"/>
    <w:rsid w:val="00B56C0E"/>
    <w:rsid w:val="00B62EA3"/>
    <w:rsid w:val="00B81D5B"/>
    <w:rsid w:val="00B94BC7"/>
    <w:rsid w:val="00BA6265"/>
    <w:rsid w:val="00BB743D"/>
    <w:rsid w:val="00BC1D60"/>
    <w:rsid w:val="00BC1FEB"/>
    <w:rsid w:val="00BC27E5"/>
    <w:rsid w:val="00BD54C8"/>
    <w:rsid w:val="00BE4448"/>
    <w:rsid w:val="00BE7B9F"/>
    <w:rsid w:val="00C23801"/>
    <w:rsid w:val="00C32C09"/>
    <w:rsid w:val="00C6027E"/>
    <w:rsid w:val="00C6390E"/>
    <w:rsid w:val="00C7174A"/>
    <w:rsid w:val="00C75959"/>
    <w:rsid w:val="00CB11E8"/>
    <w:rsid w:val="00CB7DE5"/>
    <w:rsid w:val="00CC3565"/>
    <w:rsid w:val="00CC3F71"/>
    <w:rsid w:val="00CD6760"/>
    <w:rsid w:val="00D42C8C"/>
    <w:rsid w:val="00D47A86"/>
    <w:rsid w:val="00D57D93"/>
    <w:rsid w:val="00D71B4D"/>
    <w:rsid w:val="00D7797C"/>
    <w:rsid w:val="00D825AD"/>
    <w:rsid w:val="00D86FAF"/>
    <w:rsid w:val="00D9265C"/>
    <w:rsid w:val="00D96630"/>
    <w:rsid w:val="00E0508B"/>
    <w:rsid w:val="00E10F71"/>
    <w:rsid w:val="00E23751"/>
    <w:rsid w:val="00E31710"/>
    <w:rsid w:val="00E31DB8"/>
    <w:rsid w:val="00E36FC4"/>
    <w:rsid w:val="00E37A42"/>
    <w:rsid w:val="00E56D60"/>
    <w:rsid w:val="00E6288F"/>
    <w:rsid w:val="00E767BB"/>
    <w:rsid w:val="00E82096"/>
    <w:rsid w:val="00EB1388"/>
    <w:rsid w:val="00EC33D9"/>
    <w:rsid w:val="00EC5352"/>
    <w:rsid w:val="00ED03E1"/>
    <w:rsid w:val="00F1084E"/>
    <w:rsid w:val="00F32291"/>
    <w:rsid w:val="00F420A3"/>
    <w:rsid w:val="00F425DD"/>
    <w:rsid w:val="00F516C0"/>
    <w:rsid w:val="00F54C28"/>
    <w:rsid w:val="00F57BCC"/>
    <w:rsid w:val="00F64AE9"/>
    <w:rsid w:val="00F660A6"/>
    <w:rsid w:val="00F74777"/>
    <w:rsid w:val="00F75A5A"/>
    <w:rsid w:val="00F97AD0"/>
    <w:rsid w:val="00FC40A4"/>
    <w:rsid w:val="00FD159D"/>
    <w:rsid w:val="00FE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45AA3"/>
  <w15:chartTrackingRefBased/>
  <w15:docId w15:val="{D58D6B9C-DC8A-498A-A19B-35644FE4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D35"/>
    <w:pPr>
      <w:spacing w:after="100" w:line="240" w:lineRule="auto"/>
    </w:pPr>
    <w:rPr>
      <w:rFonts w:ascii="Garamond" w:eastAsia="Times New Roman" w:hAnsi="Garamond"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225D35"/>
    <w:pPr>
      <w:spacing w:after="120"/>
    </w:pPr>
    <w:rPr>
      <w:sz w:val="16"/>
      <w:szCs w:val="16"/>
    </w:rPr>
  </w:style>
  <w:style w:type="character" w:customStyle="1" w:styleId="BodyText3Char">
    <w:name w:val="Body Text 3 Char"/>
    <w:basedOn w:val="DefaultParagraphFont"/>
    <w:link w:val="BodyText3"/>
    <w:uiPriority w:val="99"/>
    <w:semiHidden/>
    <w:rsid w:val="00225D35"/>
    <w:rPr>
      <w:rFonts w:ascii="Garamond" w:eastAsia="Times New Roman" w:hAnsi="Garamond" w:cs="Times New Roman"/>
      <w:color w:val="000000"/>
      <w:kern w:val="28"/>
      <w:sz w:val="16"/>
      <w:szCs w:val="16"/>
      <w14:ligatures w14:val="standard"/>
      <w14:cntxtAlts/>
    </w:rPr>
  </w:style>
  <w:style w:type="paragraph" w:styleId="Header">
    <w:name w:val="header"/>
    <w:basedOn w:val="Normal"/>
    <w:link w:val="HeaderChar"/>
    <w:uiPriority w:val="99"/>
    <w:unhideWhenUsed/>
    <w:rsid w:val="005B3293"/>
    <w:pPr>
      <w:tabs>
        <w:tab w:val="center" w:pos="4680"/>
        <w:tab w:val="right" w:pos="9360"/>
      </w:tabs>
      <w:spacing w:after="0"/>
    </w:pPr>
  </w:style>
  <w:style w:type="character" w:customStyle="1" w:styleId="HeaderChar">
    <w:name w:val="Header Char"/>
    <w:basedOn w:val="DefaultParagraphFont"/>
    <w:link w:val="Header"/>
    <w:uiPriority w:val="99"/>
    <w:rsid w:val="005B3293"/>
    <w:rPr>
      <w:rFonts w:ascii="Garamond" w:eastAsia="Times New Roman" w:hAnsi="Garamond" w:cs="Times New Roman"/>
      <w:color w:val="000000"/>
      <w:kern w:val="28"/>
      <w:sz w:val="20"/>
      <w:szCs w:val="20"/>
      <w14:ligatures w14:val="standard"/>
      <w14:cntxtAlts/>
    </w:rPr>
  </w:style>
  <w:style w:type="paragraph" w:styleId="Footer">
    <w:name w:val="footer"/>
    <w:basedOn w:val="Normal"/>
    <w:link w:val="FooterChar"/>
    <w:uiPriority w:val="99"/>
    <w:unhideWhenUsed/>
    <w:rsid w:val="005B3293"/>
    <w:pPr>
      <w:tabs>
        <w:tab w:val="center" w:pos="4680"/>
        <w:tab w:val="right" w:pos="9360"/>
      </w:tabs>
      <w:spacing w:after="0"/>
    </w:pPr>
  </w:style>
  <w:style w:type="character" w:customStyle="1" w:styleId="FooterChar">
    <w:name w:val="Footer Char"/>
    <w:basedOn w:val="DefaultParagraphFont"/>
    <w:link w:val="Footer"/>
    <w:uiPriority w:val="99"/>
    <w:rsid w:val="005B3293"/>
    <w:rPr>
      <w:rFonts w:ascii="Garamond" w:eastAsia="Times New Roman" w:hAnsi="Garamond" w:cs="Times New Roman"/>
      <w:color w:val="000000"/>
      <w:kern w:val="28"/>
      <w:sz w:val="20"/>
      <w:szCs w:val="20"/>
      <w14:ligatures w14:val="standard"/>
      <w14:cntxtAlts/>
    </w:rPr>
  </w:style>
  <w:style w:type="paragraph" w:styleId="ListParagraph">
    <w:name w:val="List Paragraph"/>
    <w:basedOn w:val="Normal"/>
    <w:uiPriority w:val="34"/>
    <w:qFormat/>
    <w:rsid w:val="005B3293"/>
    <w:pPr>
      <w:ind w:left="720"/>
      <w:contextualSpacing/>
    </w:pPr>
  </w:style>
  <w:style w:type="character" w:styleId="Hyperlink">
    <w:name w:val="Hyperlink"/>
    <w:basedOn w:val="DefaultParagraphFont"/>
    <w:uiPriority w:val="99"/>
    <w:unhideWhenUsed/>
    <w:rsid w:val="00545772"/>
    <w:rPr>
      <w:color w:val="0000FF"/>
      <w:u w:val="single"/>
    </w:rPr>
  </w:style>
  <w:style w:type="paragraph" w:styleId="BodyText">
    <w:name w:val="Body Text"/>
    <w:basedOn w:val="Normal"/>
    <w:link w:val="BodyTextChar"/>
    <w:uiPriority w:val="99"/>
    <w:unhideWhenUsed/>
    <w:rsid w:val="00E6288F"/>
    <w:pPr>
      <w:spacing w:after="120"/>
    </w:pPr>
  </w:style>
  <w:style w:type="character" w:customStyle="1" w:styleId="BodyTextChar">
    <w:name w:val="Body Text Char"/>
    <w:basedOn w:val="DefaultParagraphFont"/>
    <w:link w:val="BodyText"/>
    <w:uiPriority w:val="99"/>
    <w:rsid w:val="00E6288F"/>
    <w:rPr>
      <w:rFonts w:ascii="Garamond" w:eastAsia="Times New Roman" w:hAnsi="Garamond" w:cs="Times New Roman"/>
      <w:color w:val="000000"/>
      <w:kern w:val="28"/>
      <w:sz w:val="20"/>
      <w:szCs w:val="20"/>
      <w14:ligatures w14:val="standard"/>
      <w14:cntxtAlts/>
    </w:rPr>
  </w:style>
  <w:style w:type="paragraph" w:customStyle="1" w:styleId="Default">
    <w:name w:val="Default"/>
    <w:rsid w:val="00217662"/>
    <w:pPr>
      <w:spacing w:after="0" w:line="273" w:lineRule="auto"/>
    </w:pPr>
    <w:rPr>
      <w:rFonts w:ascii="Times New Roman" w:eastAsia="Times New Roman" w:hAnsi="Times New Roman" w:cs="Times New Roman"/>
      <w:color w:val="000000"/>
      <w:kern w:val="28"/>
      <w:sz w:val="24"/>
      <w:szCs w:val="24"/>
      <w14:ligatures w14:val="standard"/>
      <w14:cntxtAlts/>
    </w:rPr>
  </w:style>
  <w:style w:type="paragraph" w:styleId="BalloonText">
    <w:name w:val="Balloon Text"/>
    <w:basedOn w:val="Normal"/>
    <w:link w:val="BalloonTextChar"/>
    <w:uiPriority w:val="99"/>
    <w:semiHidden/>
    <w:unhideWhenUsed/>
    <w:rsid w:val="004E1B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BD0"/>
    <w:rPr>
      <w:rFonts w:ascii="Segoe UI" w:eastAsia="Times New Roman" w:hAnsi="Segoe UI" w:cs="Segoe UI"/>
      <w:color w:val="000000"/>
      <w:kern w:val="28"/>
      <w:sz w:val="18"/>
      <w:szCs w:val="18"/>
      <w14:ligatures w14:val="standard"/>
      <w14:cntxtAlts/>
    </w:rPr>
  </w:style>
  <w:style w:type="character" w:styleId="UnresolvedMention">
    <w:name w:val="Unresolved Mention"/>
    <w:basedOn w:val="DefaultParagraphFont"/>
    <w:uiPriority w:val="99"/>
    <w:semiHidden/>
    <w:unhideWhenUsed/>
    <w:rsid w:val="005C0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2063">
      <w:bodyDiv w:val="1"/>
      <w:marLeft w:val="0"/>
      <w:marRight w:val="0"/>
      <w:marTop w:val="0"/>
      <w:marBottom w:val="0"/>
      <w:divBdr>
        <w:top w:val="none" w:sz="0" w:space="0" w:color="auto"/>
        <w:left w:val="none" w:sz="0" w:space="0" w:color="auto"/>
        <w:bottom w:val="none" w:sz="0" w:space="0" w:color="auto"/>
        <w:right w:val="none" w:sz="0" w:space="0" w:color="auto"/>
      </w:divBdr>
    </w:div>
    <w:div w:id="35082843">
      <w:bodyDiv w:val="1"/>
      <w:marLeft w:val="0"/>
      <w:marRight w:val="0"/>
      <w:marTop w:val="0"/>
      <w:marBottom w:val="0"/>
      <w:divBdr>
        <w:top w:val="none" w:sz="0" w:space="0" w:color="auto"/>
        <w:left w:val="none" w:sz="0" w:space="0" w:color="auto"/>
        <w:bottom w:val="none" w:sz="0" w:space="0" w:color="auto"/>
        <w:right w:val="none" w:sz="0" w:space="0" w:color="auto"/>
      </w:divBdr>
    </w:div>
    <w:div w:id="116605103">
      <w:bodyDiv w:val="1"/>
      <w:marLeft w:val="0"/>
      <w:marRight w:val="0"/>
      <w:marTop w:val="0"/>
      <w:marBottom w:val="0"/>
      <w:divBdr>
        <w:top w:val="none" w:sz="0" w:space="0" w:color="auto"/>
        <w:left w:val="none" w:sz="0" w:space="0" w:color="auto"/>
        <w:bottom w:val="none" w:sz="0" w:space="0" w:color="auto"/>
        <w:right w:val="none" w:sz="0" w:space="0" w:color="auto"/>
      </w:divBdr>
    </w:div>
    <w:div w:id="147215106">
      <w:bodyDiv w:val="1"/>
      <w:marLeft w:val="0"/>
      <w:marRight w:val="0"/>
      <w:marTop w:val="0"/>
      <w:marBottom w:val="0"/>
      <w:divBdr>
        <w:top w:val="none" w:sz="0" w:space="0" w:color="auto"/>
        <w:left w:val="none" w:sz="0" w:space="0" w:color="auto"/>
        <w:bottom w:val="none" w:sz="0" w:space="0" w:color="auto"/>
        <w:right w:val="none" w:sz="0" w:space="0" w:color="auto"/>
      </w:divBdr>
    </w:div>
    <w:div w:id="157119303">
      <w:bodyDiv w:val="1"/>
      <w:marLeft w:val="0"/>
      <w:marRight w:val="0"/>
      <w:marTop w:val="0"/>
      <w:marBottom w:val="0"/>
      <w:divBdr>
        <w:top w:val="none" w:sz="0" w:space="0" w:color="auto"/>
        <w:left w:val="none" w:sz="0" w:space="0" w:color="auto"/>
        <w:bottom w:val="none" w:sz="0" w:space="0" w:color="auto"/>
        <w:right w:val="none" w:sz="0" w:space="0" w:color="auto"/>
      </w:divBdr>
    </w:div>
    <w:div w:id="159003520">
      <w:bodyDiv w:val="1"/>
      <w:marLeft w:val="0"/>
      <w:marRight w:val="0"/>
      <w:marTop w:val="0"/>
      <w:marBottom w:val="0"/>
      <w:divBdr>
        <w:top w:val="none" w:sz="0" w:space="0" w:color="auto"/>
        <w:left w:val="none" w:sz="0" w:space="0" w:color="auto"/>
        <w:bottom w:val="none" w:sz="0" w:space="0" w:color="auto"/>
        <w:right w:val="none" w:sz="0" w:space="0" w:color="auto"/>
      </w:divBdr>
    </w:div>
    <w:div w:id="179710211">
      <w:bodyDiv w:val="1"/>
      <w:marLeft w:val="0"/>
      <w:marRight w:val="0"/>
      <w:marTop w:val="0"/>
      <w:marBottom w:val="0"/>
      <w:divBdr>
        <w:top w:val="none" w:sz="0" w:space="0" w:color="auto"/>
        <w:left w:val="none" w:sz="0" w:space="0" w:color="auto"/>
        <w:bottom w:val="none" w:sz="0" w:space="0" w:color="auto"/>
        <w:right w:val="none" w:sz="0" w:space="0" w:color="auto"/>
      </w:divBdr>
    </w:div>
    <w:div w:id="182012319">
      <w:bodyDiv w:val="1"/>
      <w:marLeft w:val="0"/>
      <w:marRight w:val="0"/>
      <w:marTop w:val="0"/>
      <w:marBottom w:val="0"/>
      <w:divBdr>
        <w:top w:val="none" w:sz="0" w:space="0" w:color="auto"/>
        <w:left w:val="none" w:sz="0" w:space="0" w:color="auto"/>
        <w:bottom w:val="none" w:sz="0" w:space="0" w:color="auto"/>
        <w:right w:val="none" w:sz="0" w:space="0" w:color="auto"/>
      </w:divBdr>
    </w:div>
    <w:div w:id="236088901">
      <w:bodyDiv w:val="1"/>
      <w:marLeft w:val="0"/>
      <w:marRight w:val="0"/>
      <w:marTop w:val="0"/>
      <w:marBottom w:val="0"/>
      <w:divBdr>
        <w:top w:val="none" w:sz="0" w:space="0" w:color="auto"/>
        <w:left w:val="none" w:sz="0" w:space="0" w:color="auto"/>
        <w:bottom w:val="none" w:sz="0" w:space="0" w:color="auto"/>
        <w:right w:val="none" w:sz="0" w:space="0" w:color="auto"/>
      </w:divBdr>
    </w:div>
    <w:div w:id="253558987">
      <w:bodyDiv w:val="1"/>
      <w:marLeft w:val="0"/>
      <w:marRight w:val="0"/>
      <w:marTop w:val="0"/>
      <w:marBottom w:val="0"/>
      <w:divBdr>
        <w:top w:val="none" w:sz="0" w:space="0" w:color="auto"/>
        <w:left w:val="none" w:sz="0" w:space="0" w:color="auto"/>
        <w:bottom w:val="none" w:sz="0" w:space="0" w:color="auto"/>
        <w:right w:val="none" w:sz="0" w:space="0" w:color="auto"/>
      </w:divBdr>
    </w:div>
    <w:div w:id="257101908">
      <w:bodyDiv w:val="1"/>
      <w:marLeft w:val="0"/>
      <w:marRight w:val="0"/>
      <w:marTop w:val="0"/>
      <w:marBottom w:val="0"/>
      <w:divBdr>
        <w:top w:val="none" w:sz="0" w:space="0" w:color="auto"/>
        <w:left w:val="none" w:sz="0" w:space="0" w:color="auto"/>
        <w:bottom w:val="none" w:sz="0" w:space="0" w:color="auto"/>
        <w:right w:val="none" w:sz="0" w:space="0" w:color="auto"/>
      </w:divBdr>
    </w:div>
    <w:div w:id="281884303">
      <w:bodyDiv w:val="1"/>
      <w:marLeft w:val="0"/>
      <w:marRight w:val="0"/>
      <w:marTop w:val="0"/>
      <w:marBottom w:val="0"/>
      <w:divBdr>
        <w:top w:val="none" w:sz="0" w:space="0" w:color="auto"/>
        <w:left w:val="none" w:sz="0" w:space="0" w:color="auto"/>
        <w:bottom w:val="none" w:sz="0" w:space="0" w:color="auto"/>
        <w:right w:val="none" w:sz="0" w:space="0" w:color="auto"/>
      </w:divBdr>
    </w:div>
    <w:div w:id="296759847">
      <w:bodyDiv w:val="1"/>
      <w:marLeft w:val="0"/>
      <w:marRight w:val="0"/>
      <w:marTop w:val="0"/>
      <w:marBottom w:val="0"/>
      <w:divBdr>
        <w:top w:val="none" w:sz="0" w:space="0" w:color="auto"/>
        <w:left w:val="none" w:sz="0" w:space="0" w:color="auto"/>
        <w:bottom w:val="none" w:sz="0" w:space="0" w:color="auto"/>
        <w:right w:val="none" w:sz="0" w:space="0" w:color="auto"/>
      </w:divBdr>
    </w:div>
    <w:div w:id="331496169">
      <w:bodyDiv w:val="1"/>
      <w:marLeft w:val="0"/>
      <w:marRight w:val="0"/>
      <w:marTop w:val="0"/>
      <w:marBottom w:val="0"/>
      <w:divBdr>
        <w:top w:val="none" w:sz="0" w:space="0" w:color="auto"/>
        <w:left w:val="none" w:sz="0" w:space="0" w:color="auto"/>
        <w:bottom w:val="none" w:sz="0" w:space="0" w:color="auto"/>
        <w:right w:val="none" w:sz="0" w:space="0" w:color="auto"/>
      </w:divBdr>
    </w:div>
    <w:div w:id="347490035">
      <w:bodyDiv w:val="1"/>
      <w:marLeft w:val="0"/>
      <w:marRight w:val="0"/>
      <w:marTop w:val="0"/>
      <w:marBottom w:val="0"/>
      <w:divBdr>
        <w:top w:val="none" w:sz="0" w:space="0" w:color="auto"/>
        <w:left w:val="none" w:sz="0" w:space="0" w:color="auto"/>
        <w:bottom w:val="none" w:sz="0" w:space="0" w:color="auto"/>
        <w:right w:val="none" w:sz="0" w:space="0" w:color="auto"/>
      </w:divBdr>
    </w:div>
    <w:div w:id="385832954">
      <w:bodyDiv w:val="1"/>
      <w:marLeft w:val="0"/>
      <w:marRight w:val="0"/>
      <w:marTop w:val="0"/>
      <w:marBottom w:val="0"/>
      <w:divBdr>
        <w:top w:val="none" w:sz="0" w:space="0" w:color="auto"/>
        <w:left w:val="none" w:sz="0" w:space="0" w:color="auto"/>
        <w:bottom w:val="none" w:sz="0" w:space="0" w:color="auto"/>
        <w:right w:val="none" w:sz="0" w:space="0" w:color="auto"/>
      </w:divBdr>
    </w:div>
    <w:div w:id="389613767">
      <w:bodyDiv w:val="1"/>
      <w:marLeft w:val="0"/>
      <w:marRight w:val="0"/>
      <w:marTop w:val="0"/>
      <w:marBottom w:val="0"/>
      <w:divBdr>
        <w:top w:val="none" w:sz="0" w:space="0" w:color="auto"/>
        <w:left w:val="none" w:sz="0" w:space="0" w:color="auto"/>
        <w:bottom w:val="none" w:sz="0" w:space="0" w:color="auto"/>
        <w:right w:val="none" w:sz="0" w:space="0" w:color="auto"/>
      </w:divBdr>
    </w:div>
    <w:div w:id="417485357">
      <w:bodyDiv w:val="1"/>
      <w:marLeft w:val="0"/>
      <w:marRight w:val="0"/>
      <w:marTop w:val="0"/>
      <w:marBottom w:val="0"/>
      <w:divBdr>
        <w:top w:val="none" w:sz="0" w:space="0" w:color="auto"/>
        <w:left w:val="none" w:sz="0" w:space="0" w:color="auto"/>
        <w:bottom w:val="none" w:sz="0" w:space="0" w:color="auto"/>
        <w:right w:val="none" w:sz="0" w:space="0" w:color="auto"/>
      </w:divBdr>
    </w:div>
    <w:div w:id="429663139">
      <w:bodyDiv w:val="1"/>
      <w:marLeft w:val="0"/>
      <w:marRight w:val="0"/>
      <w:marTop w:val="0"/>
      <w:marBottom w:val="0"/>
      <w:divBdr>
        <w:top w:val="none" w:sz="0" w:space="0" w:color="auto"/>
        <w:left w:val="none" w:sz="0" w:space="0" w:color="auto"/>
        <w:bottom w:val="none" w:sz="0" w:space="0" w:color="auto"/>
        <w:right w:val="none" w:sz="0" w:space="0" w:color="auto"/>
      </w:divBdr>
    </w:div>
    <w:div w:id="481384979">
      <w:bodyDiv w:val="1"/>
      <w:marLeft w:val="0"/>
      <w:marRight w:val="0"/>
      <w:marTop w:val="0"/>
      <w:marBottom w:val="0"/>
      <w:divBdr>
        <w:top w:val="none" w:sz="0" w:space="0" w:color="auto"/>
        <w:left w:val="none" w:sz="0" w:space="0" w:color="auto"/>
        <w:bottom w:val="none" w:sz="0" w:space="0" w:color="auto"/>
        <w:right w:val="none" w:sz="0" w:space="0" w:color="auto"/>
      </w:divBdr>
    </w:div>
    <w:div w:id="513425073">
      <w:bodyDiv w:val="1"/>
      <w:marLeft w:val="0"/>
      <w:marRight w:val="0"/>
      <w:marTop w:val="0"/>
      <w:marBottom w:val="0"/>
      <w:divBdr>
        <w:top w:val="none" w:sz="0" w:space="0" w:color="auto"/>
        <w:left w:val="none" w:sz="0" w:space="0" w:color="auto"/>
        <w:bottom w:val="none" w:sz="0" w:space="0" w:color="auto"/>
        <w:right w:val="none" w:sz="0" w:space="0" w:color="auto"/>
      </w:divBdr>
    </w:div>
    <w:div w:id="516430841">
      <w:bodyDiv w:val="1"/>
      <w:marLeft w:val="0"/>
      <w:marRight w:val="0"/>
      <w:marTop w:val="0"/>
      <w:marBottom w:val="0"/>
      <w:divBdr>
        <w:top w:val="none" w:sz="0" w:space="0" w:color="auto"/>
        <w:left w:val="none" w:sz="0" w:space="0" w:color="auto"/>
        <w:bottom w:val="none" w:sz="0" w:space="0" w:color="auto"/>
        <w:right w:val="none" w:sz="0" w:space="0" w:color="auto"/>
      </w:divBdr>
    </w:div>
    <w:div w:id="541790322">
      <w:bodyDiv w:val="1"/>
      <w:marLeft w:val="0"/>
      <w:marRight w:val="0"/>
      <w:marTop w:val="0"/>
      <w:marBottom w:val="0"/>
      <w:divBdr>
        <w:top w:val="none" w:sz="0" w:space="0" w:color="auto"/>
        <w:left w:val="none" w:sz="0" w:space="0" w:color="auto"/>
        <w:bottom w:val="none" w:sz="0" w:space="0" w:color="auto"/>
        <w:right w:val="none" w:sz="0" w:space="0" w:color="auto"/>
      </w:divBdr>
    </w:div>
    <w:div w:id="556166360">
      <w:bodyDiv w:val="1"/>
      <w:marLeft w:val="0"/>
      <w:marRight w:val="0"/>
      <w:marTop w:val="0"/>
      <w:marBottom w:val="0"/>
      <w:divBdr>
        <w:top w:val="none" w:sz="0" w:space="0" w:color="auto"/>
        <w:left w:val="none" w:sz="0" w:space="0" w:color="auto"/>
        <w:bottom w:val="none" w:sz="0" w:space="0" w:color="auto"/>
        <w:right w:val="none" w:sz="0" w:space="0" w:color="auto"/>
      </w:divBdr>
    </w:div>
    <w:div w:id="567109415">
      <w:bodyDiv w:val="1"/>
      <w:marLeft w:val="0"/>
      <w:marRight w:val="0"/>
      <w:marTop w:val="0"/>
      <w:marBottom w:val="0"/>
      <w:divBdr>
        <w:top w:val="none" w:sz="0" w:space="0" w:color="auto"/>
        <w:left w:val="none" w:sz="0" w:space="0" w:color="auto"/>
        <w:bottom w:val="none" w:sz="0" w:space="0" w:color="auto"/>
        <w:right w:val="none" w:sz="0" w:space="0" w:color="auto"/>
      </w:divBdr>
    </w:div>
    <w:div w:id="600381063">
      <w:bodyDiv w:val="1"/>
      <w:marLeft w:val="0"/>
      <w:marRight w:val="0"/>
      <w:marTop w:val="0"/>
      <w:marBottom w:val="0"/>
      <w:divBdr>
        <w:top w:val="none" w:sz="0" w:space="0" w:color="auto"/>
        <w:left w:val="none" w:sz="0" w:space="0" w:color="auto"/>
        <w:bottom w:val="none" w:sz="0" w:space="0" w:color="auto"/>
        <w:right w:val="none" w:sz="0" w:space="0" w:color="auto"/>
      </w:divBdr>
    </w:div>
    <w:div w:id="613486402">
      <w:bodyDiv w:val="1"/>
      <w:marLeft w:val="0"/>
      <w:marRight w:val="0"/>
      <w:marTop w:val="0"/>
      <w:marBottom w:val="0"/>
      <w:divBdr>
        <w:top w:val="none" w:sz="0" w:space="0" w:color="auto"/>
        <w:left w:val="none" w:sz="0" w:space="0" w:color="auto"/>
        <w:bottom w:val="none" w:sz="0" w:space="0" w:color="auto"/>
        <w:right w:val="none" w:sz="0" w:space="0" w:color="auto"/>
      </w:divBdr>
    </w:div>
    <w:div w:id="660038936">
      <w:bodyDiv w:val="1"/>
      <w:marLeft w:val="0"/>
      <w:marRight w:val="0"/>
      <w:marTop w:val="0"/>
      <w:marBottom w:val="0"/>
      <w:divBdr>
        <w:top w:val="none" w:sz="0" w:space="0" w:color="auto"/>
        <w:left w:val="none" w:sz="0" w:space="0" w:color="auto"/>
        <w:bottom w:val="none" w:sz="0" w:space="0" w:color="auto"/>
        <w:right w:val="none" w:sz="0" w:space="0" w:color="auto"/>
      </w:divBdr>
    </w:div>
    <w:div w:id="669868333">
      <w:bodyDiv w:val="1"/>
      <w:marLeft w:val="0"/>
      <w:marRight w:val="0"/>
      <w:marTop w:val="0"/>
      <w:marBottom w:val="0"/>
      <w:divBdr>
        <w:top w:val="none" w:sz="0" w:space="0" w:color="auto"/>
        <w:left w:val="none" w:sz="0" w:space="0" w:color="auto"/>
        <w:bottom w:val="none" w:sz="0" w:space="0" w:color="auto"/>
        <w:right w:val="none" w:sz="0" w:space="0" w:color="auto"/>
      </w:divBdr>
    </w:div>
    <w:div w:id="670135596">
      <w:bodyDiv w:val="1"/>
      <w:marLeft w:val="0"/>
      <w:marRight w:val="0"/>
      <w:marTop w:val="0"/>
      <w:marBottom w:val="0"/>
      <w:divBdr>
        <w:top w:val="none" w:sz="0" w:space="0" w:color="auto"/>
        <w:left w:val="none" w:sz="0" w:space="0" w:color="auto"/>
        <w:bottom w:val="none" w:sz="0" w:space="0" w:color="auto"/>
        <w:right w:val="none" w:sz="0" w:space="0" w:color="auto"/>
      </w:divBdr>
    </w:div>
    <w:div w:id="675838647">
      <w:bodyDiv w:val="1"/>
      <w:marLeft w:val="0"/>
      <w:marRight w:val="0"/>
      <w:marTop w:val="0"/>
      <w:marBottom w:val="0"/>
      <w:divBdr>
        <w:top w:val="none" w:sz="0" w:space="0" w:color="auto"/>
        <w:left w:val="none" w:sz="0" w:space="0" w:color="auto"/>
        <w:bottom w:val="none" w:sz="0" w:space="0" w:color="auto"/>
        <w:right w:val="none" w:sz="0" w:space="0" w:color="auto"/>
      </w:divBdr>
    </w:div>
    <w:div w:id="690688391">
      <w:bodyDiv w:val="1"/>
      <w:marLeft w:val="0"/>
      <w:marRight w:val="0"/>
      <w:marTop w:val="0"/>
      <w:marBottom w:val="0"/>
      <w:divBdr>
        <w:top w:val="none" w:sz="0" w:space="0" w:color="auto"/>
        <w:left w:val="none" w:sz="0" w:space="0" w:color="auto"/>
        <w:bottom w:val="none" w:sz="0" w:space="0" w:color="auto"/>
        <w:right w:val="none" w:sz="0" w:space="0" w:color="auto"/>
      </w:divBdr>
    </w:div>
    <w:div w:id="711350404">
      <w:bodyDiv w:val="1"/>
      <w:marLeft w:val="0"/>
      <w:marRight w:val="0"/>
      <w:marTop w:val="0"/>
      <w:marBottom w:val="0"/>
      <w:divBdr>
        <w:top w:val="none" w:sz="0" w:space="0" w:color="auto"/>
        <w:left w:val="none" w:sz="0" w:space="0" w:color="auto"/>
        <w:bottom w:val="none" w:sz="0" w:space="0" w:color="auto"/>
        <w:right w:val="none" w:sz="0" w:space="0" w:color="auto"/>
      </w:divBdr>
    </w:div>
    <w:div w:id="715352964">
      <w:bodyDiv w:val="1"/>
      <w:marLeft w:val="0"/>
      <w:marRight w:val="0"/>
      <w:marTop w:val="0"/>
      <w:marBottom w:val="0"/>
      <w:divBdr>
        <w:top w:val="none" w:sz="0" w:space="0" w:color="auto"/>
        <w:left w:val="none" w:sz="0" w:space="0" w:color="auto"/>
        <w:bottom w:val="none" w:sz="0" w:space="0" w:color="auto"/>
        <w:right w:val="none" w:sz="0" w:space="0" w:color="auto"/>
      </w:divBdr>
    </w:div>
    <w:div w:id="716439976">
      <w:bodyDiv w:val="1"/>
      <w:marLeft w:val="0"/>
      <w:marRight w:val="0"/>
      <w:marTop w:val="0"/>
      <w:marBottom w:val="0"/>
      <w:divBdr>
        <w:top w:val="none" w:sz="0" w:space="0" w:color="auto"/>
        <w:left w:val="none" w:sz="0" w:space="0" w:color="auto"/>
        <w:bottom w:val="none" w:sz="0" w:space="0" w:color="auto"/>
        <w:right w:val="none" w:sz="0" w:space="0" w:color="auto"/>
      </w:divBdr>
    </w:div>
    <w:div w:id="816536639">
      <w:bodyDiv w:val="1"/>
      <w:marLeft w:val="0"/>
      <w:marRight w:val="0"/>
      <w:marTop w:val="0"/>
      <w:marBottom w:val="0"/>
      <w:divBdr>
        <w:top w:val="none" w:sz="0" w:space="0" w:color="auto"/>
        <w:left w:val="none" w:sz="0" w:space="0" w:color="auto"/>
        <w:bottom w:val="none" w:sz="0" w:space="0" w:color="auto"/>
        <w:right w:val="none" w:sz="0" w:space="0" w:color="auto"/>
      </w:divBdr>
    </w:div>
    <w:div w:id="837426795">
      <w:bodyDiv w:val="1"/>
      <w:marLeft w:val="0"/>
      <w:marRight w:val="0"/>
      <w:marTop w:val="0"/>
      <w:marBottom w:val="0"/>
      <w:divBdr>
        <w:top w:val="none" w:sz="0" w:space="0" w:color="auto"/>
        <w:left w:val="none" w:sz="0" w:space="0" w:color="auto"/>
        <w:bottom w:val="none" w:sz="0" w:space="0" w:color="auto"/>
        <w:right w:val="none" w:sz="0" w:space="0" w:color="auto"/>
      </w:divBdr>
    </w:div>
    <w:div w:id="871958802">
      <w:bodyDiv w:val="1"/>
      <w:marLeft w:val="0"/>
      <w:marRight w:val="0"/>
      <w:marTop w:val="0"/>
      <w:marBottom w:val="0"/>
      <w:divBdr>
        <w:top w:val="none" w:sz="0" w:space="0" w:color="auto"/>
        <w:left w:val="none" w:sz="0" w:space="0" w:color="auto"/>
        <w:bottom w:val="none" w:sz="0" w:space="0" w:color="auto"/>
        <w:right w:val="none" w:sz="0" w:space="0" w:color="auto"/>
      </w:divBdr>
    </w:div>
    <w:div w:id="928276287">
      <w:bodyDiv w:val="1"/>
      <w:marLeft w:val="0"/>
      <w:marRight w:val="0"/>
      <w:marTop w:val="0"/>
      <w:marBottom w:val="0"/>
      <w:divBdr>
        <w:top w:val="none" w:sz="0" w:space="0" w:color="auto"/>
        <w:left w:val="none" w:sz="0" w:space="0" w:color="auto"/>
        <w:bottom w:val="none" w:sz="0" w:space="0" w:color="auto"/>
        <w:right w:val="none" w:sz="0" w:space="0" w:color="auto"/>
      </w:divBdr>
    </w:div>
    <w:div w:id="943728478">
      <w:bodyDiv w:val="1"/>
      <w:marLeft w:val="0"/>
      <w:marRight w:val="0"/>
      <w:marTop w:val="0"/>
      <w:marBottom w:val="0"/>
      <w:divBdr>
        <w:top w:val="none" w:sz="0" w:space="0" w:color="auto"/>
        <w:left w:val="none" w:sz="0" w:space="0" w:color="auto"/>
        <w:bottom w:val="none" w:sz="0" w:space="0" w:color="auto"/>
        <w:right w:val="none" w:sz="0" w:space="0" w:color="auto"/>
      </w:divBdr>
    </w:div>
    <w:div w:id="963267290">
      <w:bodyDiv w:val="1"/>
      <w:marLeft w:val="0"/>
      <w:marRight w:val="0"/>
      <w:marTop w:val="0"/>
      <w:marBottom w:val="0"/>
      <w:divBdr>
        <w:top w:val="none" w:sz="0" w:space="0" w:color="auto"/>
        <w:left w:val="none" w:sz="0" w:space="0" w:color="auto"/>
        <w:bottom w:val="none" w:sz="0" w:space="0" w:color="auto"/>
        <w:right w:val="none" w:sz="0" w:space="0" w:color="auto"/>
      </w:divBdr>
    </w:div>
    <w:div w:id="1014386232">
      <w:bodyDiv w:val="1"/>
      <w:marLeft w:val="0"/>
      <w:marRight w:val="0"/>
      <w:marTop w:val="0"/>
      <w:marBottom w:val="0"/>
      <w:divBdr>
        <w:top w:val="none" w:sz="0" w:space="0" w:color="auto"/>
        <w:left w:val="none" w:sz="0" w:space="0" w:color="auto"/>
        <w:bottom w:val="none" w:sz="0" w:space="0" w:color="auto"/>
        <w:right w:val="none" w:sz="0" w:space="0" w:color="auto"/>
      </w:divBdr>
    </w:div>
    <w:div w:id="1021853324">
      <w:bodyDiv w:val="1"/>
      <w:marLeft w:val="0"/>
      <w:marRight w:val="0"/>
      <w:marTop w:val="0"/>
      <w:marBottom w:val="0"/>
      <w:divBdr>
        <w:top w:val="none" w:sz="0" w:space="0" w:color="auto"/>
        <w:left w:val="none" w:sz="0" w:space="0" w:color="auto"/>
        <w:bottom w:val="none" w:sz="0" w:space="0" w:color="auto"/>
        <w:right w:val="none" w:sz="0" w:space="0" w:color="auto"/>
      </w:divBdr>
    </w:div>
    <w:div w:id="1028796382">
      <w:bodyDiv w:val="1"/>
      <w:marLeft w:val="0"/>
      <w:marRight w:val="0"/>
      <w:marTop w:val="0"/>
      <w:marBottom w:val="0"/>
      <w:divBdr>
        <w:top w:val="none" w:sz="0" w:space="0" w:color="auto"/>
        <w:left w:val="none" w:sz="0" w:space="0" w:color="auto"/>
        <w:bottom w:val="none" w:sz="0" w:space="0" w:color="auto"/>
        <w:right w:val="none" w:sz="0" w:space="0" w:color="auto"/>
      </w:divBdr>
    </w:div>
    <w:div w:id="1036583550">
      <w:bodyDiv w:val="1"/>
      <w:marLeft w:val="0"/>
      <w:marRight w:val="0"/>
      <w:marTop w:val="0"/>
      <w:marBottom w:val="0"/>
      <w:divBdr>
        <w:top w:val="none" w:sz="0" w:space="0" w:color="auto"/>
        <w:left w:val="none" w:sz="0" w:space="0" w:color="auto"/>
        <w:bottom w:val="none" w:sz="0" w:space="0" w:color="auto"/>
        <w:right w:val="none" w:sz="0" w:space="0" w:color="auto"/>
      </w:divBdr>
    </w:div>
    <w:div w:id="1097870347">
      <w:bodyDiv w:val="1"/>
      <w:marLeft w:val="0"/>
      <w:marRight w:val="0"/>
      <w:marTop w:val="0"/>
      <w:marBottom w:val="0"/>
      <w:divBdr>
        <w:top w:val="none" w:sz="0" w:space="0" w:color="auto"/>
        <w:left w:val="none" w:sz="0" w:space="0" w:color="auto"/>
        <w:bottom w:val="none" w:sz="0" w:space="0" w:color="auto"/>
        <w:right w:val="none" w:sz="0" w:space="0" w:color="auto"/>
      </w:divBdr>
    </w:div>
    <w:div w:id="1102264885">
      <w:bodyDiv w:val="1"/>
      <w:marLeft w:val="0"/>
      <w:marRight w:val="0"/>
      <w:marTop w:val="0"/>
      <w:marBottom w:val="0"/>
      <w:divBdr>
        <w:top w:val="none" w:sz="0" w:space="0" w:color="auto"/>
        <w:left w:val="none" w:sz="0" w:space="0" w:color="auto"/>
        <w:bottom w:val="none" w:sz="0" w:space="0" w:color="auto"/>
        <w:right w:val="none" w:sz="0" w:space="0" w:color="auto"/>
      </w:divBdr>
    </w:div>
    <w:div w:id="1156845665">
      <w:bodyDiv w:val="1"/>
      <w:marLeft w:val="0"/>
      <w:marRight w:val="0"/>
      <w:marTop w:val="0"/>
      <w:marBottom w:val="0"/>
      <w:divBdr>
        <w:top w:val="none" w:sz="0" w:space="0" w:color="auto"/>
        <w:left w:val="none" w:sz="0" w:space="0" w:color="auto"/>
        <w:bottom w:val="none" w:sz="0" w:space="0" w:color="auto"/>
        <w:right w:val="none" w:sz="0" w:space="0" w:color="auto"/>
      </w:divBdr>
    </w:div>
    <w:div w:id="1171412094">
      <w:bodyDiv w:val="1"/>
      <w:marLeft w:val="0"/>
      <w:marRight w:val="0"/>
      <w:marTop w:val="0"/>
      <w:marBottom w:val="0"/>
      <w:divBdr>
        <w:top w:val="none" w:sz="0" w:space="0" w:color="auto"/>
        <w:left w:val="none" w:sz="0" w:space="0" w:color="auto"/>
        <w:bottom w:val="none" w:sz="0" w:space="0" w:color="auto"/>
        <w:right w:val="none" w:sz="0" w:space="0" w:color="auto"/>
      </w:divBdr>
    </w:div>
    <w:div w:id="1180241930">
      <w:bodyDiv w:val="1"/>
      <w:marLeft w:val="0"/>
      <w:marRight w:val="0"/>
      <w:marTop w:val="0"/>
      <w:marBottom w:val="0"/>
      <w:divBdr>
        <w:top w:val="none" w:sz="0" w:space="0" w:color="auto"/>
        <w:left w:val="none" w:sz="0" w:space="0" w:color="auto"/>
        <w:bottom w:val="none" w:sz="0" w:space="0" w:color="auto"/>
        <w:right w:val="none" w:sz="0" w:space="0" w:color="auto"/>
      </w:divBdr>
    </w:div>
    <w:div w:id="1222978550">
      <w:bodyDiv w:val="1"/>
      <w:marLeft w:val="0"/>
      <w:marRight w:val="0"/>
      <w:marTop w:val="0"/>
      <w:marBottom w:val="0"/>
      <w:divBdr>
        <w:top w:val="none" w:sz="0" w:space="0" w:color="auto"/>
        <w:left w:val="none" w:sz="0" w:space="0" w:color="auto"/>
        <w:bottom w:val="none" w:sz="0" w:space="0" w:color="auto"/>
        <w:right w:val="none" w:sz="0" w:space="0" w:color="auto"/>
      </w:divBdr>
    </w:div>
    <w:div w:id="1229800160">
      <w:bodyDiv w:val="1"/>
      <w:marLeft w:val="0"/>
      <w:marRight w:val="0"/>
      <w:marTop w:val="0"/>
      <w:marBottom w:val="0"/>
      <w:divBdr>
        <w:top w:val="none" w:sz="0" w:space="0" w:color="auto"/>
        <w:left w:val="none" w:sz="0" w:space="0" w:color="auto"/>
        <w:bottom w:val="none" w:sz="0" w:space="0" w:color="auto"/>
        <w:right w:val="none" w:sz="0" w:space="0" w:color="auto"/>
      </w:divBdr>
    </w:div>
    <w:div w:id="1256133352">
      <w:bodyDiv w:val="1"/>
      <w:marLeft w:val="0"/>
      <w:marRight w:val="0"/>
      <w:marTop w:val="0"/>
      <w:marBottom w:val="0"/>
      <w:divBdr>
        <w:top w:val="none" w:sz="0" w:space="0" w:color="auto"/>
        <w:left w:val="none" w:sz="0" w:space="0" w:color="auto"/>
        <w:bottom w:val="none" w:sz="0" w:space="0" w:color="auto"/>
        <w:right w:val="none" w:sz="0" w:space="0" w:color="auto"/>
      </w:divBdr>
    </w:div>
    <w:div w:id="1268924686">
      <w:bodyDiv w:val="1"/>
      <w:marLeft w:val="0"/>
      <w:marRight w:val="0"/>
      <w:marTop w:val="0"/>
      <w:marBottom w:val="0"/>
      <w:divBdr>
        <w:top w:val="none" w:sz="0" w:space="0" w:color="auto"/>
        <w:left w:val="none" w:sz="0" w:space="0" w:color="auto"/>
        <w:bottom w:val="none" w:sz="0" w:space="0" w:color="auto"/>
        <w:right w:val="none" w:sz="0" w:space="0" w:color="auto"/>
      </w:divBdr>
    </w:div>
    <w:div w:id="1274166220">
      <w:bodyDiv w:val="1"/>
      <w:marLeft w:val="0"/>
      <w:marRight w:val="0"/>
      <w:marTop w:val="0"/>
      <w:marBottom w:val="0"/>
      <w:divBdr>
        <w:top w:val="none" w:sz="0" w:space="0" w:color="auto"/>
        <w:left w:val="none" w:sz="0" w:space="0" w:color="auto"/>
        <w:bottom w:val="none" w:sz="0" w:space="0" w:color="auto"/>
        <w:right w:val="none" w:sz="0" w:space="0" w:color="auto"/>
      </w:divBdr>
    </w:div>
    <w:div w:id="1286349370">
      <w:bodyDiv w:val="1"/>
      <w:marLeft w:val="0"/>
      <w:marRight w:val="0"/>
      <w:marTop w:val="0"/>
      <w:marBottom w:val="0"/>
      <w:divBdr>
        <w:top w:val="none" w:sz="0" w:space="0" w:color="auto"/>
        <w:left w:val="none" w:sz="0" w:space="0" w:color="auto"/>
        <w:bottom w:val="none" w:sz="0" w:space="0" w:color="auto"/>
        <w:right w:val="none" w:sz="0" w:space="0" w:color="auto"/>
      </w:divBdr>
    </w:div>
    <w:div w:id="1290547656">
      <w:bodyDiv w:val="1"/>
      <w:marLeft w:val="0"/>
      <w:marRight w:val="0"/>
      <w:marTop w:val="0"/>
      <w:marBottom w:val="0"/>
      <w:divBdr>
        <w:top w:val="none" w:sz="0" w:space="0" w:color="auto"/>
        <w:left w:val="none" w:sz="0" w:space="0" w:color="auto"/>
        <w:bottom w:val="none" w:sz="0" w:space="0" w:color="auto"/>
        <w:right w:val="none" w:sz="0" w:space="0" w:color="auto"/>
      </w:divBdr>
    </w:div>
    <w:div w:id="1369450853">
      <w:bodyDiv w:val="1"/>
      <w:marLeft w:val="0"/>
      <w:marRight w:val="0"/>
      <w:marTop w:val="0"/>
      <w:marBottom w:val="0"/>
      <w:divBdr>
        <w:top w:val="none" w:sz="0" w:space="0" w:color="auto"/>
        <w:left w:val="none" w:sz="0" w:space="0" w:color="auto"/>
        <w:bottom w:val="none" w:sz="0" w:space="0" w:color="auto"/>
        <w:right w:val="none" w:sz="0" w:space="0" w:color="auto"/>
      </w:divBdr>
    </w:div>
    <w:div w:id="1372880146">
      <w:bodyDiv w:val="1"/>
      <w:marLeft w:val="0"/>
      <w:marRight w:val="0"/>
      <w:marTop w:val="0"/>
      <w:marBottom w:val="0"/>
      <w:divBdr>
        <w:top w:val="none" w:sz="0" w:space="0" w:color="auto"/>
        <w:left w:val="none" w:sz="0" w:space="0" w:color="auto"/>
        <w:bottom w:val="none" w:sz="0" w:space="0" w:color="auto"/>
        <w:right w:val="none" w:sz="0" w:space="0" w:color="auto"/>
      </w:divBdr>
    </w:div>
    <w:div w:id="1475759229">
      <w:bodyDiv w:val="1"/>
      <w:marLeft w:val="0"/>
      <w:marRight w:val="0"/>
      <w:marTop w:val="0"/>
      <w:marBottom w:val="0"/>
      <w:divBdr>
        <w:top w:val="none" w:sz="0" w:space="0" w:color="auto"/>
        <w:left w:val="none" w:sz="0" w:space="0" w:color="auto"/>
        <w:bottom w:val="none" w:sz="0" w:space="0" w:color="auto"/>
        <w:right w:val="none" w:sz="0" w:space="0" w:color="auto"/>
      </w:divBdr>
    </w:div>
    <w:div w:id="1498644360">
      <w:bodyDiv w:val="1"/>
      <w:marLeft w:val="0"/>
      <w:marRight w:val="0"/>
      <w:marTop w:val="0"/>
      <w:marBottom w:val="0"/>
      <w:divBdr>
        <w:top w:val="none" w:sz="0" w:space="0" w:color="auto"/>
        <w:left w:val="none" w:sz="0" w:space="0" w:color="auto"/>
        <w:bottom w:val="none" w:sz="0" w:space="0" w:color="auto"/>
        <w:right w:val="none" w:sz="0" w:space="0" w:color="auto"/>
      </w:divBdr>
    </w:div>
    <w:div w:id="1622422892">
      <w:bodyDiv w:val="1"/>
      <w:marLeft w:val="0"/>
      <w:marRight w:val="0"/>
      <w:marTop w:val="0"/>
      <w:marBottom w:val="0"/>
      <w:divBdr>
        <w:top w:val="none" w:sz="0" w:space="0" w:color="auto"/>
        <w:left w:val="none" w:sz="0" w:space="0" w:color="auto"/>
        <w:bottom w:val="none" w:sz="0" w:space="0" w:color="auto"/>
        <w:right w:val="none" w:sz="0" w:space="0" w:color="auto"/>
      </w:divBdr>
    </w:div>
    <w:div w:id="1629699335">
      <w:bodyDiv w:val="1"/>
      <w:marLeft w:val="0"/>
      <w:marRight w:val="0"/>
      <w:marTop w:val="0"/>
      <w:marBottom w:val="0"/>
      <w:divBdr>
        <w:top w:val="none" w:sz="0" w:space="0" w:color="auto"/>
        <w:left w:val="none" w:sz="0" w:space="0" w:color="auto"/>
        <w:bottom w:val="none" w:sz="0" w:space="0" w:color="auto"/>
        <w:right w:val="none" w:sz="0" w:space="0" w:color="auto"/>
      </w:divBdr>
    </w:div>
    <w:div w:id="1632127804">
      <w:bodyDiv w:val="1"/>
      <w:marLeft w:val="0"/>
      <w:marRight w:val="0"/>
      <w:marTop w:val="0"/>
      <w:marBottom w:val="0"/>
      <w:divBdr>
        <w:top w:val="none" w:sz="0" w:space="0" w:color="auto"/>
        <w:left w:val="none" w:sz="0" w:space="0" w:color="auto"/>
        <w:bottom w:val="none" w:sz="0" w:space="0" w:color="auto"/>
        <w:right w:val="none" w:sz="0" w:space="0" w:color="auto"/>
      </w:divBdr>
    </w:div>
    <w:div w:id="1661732454">
      <w:bodyDiv w:val="1"/>
      <w:marLeft w:val="0"/>
      <w:marRight w:val="0"/>
      <w:marTop w:val="0"/>
      <w:marBottom w:val="0"/>
      <w:divBdr>
        <w:top w:val="none" w:sz="0" w:space="0" w:color="auto"/>
        <w:left w:val="none" w:sz="0" w:space="0" w:color="auto"/>
        <w:bottom w:val="none" w:sz="0" w:space="0" w:color="auto"/>
        <w:right w:val="none" w:sz="0" w:space="0" w:color="auto"/>
      </w:divBdr>
    </w:div>
    <w:div w:id="1688601423">
      <w:bodyDiv w:val="1"/>
      <w:marLeft w:val="0"/>
      <w:marRight w:val="0"/>
      <w:marTop w:val="0"/>
      <w:marBottom w:val="0"/>
      <w:divBdr>
        <w:top w:val="none" w:sz="0" w:space="0" w:color="auto"/>
        <w:left w:val="none" w:sz="0" w:space="0" w:color="auto"/>
        <w:bottom w:val="none" w:sz="0" w:space="0" w:color="auto"/>
        <w:right w:val="none" w:sz="0" w:space="0" w:color="auto"/>
      </w:divBdr>
    </w:div>
    <w:div w:id="1693536316">
      <w:bodyDiv w:val="1"/>
      <w:marLeft w:val="0"/>
      <w:marRight w:val="0"/>
      <w:marTop w:val="0"/>
      <w:marBottom w:val="0"/>
      <w:divBdr>
        <w:top w:val="none" w:sz="0" w:space="0" w:color="auto"/>
        <w:left w:val="none" w:sz="0" w:space="0" w:color="auto"/>
        <w:bottom w:val="none" w:sz="0" w:space="0" w:color="auto"/>
        <w:right w:val="none" w:sz="0" w:space="0" w:color="auto"/>
      </w:divBdr>
    </w:div>
    <w:div w:id="1747219583">
      <w:bodyDiv w:val="1"/>
      <w:marLeft w:val="0"/>
      <w:marRight w:val="0"/>
      <w:marTop w:val="0"/>
      <w:marBottom w:val="0"/>
      <w:divBdr>
        <w:top w:val="none" w:sz="0" w:space="0" w:color="auto"/>
        <w:left w:val="none" w:sz="0" w:space="0" w:color="auto"/>
        <w:bottom w:val="none" w:sz="0" w:space="0" w:color="auto"/>
        <w:right w:val="none" w:sz="0" w:space="0" w:color="auto"/>
      </w:divBdr>
    </w:div>
    <w:div w:id="1749418025">
      <w:bodyDiv w:val="1"/>
      <w:marLeft w:val="0"/>
      <w:marRight w:val="0"/>
      <w:marTop w:val="0"/>
      <w:marBottom w:val="0"/>
      <w:divBdr>
        <w:top w:val="none" w:sz="0" w:space="0" w:color="auto"/>
        <w:left w:val="none" w:sz="0" w:space="0" w:color="auto"/>
        <w:bottom w:val="none" w:sz="0" w:space="0" w:color="auto"/>
        <w:right w:val="none" w:sz="0" w:space="0" w:color="auto"/>
      </w:divBdr>
    </w:div>
    <w:div w:id="1820340498">
      <w:bodyDiv w:val="1"/>
      <w:marLeft w:val="0"/>
      <w:marRight w:val="0"/>
      <w:marTop w:val="0"/>
      <w:marBottom w:val="0"/>
      <w:divBdr>
        <w:top w:val="none" w:sz="0" w:space="0" w:color="auto"/>
        <w:left w:val="none" w:sz="0" w:space="0" w:color="auto"/>
        <w:bottom w:val="none" w:sz="0" w:space="0" w:color="auto"/>
        <w:right w:val="none" w:sz="0" w:space="0" w:color="auto"/>
      </w:divBdr>
    </w:div>
    <w:div w:id="1855652791">
      <w:bodyDiv w:val="1"/>
      <w:marLeft w:val="0"/>
      <w:marRight w:val="0"/>
      <w:marTop w:val="0"/>
      <w:marBottom w:val="0"/>
      <w:divBdr>
        <w:top w:val="none" w:sz="0" w:space="0" w:color="auto"/>
        <w:left w:val="none" w:sz="0" w:space="0" w:color="auto"/>
        <w:bottom w:val="none" w:sz="0" w:space="0" w:color="auto"/>
        <w:right w:val="none" w:sz="0" w:space="0" w:color="auto"/>
      </w:divBdr>
    </w:div>
    <w:div w:id="1875314283">
      <w:bodyDiv w:val="1"/>
      <w:marLeft w:val="0"/>
      <w:marRight w:val="0"/>
      <w:marTop w:val="0"/>
      <w:marBottom w:val="0"/>
      <w:divBdr>
        <w:top w:val="none" w:sz="0" w:space="0" w:color="auto"/>
        <w:left w:val="none" w:sz="0" w:space="0" w:color="auto"/>
        <w:bottom w:val="none" w:sz="0" w:space="0" w:color="auto"/>
        <w:right w:val="none" w:sz="0" w:space="0" w:color="auto"/>
      </w:divBdr>
    </w:div>
    <w:div w:id="1883394933">
      <w:bodyDiv w:val="1"/>
      <w:marLeft w:val="0"/>
      <w:marRight w:val="0"/>
      <w:marTop w:val="0"/>
      <w:marBottom w:val="0"/>
      <w:divBdr>
        <w:top w:val="none" w:sz="0" w:space="0" w:color="auto"/>
        <w:left w:val="none" w:sz="0" w:space="0" w:color="auto"/>
        <w:bottom w:val="none" w:sz="0" w:space="0" w:color="auto"/>
        <w:right w:val="none" w:sz="0" w:space="0" w:color="auto"/>
      </w:divBdr>
    </w:div>
    <w:div w:id="1895042248">
      <w:bodyDiv w:val="1"/>
      <w:marLeft w:val="0"/>
      <w:marRight w:val="0"/>
      <w:marTop w:val="0"/>
      <w:marBottom w:val="0"/>
      <w:divBdr>
        <w:top w:val="none" w:sz="0" w:space="0" w:color="auto"/>
        <w:left w:val="none" w:sz="0" w:space="0" w:color="auto"/>
        <w:bottom w:val="none" w:sz="0" w:space="0" w:color="auto"/>
        <w:right w:val="none" w:sz="0" w:space="0" w:color="auto"/>
      </w:divBdr>
    </w:div>
    <w:div w:id="1903250189">
      <w:bodyDiv w:val="1"/>
      <w:marLeft w:val="0"/>
      <w:marRight w:val="0"/>
      <w:marTop w:val="0"/>
      <w:marBottom w:val="0"/>
      <w:divBdr>
        <w:top w:val="none" w:sz="0" w:space="0" w:color="auto"/>
        <w:left w:val="none" w:sz="0" w:space="0" w:color="auto"/>
        <w:bottom w:val="none" w:sz="0" w:space="0" w:color="auto"/>
        <w:right w:val="none" w:sz="0" w:space="0" w:color="auto"/>
      </w:divBdr>
    </w:div>
    <w:div w:id="1910454857">
      <w:bodyDiv w:val="1"/>
      <w:marLeft w:val="0"/>
      <w:marRight w:val="0"/>
      <w:marTop w:val="0"/>
      <w:marBottom w:val="0"/>
      <w:divBdr>
        <w:top w:val="none" w:sz="0" w:space="0" w:color="auto"/>
        <w:left w:val="none" w:sz="0" w:space="0" w:color="auto"/>
        <w:bottom w:val="none" w:sz="0" w:space="0" w:color="auto"/>
        <w:right w:val="none" w:sz="0" w:space="0" w:color="auto"/>
      </w:divBdr>
    </w:div>
    <w:div w:id="1929074424">
      <w:bodyDiv w:val="1"/>
      <w:marLeft w:val="0"/>
      <w:marRight w:val="0"/>
      <w:marTop w:val="0"/>
      <w:marBottom w:val="0"/>
      <w:divBdr>
        <w:top w:val="none" w:sz="0" w:space="0" w:color="auto"/>
        <w:left w:val="none" w:sz="0" w:space="0" w:color="auto"/>
        <w:bottom w:val="none" w:sz="0" w:space="0" w:color="auto"/>
        <w:right w:val="none" w:sz="0" w:space="0" w:color="auto"/>
      </w:divBdr>
    </w:div>
    <w:div w:id="1935359993">
      <w:bodyDiv w:val="1"/>
      <w:marLeft w:val="0"/>
      <w:marRight w:val="0"/>
      <w:marTop w:val="0"/>
      <w:marBottom w:val="0"/>
      <w:divBdr>
        <w:top w:val="none" w:sz="0" w:space="0" w:color="auto"/>
        <w:left w:val="none" w:sz="0" w:space="0" w:color="auto"/>
        <w:bottom w:val="none" w:sz="0" w:space="0" w:color="auto"/>
        <w:right w:val="none" w:sz="0" w:space="0" w:color="auto"/>
      </w:divBdr>
    </w:div>
    <w:div w:id="1945069344">
      <w:bodyDiv w:val="1"/>
      <w:marLeft w:val="0"/>
      <w:marRight w:val="0"/>
      <w:marTop w:val="0"/>
      <w:marBottom w:val="0"/>
      <w:divBdr>
        <w:top w:val="none" w:sz="0" w:space="0" w:color="auto"/>
        <w:left w:val="none" w:sz="0" w:space="0" w:color="auto"/>
        <w:bottom w:val="none" w:sz="0" w:space="0" w:color="auto"/>
        <w:right w:val="none" w:sz="0" w:space="0" w:color="auto"/>
      </w:divBdr>
    </w:div>
    <w:div w:id="1964575392">
      <w:bodyDiv w:val="1"/>
      <w:marLeft w:val="0"/>
      <w:marRight w:val="0"/>
      <w:marTop w:val="0"/>
      <w:marBottom w:val="0"/>
      <w:divBdr>
        <w:top w:val="none" w:sz="0" w:space="0" w:color="auto"/>
        <w:left w:val="none" w:sz="0" w:space="0" w:color="auto"/>
        <w:bottom w:val="none" w:sz="0" w:space="0" w:color="auto"/>
        <w:right w:val="none" w:sz="0" w:space="0" w:color="auto"/>
      </w:divBdr>
    </w:div>
    <w:div w:id="1970436478">
      <w:bodyDiv w:val="1"/>
      <w:marLeft w:val="0"/>
      <w:marRight w:val="0"/>
      <w:marTop w:val="0"/>
      <w:marBottom w:val="0"/>
      <w:divBdr>
        <w:top w:val="none" w:sz="0" w:space="0" w:color="auto"/>
        <w:left w:val="none" w:sz="0" w:space="0" w:color="auto"/>
        <w:bottom w:val="none" w:sz="0" w:space="0" w:color="auto"/>
        <w:right w:val="none" w:sz="0" w:space="0" w:color="auto"/>
      </w:divBdr>
    </w:div>
    <w:div w:id="1987313921">
      <w:bodyDiv w:val="1"/>
      <w:marLeft w:val="0"/>
      <w:marRight w:val="0"/>
      <w:marTop w:val="0"/>
      <w:marBottom w:val="0"/>
      <w:divBdr>
        <w:top w:val="none" w:sz="0" w:space="0" w:color="auto"/>
        <w:left w:val="none" w:sz="0" w:space="0" w:color="auto"/>
        <w:bottom w:val="none" w:sz="0" w:space="0" w:color="auto"/>
        <w:right w:val="none" w:sz="0" w:space="0" w:color="auto"/>
      </w:divBdr>
    </w:div>
    <w:div w:id="1995379141">
      <w:bodyDiv w:val="1"/>
      <w:marLeft w:val="0"/>
      <w:marRight w:val="0"/>
      <w:marTop w:val="0"/>
      <w:marBottom w:val="0"/>
      <w:divBdr>
        <w:top w:val="none" w:sz="0" w:space="0" w:color="auto"/>
        <w:left w:val="none" w:sz="0" w:space="0" w:color="auto"/>
        <w:bottom w:val="none" w:sz="0" w:space="0" w:color="auto"/>
        <w:right w:val="none" w:sz="0" w:space="0" w:color="auto"/>
      </w:divBdr>
    </w:div>
    <w:div w:id="2023319472">
      <w:bodyDiv w:val="1"/>
      <w:marLeft w:val="0"/>
      <w:marRight w:val="0"/>
      <w:marTop w:val="0"/>
      <w:marBottom w:val="0"/>
      <w:divBdr>
        <w:top w:val="none" w:sz="0" w:space="0" w:color="auto"/>
        <w:left w:val="none" w:sz="0" w:space="0" w:color="auto"/>
        <w:bottom w:val="none" w:sz="0" w:space="0" w:color="auto"/>
        <w:right w:val="none" w:sz="0" w:space="0" w:color="auto"/>
      </w:divBdr>
    </w:div>
    <w:div w:id="2038726304">
      <w:bodyDiv w:val="1"/>
      <w:marLeft w:val="0"/>
      <w:marRight w:val="0"/>
      <w:marTop w:val="0"/>
      <w:marBottom w:val="0"/>
      <w:divBdr>
        <w:top w:val="none" w:sz="0" w:space="0" w:color="auto"/>
        <w:left w:val="none" w:sz="0" w:space="0" w:color="auto"/>
        <w:bottom w:val="none" w:sz="0" w:space="0" w:color="auto"/>
        <w:right w:val="none" w:sz="0" w:space="0" w:color="auto"/>
      </w:divBdr>
    </w:div>
    <w:div w:id="2059863295">
      <w:bodyDiv w:val="1"/>
      <w:marLeft w:val="0"/>
      <w:marRight w:val="0"/>
      <w:marTop w:val="0"/>
      <w:marBottom w:val="0"/>
      <w:divBdr>
        <w:top w:val="none" w:sz="0" w:space="0" w:color="auto"/>
        <w:left w:val="none" w:sz="0" w:space="0" w:color="auto"/>
        <w:bottom w:val="none" w:sz="0" w:space="0" w:color="auto"/>
        <w:right w:val="none" w:sz="0" w:space="0" w:color="auto"/>
      </w:divBdr>
    </w:div>
    <w:div w:id="2096126631">
      <w:bodyDiv w:val="1"/>
      <w:marLeft w:val="0"/>
      <w:marRight w:val="0"/>
      <w:marTop w:val="0"/>
      <w:marBottom w:val="0"/>
      <w:divBdr>
        <w:top w:val="none" w:sz="0" w:space="0" w:color="auto"/>
        <w:left w:val="none" w:sz="0" w:space="0" w:color="auto"/>
        <w:bottom w:val="none" w:sz="0" w:space="0" w:color="auto"/>
        <w:right w:val="none" w:sz="0" w:space="0" w:color="auto"/>
      </w:divBdr>
    </w:div>
    <w:div w:id="21460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confidential@claflin.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claflin.edu/titlei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laflin.edu/titleix" TargetMode="External"/><Relationship Id="rId20" Type="http://schemas.openxmlformats.org/officeDocument/2006/relationships/hyperlink" Target="mailto:asc@claflin.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confidential@claflin.edu" TargetMode="External"/><Relationship Id="rId23"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laflin.edu/cul/"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6178AB7C4A64C81E163F2490F7E91" ma:contentTypeVersion="16" ma:contentTypeDescription="Create a new document." ma:contentTypeScope="" ma:versionID="c1950e4e049083ea11d491e78d132283">
  <xsd:schema xmlns:xsd="http://www.w3.org/2001/XMLSchema" xmlns:xs="http://www.w3.org/2001/XMLSchema" xmlns:p="http://schemas.microsoft.com/office/2006/metadata/properties" xmlns:ns1="http://schemas.microsoft.com/sharepoint/v3" xmlns:ns3="f9b71c55-2270-46e6-a877-904556afc290" xmlns:ns4="9177fa57-3fa1-4111-9b2e-ed198fe9a6fd" targetNamespace="http://schemas.microsoft.com/office/2006/metadata/properties" ma:root="true" ma:fieldsID="a018fa498529db085c086e5cc1368e80" ns1:_="" ns3:_="" ns4:_="">
    <xsd:import namespace="http://schemas.microsoft.com/sharepoint/v3"/>
    <xsd:import namespace="f9b71c55-2270-46e6-a877-904556afc290"/>
    <xsd:import namespace="9177fa57-3fa1-4111-9b2e-ed198fe9a6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1:_ip_UnifiedCompliancePolicyProperties" minOccurs="0"/>
                <xsd:element ref="ns1:_ip_UnifiedCompliancePolicyUIAc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71c55-2270-46e6-a877-904556afc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77fa57-3fa1-4111-9b2e-ed198fe9a6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f9b71c55-2270-46e6-a877-904556afc290"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95D21D9-E76C-4E56-A613-14EFAD692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b71c55-2270-46e6-a877-904556afc290"/>
    <ds:schemaRef ds:uri="9177fa57-3fa1-4111-9b2e-ed198fe9a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1CDE51-F3A9-454A-AC99-CE2617A078C8}">
  <ds:schemaRefs>
    <ds:schemaRef ds:uri="http://schemas.microsoft.com/sharepoint/v3/contenttype/forms"/>
  </ds:schemaRefs>
</ds:datastoreItem>
</file>

<file path=customXml/itemProps3.xml><?xml version="1.0" encoding="utf-8"?>
<ds:datastoreItem xmlns:ds="http://schemas.openxmlformats.org/officeDocument/2006/customXml" ds:itemID="{0401E24A-83AD-4E36-AB41-E6FAE1A765DB}">
  <ds:schemaRef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 ds:uri="f9b71c55-2270-46e6-a877-904556afc290"/>
    <ds:schemaRef ds:uri="http://schemas.microsoft.com/sharepoint/v3"/>
    <ds:schemaRef ds:uri="http://schemas.microsoft.com/office/2006/metadata/properties"/>
    <ds:schemaRef ds:uri="http://schemas.openxmlformats.org/package/2006/metadata/core-properties"/>
    <ds:schemaRef ds:uri="9177fa57-3fa1-4111-9b2e-ed198fe9a6f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30369</Words>
  <Characters>173104</Characters>
  <Application>Microsoft Office Word</Application>
  <DocSecurity>0</DocSecurity>
  <Lines>1442</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Denver Malcom Key</dc:creator>
  <cp:keywords/>
  <dc:description/>
  <cp:lastModifiedBy>Carol Campbell Gordon</cp:lastModifiedBy>
  <cp:revision>2</cp:revision>
  <cp:lastPrinted>2023-09-25T16:55:00Z</cp:lastPrinted>
  <dcterms:created xsi:type="dcterms:W3CDTF">2023-09-27T16:52:00Z</dcterms:created>
  <dcterms:modified xsi:type="dcterms:W3CDTF">2023-09-27T16:52:00Z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0x010100A396178AB7C4A64C81E163F2490F7E91</vt:lpwstr>
  </property>
</Properties>
</file>